
<file path=[Content_Types].xml><?xml version="1.0" encoding="utf-8"?>
<Types xmlns="http://schemas.openxmlformats.org/package/2006/content-types">
  <Default Extension="bin" ContentType="application/vnd.ms-office.activeX"/>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78647" w14:textId="77777777" w:rsidR="00555D19" w:rsidRDefault="00936C2F">
      <w:bookmarkStart w:id="0" w:name="FRONT"/>
      <w:r>
        <w:rPr>
          <w:noProof/>
          <w:lang w:eastAsia="en-GB"/>
        </w:rPr>
        <mc:AlternateContent>
          <mc:Choice Requires="wps">
            <w:drawing>
              <wp:anchor distT="0" distB="0" distL="114300" distR="114300" simplePos="0" relativeHeight="251709440" behindDoc="0" locked="0" layoutInCell="1" allowOverlap="1" wp14:anchorId="47763C0D" wp14:editId="1DEA9FD5">
                <wp:simplePos x="0" y="0"/>
                <wp:positionH relativeFrom="column">
                  <wp:posOffset>-711835</wp:posOffset>
                </wp:positionH>
                <wp:positionV relativeFrom="paragraph">
                  <wp:posOffset>83185</wp:posOffset>
                </wp:positionV>
                <wp:extent cx="2124075" cy="1088390"/>
                <wp:effectExtent l="21590" t="16510" r="16510" b="19050"/>
                <wp:wrapNone/>
                <wp:docPr id="2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088390"/>
                        </a:xfrm>
                        <a:prstGeom prst="rect">
                          <a:avLst/>
                        </a:prstGeom>
                        <a:solidFill>
                          <a:schemeClr val="lt1">
                            <a:lumMod val="100000"/>
                            <a:lumOff val="0"/>
                          </a:schemeClr>
                        </a:solidFill>
                        <a:ln w="31750">
                          <a:solidFill>
                            <a:schemeClr val="accent3">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04A73A" w14:textId="77777777" w:rsidR="001B3247" w:rsidRPr="008759D6" w:rsidRDefault="001B3247" w:rsidP="002E6E20">
                            <w:pPr>
                              <w:rPr>
                                <w:sz w:val="28"/>
                              </w:rPr>
                            </w:pPr>
                            <w:r w:rsidRPr="008759D6">
                              <w:rPr>
                                <w:sz w:val="28"/>
                              </w:rPr>
                              <w:t xml:space="preserve">Please click the relevant </w:t>
                            </w:r>
                            <w:r>
                              <w:rPr>
                                <w:sz w:val="28"/>
                              </w:rPr>
                              <w:t xml:space="preserve">words on the wheel </w:t>
                            </w:r>
                            <w:r w:rsidRPr="008759D6">
                              <w:rPr>
                                <w:sz w:val="28"/>
                              </w:rPr>
                              <w:t>to be taken to the corresponding section</w:t>
                            </w:r>
                            <w:r>
                              <w:rPr>
                                <w:sz w:val="28"/>
                              </w:rPr>
                              <w:t xml:space="preserve">. </w:t>
                            </w:r>
                            <w:r w:rsidRPr="008759D6">
                              <w:rPr>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63C0D" id="_x0000_t202" coordsize="21600,21600" o:spt="202" path="m,l,21600r21600,l21600,xe">
                <v:stroke joinstyle="miter"/>
                <v:path gradientshapeok="t" o:connecttype="rect"/>
              </v:shapetype>
              <v:shape id="Text Box 87" o:spid="_x0000_s1026" type="#_x0000_t202" style="position:absolute;margin-left:-56.05pt;margin-top:6.55pt;width:167.25pt;height:85.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" fillcolor="white [3201]" strokecolor="#76923c [2406]" strokeweight="2.5pt">
                <v:shadow color="#868686"/>
                <v:textbox>
                  <w:txbxContent>
                    <w:p w14:paraId="6E04A73A" w14:textId="77777777" w:rsidR="001B3247" w:rsidRPr="008759D6" w:rsidRDefault="001B3247" w:rsidP="002E6E20">
                      <w:pPr>
                        <w:rPr>
                          <w:sz w:val="28"/>
                        </w:rPr>
                      </w:pPr>
                      <w:r w:rsidRPr="008759D6">
                        <w:rPr>
                          <w:sz w:val="28"/>
                        </w:rPr>
                        <w:t xml:space="preserve">Please click the relevant </w:t>
                      </w:r>
                      <w:r>
                        <w:rPr>
                          <w:sz w:val="28"/>
                        </w:rPr>
                        <w:t xml:space="preserve">words on the wheel </w:t>
                      </w:r>
                      <w:r w:rsidRPr="008759D6">
                        <w:rPr>
                          <w:sz w:val="28"/>
                        </w:rPr>
                        <w:t>to be taken to the corresponding section</w:t>
                      </w:r>
                      <w:r>
                        <w:rPr>
                          <w:sz w:val="28"/>
                        </w:rPr>
                        <w:t xml:space="preserve">. </w:t>
                      </w:r>
                      <w:r w:rsidRPr="008759D6">
                        <w:rPr>
                          <w:sz w:val="28"/>
                        </w:rPr>
                        <w:t xml:space="preserve"> </w:t>
                      </w:r>
                    </w:p>
                  </w:txbxContent>
                </v:textbox>
              </v:shape>
            </w:pict>
          </mc:Fallback>
        </mc:AlternateContent>
      </w:r>
      <w:r w:rsidR="002C20EA">
        <w:rPr>
          <w:noProof/>
          <w:lang w:eastAsia="en-GB"/>
        </w:rPr>
        <w:drawing>
          <wp:anchor distT="0" distB="0" distL="114300" distR="114300" simplePos="0" relativeHeight="251669500" behindDoc="1" locked="0" layoutInCell="1" allowOverlap="1" wp14:anchorId="4D027170" wp14:editId="71C6C554">
            <wp:simplePos x="0" y="0"/>
            <wp:positionH relativeFrom="column">
              <wp:posOffset>-914400</wp:posOffset>
            </wp:positionH>
            <wp:positionV relativeFrom="paragraph">
              <wp:posOffset>104775</wp:posOffset>
            </wp:positionV>
            <wp:extent cx="10744200" cy="5772150"/>
            <wp:effectExtent l="0" t="0" r="0" b="0"/>
            <wp:wrapNone/>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bookmarkEnd w:id="0"/>
      <w:r>
        <w:rPr>
          <w:noProof/>
          <w:lang w:eastAsia="en-GB"/>
        </w:rPr>
        <mc:AlternateContent>
          <mc:Choice Requires="wps">
            <w:drawing>
              <wp:anchor distT="0" distB="0" distL="114300" distR="114300" simplePos="0" relativeHeight="251668475" behindDoc="1" locked="0" layoutInCell="1" allowOverlap="1" wp14:anchorId="718D1A14" wp14:editId="4D2E6721">
                <wp:simplePos x="0" y="0"/>
                <wp:positionH relativeFrom="column">
                  <wp:posOffset>1495425</wp:posOffset>
                </wp:positionH>
                <wp:positionV relativeFrom="paragraph">
                  <wp:posOffset>228600</wp:posOffset>
                </wp:positionV>
                <wp:extent cx="5791200" cy="5715000"/>
                <wp:effectExtent l="9525" t="9525" r="9525" b="9525"/>
                <wp:wrapNone/>
                <wp:docPr id="1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5715000"/>
                        </a:xfrm>
                        <a:prstGeom prst="flowChartConnector">
                          <a:avLst/>
                        </a:prstGeom>
                        <a:solidFill>
                          <a:schemeClr val="accent3">
                            <a:lumMod val="75000"/>
                            <a:lumOff val="0"/>
                          </a:schemeClr>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64468" id="_x0000_t120" coordsize="21600,21600" o:spt="120" path="m10800,qx,10800,10800,21600,21600,10800,10800,xe">
                <v:path gradientshapeok="t" o:connecttype="custom" o:connectlocs="10800,0;3163,3163;0,10800;3163,18437;10800,21600;18437,18437;21600,10800;18437,3163" textboxrect="3163,3163,18437,18437"/>
              </v:shapetype>
              <v:shape id="AutoShape 33" o:spid="_x0000_s1026" type="#_x0000_t120" style="position:absolute;margin-left:117.75pt;margin-top:18pt;width:456pt;height:450pt;z-index:-2516480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" fillcolor="#76923c [2406]" strokecolor="black [3213]" strokeweight="1.5pt"/>
            </w:pict>
          </mc:Fallback>
        </mc:AlternateContent>
      </w:r>
    </w:p>
    <w:p w14:paraId="620724D0" w14:textId="77777777" w:rsidR="00555D19" w:rsidRDefault="00936C2F" w:rsidP="00555D19">
      <w:r>
        <w:rPr>
          <w:noProof/>
          <w:sz w:val="16"/>
          <w:lang w:eastAsia="en-GB"/>
        </w:rPr>
        <mc:AlternateContent>
          <mc:Choice Requires="wps">
            <w:drawing>
              <wp:anchor distT="0" distB="0" distL="114300" distR="114300" simplePos="0" relativeHeight="251681792" behindDoc="0" locked="0" layoutInCell="1" allowOverlap="1" wp14:anchorId="08372C31" wp14:editId="47A7070D">
                <wp:simplePos x="0" y="0"/>
                <wp:positionH relativeFrom="column">
                  <wp:posOffset>3380740</wp:posOffset>
                </wp:positionH>
                <wp:positionV relativeFrom="paragraph">
                  <wp:posOffset>635</wp:posOffset>
                </wp:positionV>
                <wp:extent cx="2105660" cy="323850"/>
                <wp:effectExtent l="0" t="0" r="0" b="0"/>
                <wp:wrapNone/>
                <wp:docPr id="1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23664" w14:textId="77777777" w:rsidR="001B3247" w:rsidRPr="000173EE" w:rsidRDefault="004E1ECA" w:rsidP="000173EE">
                            <w:pPr>
                              <w:pStyle w:val="NoSpacing"/>
                              <w:jc w:val="center"/>
                              <w:rPr>
                                <w:b/>
                                <w:color w:val="FFFFFF" w:themeColor="background1"/>
                              </w:rPr>
                            </w:pPr>
                            <w:hyperlink r:id="rId14" w:history="1">
                              <w:r w:rsidR="0035685B">
                                <w:rPr>
                                  <w:rStyle w:val="Hyperlink"/>
                                  <w:color w:val="FFFFFF" w:themeColor="background1"/>
                                  <w:sz w:val="30"/>
                                  <w:szCs w:val="30"/>
                                </w:rPr>
                                <w:t>https://www.staffordshireconnects.info/kb5/staffordshire/directory/home.page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72C31" id="Text Box 34" o:spid="_x0000_s1027" type="#_x0000_t202" style="position:absolute;margin-left:266.2pt;margin-top:.05pt;width:165.8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" filled="f" stroked="f">
                <v:textbox>
                  <w:txbxContent>
                    <w:p w14:paraId="11D23664" w14:textId="77777777" w:rsidR="001B3247" w:rsidRPr="000173EE" w:rsidRDefault="004E1ECA" w:rsidP="000173EE">
                      <w:pPr>
                        <w:pStyle w:val="NoSpacing"/>
                        <w:jc w:val="center"/>
                        <w:rPr>
                          <w:b/>
                          <w:color w:val="FFFFFF" w:themeColor="background1"/>
                        </w:rPr>
                      </w:pPr>
                      <w:hyperlink r:id="rId15" w:history="1">
                        <w:r w:rsidR="0035685B">
                          <w:rPr>
                            <w:rStyle w:val="Hyperlink"/>
                            <w:color w:val="FFFFFF" w:themeColor="background1"/>
                            <w:sz w:val="30"/>
                            <w:szCs w:val="30"/>
                          </w:rPr>
                          <w:t>https://www.staffordshireconnects.info/kb5/staffordshire/directory/home.page</w:t>
                        </w:r>
                      </w:hyperlink>
                    </w:p>
                  </w:txbxContent>
                </v:textbox>
              </v:shape>
            </w:pict>
          </mc:Fallback>
        </mc:AlternateContent>
      </w:r>
    </w:p>
    <w:p w14:paraId="471C234B" w14:textId="77777777" w:rsidR="00AD3DD6" w:rsidRDefault="00BF1C26" w:rsidP="00AD3DD6">
      <w:pPr>
        <w:spacing w:after="0" w:line="240" w:lineRule="auto"/>
      </w:pPr>
      <w:r>
        <w:rPr>
          <w:noProof/>
          <w:lang w:eastAsia="en-GB"/>
        </w:rPr>
        <mc:AlternateContent>
          <mc:Choice Requires="wps">
            <w:drawing>
              <wp:anchor distT="0" distB="0" distL="114300" distR="114300" simplePos="0" relativeHeight="251683840" behindDoc="0" locked="0" layoutInCell="1" allowOverlap="1" wp14:anchorId="6DC660DA" wp14:editId="6E7E70F2">
                <wp:simplePos x="0" y="0"/>
                <wp:positionH relativeFrom="column">
                  <wp:posOffset>-666750</wp:posOffset>
                </wp:positionH>
                <wp:positionV relativeFrom="paragraph">
                  <wp:posOffset>3648065</wp:posOffset>
                </wp:positionV>
                <wp:extent cx="1895475" cy="1238250"/>
                <wp:effectExtent l="9525" t="9525" r="9525" b="9525"/>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23825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DE19E30" w14:textId="77777777" w:rsidR="001B3247" w:rsidRPr="002C20EA" w:rsidRDefault="001B3247" w:rsidP="00BF1C26">
                            <w:pPr>
                              <w:pStyle w:val="NoSpacing"/>
                              <w:rPr>
                                <w:b/>
                              </w:rPr>
                            </w:pPr>
                            <w:r>
                              <w:rPr>
                                <w:noProof/>
                                <w:lang w:eastAsia="en-GB"/>
                              </w:rPr>
                              <w:drawing>
                                <wp:inline distT="0" distB="0" distL="0" distR="0" wp14:anchorId="16693EAE" wp14:editId="5E9662A4">
                                  <wp:extent cx="1699895" cy="866140"/>
                                  <wp:effectExtent l="0" t="0" r="0" b="0"/>
                                  <wp:docPr id="224" name="Picture 224"/>
                                  <wp:cNvGraphicFramePr/>
                                  <a:graphic xmlns:a="http://schemas.openxmlformats.org/drawingml/2006/main">
                                    <a:graphicData uri="http://schemas.openxmlformats.org/drawingml/2006/picture">
                                      <pic:pic xmlns:pic="http://schemas.openxmlformats.org/drawingml/2006/picture">
                                        <pic:nvPicPr>
                                          <pic:cNvPr id="224" name="Picture 224"/>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99895" cy="8661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660DA" id="Text Box 38" o:spid="_x0000_s1028" type="#_x0000_t202" style="position:absolute;margin-left:-52.5pt;margin-top:287.25pt;width:149.2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" fillcolor="white [3201]" strokecolor="black [3200]" strokeweight="1pt">
                <v:stroke dashstyle="dash"/>
                <v:shadow color="#868686"/>
                <v:textbox>
                  <w:txbxContent>
                    <w:p w14:paraId="0DE19E30" w14:textId="77777777" w:rsidR="001B3247" w:rsidRPr="002C20EA" w:rsidRDefault="001B3247" w:rsidP="00BF1C26">
                      <w:pPr>
                        <w:pStyle w:val="NoSpacing"/>
                        <w:rPr>
                          <w:b/>
                        </w:rPr>
                      </w:pPr>
                      <w:r>
                        <w:rPr>
                          <w:noProof/>
                          <w:lang w:eastAsia="en-GB"/>
                        </w:rPr>
                        <w:drawing>
                          <wp:inline distT="0" distB="0" distL="0" distR="0" wp14:anchorId="16693EAE" wp14:editId="5E9662A4">
                            <wp:extent cx="1699895" cy="866140"/>
                            <wp:effectExtent l="0" t="0" r="0" b="0"/>
                            <wp:docPr id="224" name="Picture 224"/>
                            <wp:cNvGraphicFramePr/>
                            <a:graphic xmlns:a="http://schemas.openxmlformats.org/drawingml/2006/main">
                              <a:graphicData uri="http://schemas.openxmlformats.org/drawingml/2006/picture">
                                <pic:pic xmlns:pic="http://schemas.openxmlformats.org/drawingml/2006/picture">
                                  <pic:nvPicPr>
                                    <pic:cNvPr id="224" name="Picture 224"/>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99895" cy="866140"/>
                                    </a:xfrm>
                                    <a:prstGeom prst="rect">
                                      <a:avLst/>
                                    </a:prstGeom>
                                    <a:noFill/>
                                    <a:ln>
                                      <a:noFill/>
                                    </a:ln>
                                  </pic:spPr>
                                </pic:pic>
                              </a:graphicData>
                            </a:graphic>
                          </wp:inline>
                        </w:drawing>
                      </w:r>
                    </w:p>
                  </w:txbxContent>
                </v:textbox>
              </v:shape>
            </w:pict>
          </mc:Fallback>
        </mc:AlternateContent>
      </w:r>
      <w:r w:rsidR="00936C2F">
        <w:rPr>
          <w:noProof/>
          <w:lang w:eastAsia="en-GB"/>
        </w:rPr>
        <mc:AlternateContent>
          <mc:Choice Requires="wps">
            <w:drawing>
              <wp:anchor distT="0" distB="0" distL="114300" distR="114300" simplePos="0" relativeHeight="251710464" behindDoc="0" locked="0" layoutInCell="1" allowOverlap="1" wp14:anchorId="03BFE788" wp14:editId="74220A5E">
                <wp:simplePos x="0" y="0"/>
                <wp:positionH relativeFrom="column">
                  <wp:posOffset>-794357</wp:posOffset>
                </wp:positionH>
                <wp:positionV relativeFrom="paragraph">
                  <wp:posOffset>2426041</wp:posOffset>
                </wp:positionV>
                <wp:extent cx="2124710" cy="1080135"/>
                <wp:effectExtent l="20955" t="16510" r="16510" b="17780"/>
                <wp:wrapNone/>
                <wp:docPr id="1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1080135"/>
                        </a:xfrm>
                        <a:prstGeom prst="rect">
                          <a:avLst/>
                        </a:prstGeom>
                        <a:solidFill>
                          <a:schemeClr val="lt1">
                            <a:lumMod val="100000"/>
                            <a:lumOff val="0"/>
                          </a:schemeClr>
                        </a:solidFill>
                        <a:ln w="31750">
                          <a:solidFill>
                            <a:schemeClr val="accent3">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F0FA48D" w14:textId="77777777" w:rsidR="001B3247" w:rsidRPr="001C2180" w:rsidRDefault="004E1ECA" w:rsidP="002E6E20">
                            <w:pPr>
                              <w:rPr>
                                <w:b w:val="0"/>
                                <w:sz w:val="28"/>
                              </w:rPr>
                            </w:pPr>
                            <w:hyperlink w:anchor="SettingInfo" w:history="1">
                              <w:r w:rsidR="001B3247" w:rsidRPr="001C2180">
                                <w:rPr>
                                  <w:rStyle w:val="Hyperlink"/>
                                  <w:b/>
                                  <w:sz w:val="28"/>
                                </w:rPr>
                                <w:t>Please see the following page for information on this setting’s age range and setting type</w:t>
                              </w:r>
                            </w:hyperlink>
                            <w:r w:rsidR="001B3247" w:rsidRPr="001C2180">
                              <w:rPr>
                                <w:b w:val="0"/>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FE788" id="Text Box 88" o:spid="_x0000_s1029" type="#_x0000_t202" style="position:absolute;margin-left:-62.55pt;margin-top:191.05pt;width:167.3pt;height:85.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" fillcolor="white [3201]" strokecolor="#76923c [2406]" strokeweight="2.5pt">
                <v:shadow color="#868686"/>
                <v:textbox>
                  <w:txbxContent>
                    <w:p w14:paraId="3F0FA48D" w14:textId="77777777" w:rsidR="001B3247" w:rsidRPr="001C2180" w:rsidRDefault="004E1ECA" w:rsidP="002E6E20">
                      <w:pPr>
                        <w:rPr>
                          <w:b w:val="0"/>
                          <w:sz w:val="28"/>
                        </w:rPr>
                      </w:pPr>
                      <w:hyperlink w:anchor="SettingInfo" w:history="1">
                        <w:r w:rsidR="001B3247" w:rsidRPr="001C2180">
                          <w:rPr>
                            <w:rStyle w:val="Hyperlink"/>
                            <w:b/>
                            <w:sz w:val="28"/>
                          </w:rPr>
                          <w:t>Please see the following page for information on this setting’s age range and setting type</w:t>
                        </w:r>
                      </w:hyperlink>
                      <w:r w:rsidR="001B3247" w:rsidRPr="001C2180">
                        <w:rPr>
                          <w:b w:val="0"/>
                          <w:sz w:val="28"/>
                        </w:rPr>
                        <w:t xml:space="preserve"> </w:t>
                      </w:r>
                    </w:p>
                  </w:txbxContent>
                </v:textbox>
              </v:shape>
            </w:pict>
          </mc:Fallback>
        </mc:AlternateContent>
      </w:r>
      <w:r w:rsidR="00936C2F">
        <w:rPr>
          <w:noProof/>
          <w:lang w:eastAsia="en-GB"/>
        </w:rPr>
        <mc:AlternateContent>
          <mc:Choice Requires="wps">
            <w:drawing>
              <wp:anchor distT="0" distB="0" distL="114300" distR="114300" simplePos="0" relativeHeight="251677696" behindDoc="0" locked="0" layoutInCell="1" allowOverlap="1" wp14:anchorId="58F4C0AB" wp14:editId="4090382A">
                <wp:simplePos x="0" y="0"/>
                <wp:positionH relativeFrom="column">
                  <wp:posOffset>4994910</wp:posOffset>
                </wp:positionH>
                <wp:positionV relativeFrom="paragraph">
                  <wp:posOffset>3001645</wp:posOffset>
                </wp:positionV>
                <wp:extent cx="1296035" cy="972185"/>
                <wp:effectExtent l="3810" t="0" r="0" b="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972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5D25F" w14:textId="77777777" w:rsidR="001B3247" w:rsidRPr="00FB578D" w:rsidRDefault="004E1ECA" w:rsidP="00FB578D">
                            <w:pPr>
                              <w:jc w:val="center"/>
                              <w:rPr>
                                <w:b w:val="0"/>
                                <w:sz w:val="30"/>
                                <w:szCs w:val="30"/>
                              </w:rPr>
                            </w:pPr>
                            <w:hyperlink w:anchor="Roles" w:history="1">
                              <w:r w:rsidR="001B3247" w:rsidRPr="00FB578D">
                                <w:rPr>
                                  <w:rStyle w:val="Hyperlink"/>
                                  <w:b/>
                                  <w:sz w:val="30"/>
                                  <w:szCs w:val="30"/>
                                </w:rPr>
                                <w:t>Working Together &amp; Roles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4C0AB" id="Text Box 27" o:spid="_x0000_s1030" type="#_x0000_t202" style="position:absolute;margin-left:393.3pt;margin-top:236.35pt;width:102.05pt;height:7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" filled="f" stroked="f">
                <v:textbox>
                  <w:txbxContent>
                    <w:p w14:paraId="6C55D25F" w14:textId="77777777" w:rsidR="001B3247" w:rsidRPr="00FB578D" w:rsidRDefault="004E1ECA" w:rsidP="00FB578D">
                      <w:pPr>
                        <w:jc w:val="center"/>
                        <w:rPr>
                          <w:b w:val="0"/>
                          <w:sz w:val="30"/>
                          <w:szCs w:val="30"/>
                        </w:rPr>
                      </w:pPr>
                      <w:hyperlink w:anchor="Roles" w:history="1">
                        <w:r w:rsidR="001B3247" w:rsidRPr="00FB578D">
                          <w:rPr>
                            <w:rStyle w:val="Hyperlink"/>
                            <w:b/>
                            <w:sz w:val="30"/>
                            <w:szCs w:val="30"/>
                          </w:rPr>
                          <w:t>Working Together &amp; Roles</w:t>
                        </w:r>
                      </w:hyperlink>
                    </w:p>
                  </w:txbxContent>
                </v:textbox>
              </v:shape>
            </w:pict>
          </mc:Fallback>
        </mc:AlternateContent>
      </w:r>
      <w:r w:rsidR="00936C2F">
        <w:rPr>
          <w:noProof/>
          <w:lang w:eastAsia="en-GB"/>
        </w:rPr>
        <mc:AlternateContent>
          <mc:Choice Requires="wps">
            <w:drawing>
              <wp:anchor distT="0" distB="0" distL="114300" distR="114300" simplePos="0" relativeHeight="251674624" behindDoc="0" locked="0" layoutInCell="1" allowOverlap="1" wp14:anchorId="77C76724" wp14:editId="37CCBFA6">
                <wp:simplePos x="0" y="0"/>
                <wp:positionH relativeFrom="column">
                  <wp:posOffset>4543425</wp:posOffset>
                </wp:positionH>
                <wp:positionV relativeFrom="paragraph">
                  <wp:posOffset>525145</wp:posOffset>
                </wp:positionV>
                <wp:extent cx="1080135" cy="935990"/>
                <wp:effectExtent l="0" t="0" r="0" b="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935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D6A8C" w14:textId="77777777" w:rsidR="001B3247" w:rsidRPr="004716A7" w:rsidRDefault="004E1ECA" w:rsidP="005F3060">
                            <w:pPr>
                              <w:jc w:val="center"/>
                              <w:rPr>
                                <w:rStyle w:val="Hyperlink"/>
                                <w:b/>
                                <w:sz w:val="30"/>
                                <w:szCs w:val="30"/>
                              </w:rPr>
                            </w:pPr>
                            <w:hyperlink w:anchor="Teaching" w:history="1">
                              <w:r w:rsidR="001B3247" w:rsidRPr="004716A7">
                                <w:rPr>
                                  <w:rStyle w:val="Hyperlink"/>
                                  <w:b/>
                                  <w:sz w:val="30"/>
                                  <w:szCs w:val="30"/>
                                </w:rPr>
                                <w:t>Teaching, Learning &amp; Support</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76724" id="Text Box 23" o:spid="_x0000_s1031" type="#_x0000_t202" style="position:absolute;margin-left:357.75pt;margin-top:41.35pt;width:85.05pt;height:7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" filled="f" stroked="f">
                <v:textbox>
                  <w:txbxContent>
                    <w:p w14:paraId="15BD6A8C" w14:textId="77777777" w:rsidR="001B3247" w:rsidRPr="004716A7" w:rsidRDefault="004E1ECA" w:rsidP="005F3060">
                      <w:pPr>
                        <w:jc w:val="center"/>
                        <w:rPr>
                          <w:rStyle w:val="Hyperlink"/>
                          <w:b/>
                          <w:sz w:val="30"/>
                          <w:szCs w:val="30"/>
                        </w:rPr>
                      </w:pPr>
                      <w:hyperlink w:anchor="Teaching" w:history="1">
                        <w:r w:rsidR="001B3247" w:rsidRPr="004716A7">
                          <w:rPr>
                            <w:rStyle w:val="Hyperlink"/>
                            <w:b/>
                            <w:sz w:val="30"/>
                            <w:szCs w:val="30"/>
                          </w:rPr>
                          <w:t>Teaching, Learning &amp; Support</w:t>
                        </w:r>
                      </w:hyperlink>
                    </w:p>
                  </w:txbxContent>
                </v:textbox>
              </v:shape>
            </w:pict>
          </mc:Fallback>
        </mc:AlternateContent>
      </w:r>
      <w:r w:rsidR="00936C2F">
        <w:rPr>
          <w:noProof/>
          <w:lang w:eastAsia="en-GB"/>
        </w:rPr>
        <mc:AlternateContent>
          <mc:Choice Requires="wps">
            <w:drawing>
              <wp:anchor distT="0" distB="0" distL="114300" distR="114300" simplePos="0" relativeHeight="251673600" behindDoc="0" locked="0" layoutInCell="1" allowOverlap="1" wp14:anchorId="44E1089D" wp14:editId="0814498D">
                <wp:simplePos x="0" y="0"/>
                <wp:positionH relativeFrom="column">
                  <wp:posOffset>2989580</wp:posOffset>
                </wp:positionH>
                <wp:positionV relativeFrom="paragraph">
                  <wp:posOffset>839470</wp:posOffset>
                </wp:positionV>
                <wp:extent cx="1296035" cy="360045"/>
                <wp:effectExtent l="0" t="0" r="635" b="1905"/>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A3585" w14:textId="77777777" w:rsidR="001B3247" w:rsidRPr="007246E9" w:rsidRDefault="004E1ECA" w:rsidP="00E27833">
                            <w:pPr>
                              <w:jc w:val="center"/>
                              <w:rPr>
                                <w:b w:val="0"/>
                                <w:color w:val="FFFFFF" w:themeColor="background1"/>
                                <w:sz w:val="30"/>
                                <w:szCs w:val="30"/>
                              </w:rPr>
                            </w:pPr>
                            <w:hyperlink w:anchor="Identification" w:history="1">
                              <w:r w:rsidR="001B3247" w:rsidRPr="007246E9">
                                <w:rPr>
                                  <w:rStyle w:val="Hyperlink"/>
                                  <w:b/>
                                  <w:sz w:val="30"/>
                                  <w:szCs w:val="30"/>
                                </w:rPr>
                                <w:t>Identification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089D" id="Text Box 22" o:spid="_x0000_s1032" type="#_x0000_t202" style="position:absolute;margin-left:235.4pt;margin-top:66.1pt;width:102.05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" filled="f" stroked="f">
                <v:textbox>
                  <w:txbxContent>
                    <w:p w14:paraId="767A3585" w14:textId="77777777" w:rsidR="001B3247" w:rsidRPr="007246E9" w:rsidRDefault="004E1ECA" w:rsidP="00E27833">
                      <w:pPr>
                        <w:jc w:val="center"/>
                        <w:rPr>
                          <w:b w:val="0"/>
                          <w:color w:val="FFFFFF" w:themeColor="background1"/>
                          <w:sz w:val="30"/>
                          <w:szCs w:val="30"/>
                        </w:rPr>
                      </w:pPr>
                      <w:hyperlink w:anchor="Identification" w:history="1">
                        <w:r w:rsidR="001B3247" w:rsidRPr="007246E9">
                          <w:rPr>
                            <w:rStyle w:val="Hyperlink"/>
                            <w:b/>
                            <w:sz w:val="30"/>
                            <w:szCs w:val="30"/>
                          </w:rPr>
                          <w:t>Identification</w:t>
                        </w:r>
                      </w:hyperlink>
                    </w:p>
                  </w:txbxContent>
                </v:textbox>
              </v:shape>
            </w:pict>
          </mc:Fallback>
        </mc:AlternateContent>
      </w:r>
      <w:r w:rsidR="00936C2F">
        <w:rPr>
          <w:noProof/>
          <w:lang w:eastAsia="en-GB"/>
        </w:rPr>
        <mc:AlternateContent>
          <mc:Choice Requires="wps">
            <w:drawing>
              <wp:anchor distT="0" distB="0" distL="114300" distR="114300" simplePos="0" relativeHeight="251679744" behindDoc="0" locked="0" layoutInCell="1" allowOverlap="1" wp14:anchorId="0D5669E3" wp14:editId="4728DDC4">
                <wp:simplePos x="0" y="0"/>
                <wp:positionH relativeFrom="column">
                  <wp:posOffset>2613025</wp:posOffset>
                </wp:positionH>
                <wp:positionV relativeFrom="paragraph">
                  <wp:posOffset>3255010</wp:posOffset>
                </wp:positionV>
                <wp:extent cx="1007745" cy="323850"/>
                <wp:effectExtent l="3175" t="0" r="0" b="3810"/>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DA569" w14:textId="77777777" w:rsidR="001B3247" w:rsidRPr="00D0018B" w:rsidRDefault="004E1ECA" w:rsidP="00D0018B">
                            <w:pPr>
                              <w:rPr>
                                <w:b w:val="0"/>
                                <w:sz w:val="30"/>
                                <w:szCs w:val="30"/>
                              </w:rPr>
                            </w:pPr>
                            <w:hyperlink w:anchor="Transition" w:history="1">
                              <w:r w:rsidR="001B3247" w:rsidRPr="00D0018B">
                                <w:rPr>
                                  <w:rStyle w:val="Hyperlink"/>
                                  <w:b/>
                                  <w:sz w:val="30"/>
                                  <w:szCs w:val="30"/>
                                </w:rPr>
                                <w:t>Transition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669E3" id="Text Box 30" o:spid="_x0000_s1033" type="#_x0000_t202" style="position:absolute;margin-left:205.75pt;margin-top:256.3pt;width:79.3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" filled="f" stroked="f">
                <v:textbox>
                  <w:txbxContent>
                    <w:p w14:paraId="24ADA569" w14:textId="77777777" w:rsidR="001B3247" w:rsidRPr="00D0018B" w:rsidRDefault="004E1ECA" w:rsidP="00D0018B">
                      <w:pPr>
                        <w:rPr>
                          <w:b w:val="0"/>
                          <w:sz w:val="30"/>
                          <w:szCs w:val="30"/>
                        </w:rPr>
                      </w:pPr>
                      <w:hyperlink w:anchor="Transition" w:history="1">
                        <w:r w:rsidR="001B3247" w:rsidRPr="00D0018B">
                          <w:rPr>
                            <w:rStyle w:val="Hyperlink"/>
                            <w:b/>
                            <w:sz w:val="30"/>
                            <w:szCs w:val="30"/>
                          </w:rPr>
                          <w:t>Transition</w:t>
                        </w:r>
                      </w:hyperlink>
                    </w:p>
                  </w:txbxContent>
                </v:textbox>
              </v:shape>
            </w:pict>
          </mc:Fallback>
        </mc:AlternateContent>
      </w:r>
      <w:r w:rsidR="00936C2F">
        <w:rPr>
          <w:noProof/>
          <w:lang w:eastAsia="en-GB"/>
        </w:rPr>
        <mc:AlternateContent>
          <mc:Choice Requires="wps">
            <w:drawing>
              <wp:anchor distT="0" distB="0" distL="114300" distR="114300" simplePos="0" relativeHeight="251680768" behindDoc="0" locked="0" layoutInCell="1" allowOverlap="1" wp14:anchorId="05D079CE" wp14:editId="29DD7FE5">
                <wp:simplePos x="0" y="0"/>
                <wp:positionH relativeFrom="column">
                  <wp:posOffset>2228850</wp:posOffset>
                </wp:positionH>
                <wp:positionV relativeFrom="paragraph">
                  <wp:posOffset>1811020</wp:posOffset>
                </wp:positionV>
                <wp:extent cx="1151890" cy="720090"/>
                <wp:effectExtent l="0" t="0" r="635" b="3810"/>
                <wp:wrapNone/>
                <wp:docPr id="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DF67D" w14:textId="77777777" w:rsidR="001B3247" w:rsidRPr="00D0018B" w:rsidRDefault="004E1ECA" w:rsidP="00D0018B">
                            <w:pPr>
                              <w:jc w:val="center"/>
                              <w:rPr>
                                <w:b w:val="0"/>
                                <w:sz w:val="30"/>
                                <w:szCs w:val="30"/>
                              </w:rPr>
                            </w:pPr>
                            <w:hyperlink w:anchor="AdditionalInfo" w:history="1">
                              <w:r w:rsidR="001B3247" w:rsidRPr="00D0018B">
                                <w:rPr>
                                  <w:rStyle w:val="Hyperlink"/>
                                  <w:b/>
                                  <w:sz w:val="30"/>
                                  <w:szCs w:val="30"/>
                                </w:rPr>
                                <w:t>Additional Information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079CE" id="Text Box 31" o:spid="_x0000_s1034" type="#_x0000_t202" style="position:absolute;margin-left:175.5pt;margin-top:142.6pt;width:90.7pt;height:5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" filled="f" stroked="f">
                <v:textbox>
                  <w:txbxContent>
                    <w:p w14:paraId="4B2DF67D" w14:textId="77777777" w:rsidR="001B3247" w:rsidRPr="00D0018B" w:rsidRDefault="004E1ECA" w:rsidP="00D0018B">
                      <w:pPr>
                        <w:jc w:val="center"/>
                        <w:rPr>
                          <w:b w:val="0"/>
                          <w:sz w:val="30"/>
                          <w:szCs w:val="30"/>
                        </w:rPr>
                      </w:pPr>
                      <w:hyperlink w:anchor="AdditionalInfo" w:history="1">
                        <w:r w:rsidR="001B3247" w:rsidRPr="00D0018B">
                          <w:rPr>
                            <w:rStyle w:val="Hyperlink"/>
                            <w:b/>
                            <w:sz w:val="30"/>
                            <w:szCs w:val="30"/>
                          </w:rPr>
                          <w:t>Additional Information</w:t>
                        </w:r>
                      </w:hyperlink>
                    </w:p>
                  </w:txbxContent>
                </v:textbox>
              </v:shape>
            </w:pict>
          </mc:Fallback>
        </mc:AlternateContent>
      </w:r>
      <w:r w:rsidR="00936C2F">
        <w:rPr>
          <w:noProof/>
          <w:lang w:eastAsia="en-GB"/>
        </w:rPr>
        <mc:AlternateContent>
          <mc:Choice Requires="wps">
            <w:drawing>
              <wp:anchor distT="0" distB="0" distL="114300" distR="114300" simplePos="0" relativeHeight="251678720" behindDoc="0" locked="0" layoutInCell="1" allowOverlap="1" wp14:anchorId="3180468A" wp14:editId="211EE783">
                <wp:simplePos x="0" y="0"/>
                <wp:positionH relativeFrom="column">
                  <wp:posOffset>3829050</wp:posOffset>
                </wp:positionH>
                <wp:positionV relativeFrom="paragraph">
                  <wp:posOffset>3636010</wp:posOffset>
                </wp:positionV>
                <wp:extent cx="1151890" cy="797560"/>
                <wp:effectExtent l="0" t="0" r="635" b="0"/>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9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91050" w14:textId="77777777" w:rsidR="001B3247" w:rsidRPr="00D0018B" w:rsidRDefault="004E1ECA" w:rsidP="00D86066">
                            <w:pPr>
                              <w:jc w:val="center"/>
                              <w:rPr>
                                <w:b w:val="0"/>
                                <w:sz w:val="30"/>
                                <w:szCs w:val="30"/>
                              </w:rPr>
                            </w:pPr>
                            <w:hyperlink w:anchor="Inclusion" w:history="1">
                              <w:r w:rsidR="001B3247" w:rsidRPr="00D0018B">
                                <w:rPr>
                                  <w:rStyle w:val="Hyperlink"/>
                                  <w:b/>
                                  <w:sz w:val="30"/>
                                  <w:szCs w:val="30"/>
                                </w:rPr>
                                <w:t>Inclusion &amp; Accessibility</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0468A" id="Text Box 29" o:spid="_x0000_s1035" type="#_x0000_t202" style="position:absolute;margin-left:301.5pt;margin-top:286.3pt;width:90.7pt;height:6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" filled="f" stroked="f">
                <v:textbox>
                  <w:txbxContent>
                    <w:p w14:paraId="25591050" w14:textId="77777777" w:rsidR="001B3247" w:rsidRPr="00D0018B" w:rsidRDefault="004E1ECA" w:rsidP="00D86066">
                      <w:pPr>
                        <w:jc w:val="center"/>
                        <w:rPr>
                          <w:b w:val="0"/>
                          <w:sz w:val="30"/>
                          <w:szCs w:val="30"/>
                        </w:rPr>
                      </w:pPr>
                      <w:hyperlink w:anchor="Inclusion" w:history="1">
                        <w:r w:rsidR="001B3247" w:rsidRPr="00D0018B">
                          <w:rPr>
                            <w:rStyle w:val="Hyperlink"/>
                            <w:b/>
                            <w:sz w:val="30"/>
                            <w:szCs w:val="30"/>
                          </w:rPr>
                          <w:t>Inclusion &amp; Accessibility</w:t>
                        </w:r>
                      </w:hyperlink>
                    </w:p>
                  </w:txbxContent>
                </v:textbox>
              </v:shape>
            </w:pict>
          </mc:Fallback>
        </mc:AlternateContent>
      </w:r>
      <w:r w:rsidR="00936C2F">
        <w:rPr>
          <w:noProof/>
          <w:lang w:eastAsia="en-GB"/>
        </w:rPr>
        <mc:AlternateContent>
          <mc:Choice Requires="wps">
            <w:drawing>
              <wp:anchor distT="0" distB="0" distL="114300" distR="114300" simplePos="0" relativeHeight="251675648" behindDoc="0" locked="0" layoutInCell="1" allowOverlap="1" wp14:anchorId="39A45C17" wp14:editId="716DAD7A">
                <wp:simplePos x="0" y="0"/>
                <wp:positionH relativeFrom="column">
                  <wp:posOffset>5229225</wp:posOffset>
                </wp:positionH>
                <wp:positionV relativeFrom="paragraph">
                  <wp:posOffset>1534795</wp:posOffset>
                </wp:positionV>
                <wp:extent cx="1548130" cy="1151890"/>
                <wp:effectExtent l="0" t="0" r="4445" b="635"/>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00B3E" w14:textId="77777777" w:rsidR="001B3247" w:rsidRPr="00D0018B" w:rsidRDefault="004E1ECA" w:rsidP="005F3060">
                            <w:pPr>
                              <w:jc w:val="center"/>
                              <w:rPr>
                                <w:b w:val="0"/>
                                <w:sz w:val="30"/>
                                <w:szCs w:val="30"/>
                              </w:rPr>
                            </w:pPr>
                            <w:hyperlink w:anchor="Wellbeing" w:history="1">
                              <w:r w:rsidR="001B3247" w:rsidRPr="00D0018B">
                                <w:rPr>
                                  <w:rStyle w:val="Hyperlink"/>
                                  <w:b/>
                                  <w:sz w:val="30"/>
                                  <w:szCs w:val="30"/>
                                </w:rPr>
                                <w:t>Keeping Students Safe &amp; Supporting Wellbeing</w:t>
                              </w:r>
                            </w:hyperlink>
                          </w:p>
                          <w:p w14:paraId="3C7C1FD7" w14:textId="77777777" w:rsidR="001B3247" w:rsidRPr="005F3060" w:rsidRDefault="001B3247" w:rsidP="005F306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45C17" id="Text Box 25" o:spid="_x0000_s1036" type="#_x0000_t202" style="position:absolute;margin-left:411.75pt;margin-top:120.85pt;width:121.9pt;height:9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" filled="f" stroked="f">
                <v:textbox>
                  <w:txbxContent>
                    <w:p w14:paraId="22C00B3E" w14:textId="77777777" w:rsidR="001B3247" w:rsidRPr="00D0018B" w:rsidRDefault="004E1ECA" w:rsidP="005F3060">
                      <w:pPr>
                        <w:jc w:val="center"/>
                        <w:rPr>
                          <w:b w:val="0"/>
                          <w:sz w:val="30"/>
                          <w:szCs w:val="30"/>
                        </w:rPr>
                      </w:pPr>
                      <w:hyperlink w:anchor="Wellbeing" w:history="1">
                        <w:r w:rsidR="001B3247" w:rsidRPr="00D0018B">
                          <w:rPr>
                            <w:rStyle w:val="Hyperlink"/>
                            <w:b/>
                            <w:sz w:val="30"/>
                            <w:szCs w:val="30"/>
                          </w:rPr>
                          <w:t>Keeping Students Safe &amp; Supporting Wellbeing</w:t>
                        </w:r>
                      </w:hyperlink>
                    </w:p>
                    <w:p w14:paraId="3C7C1FD7" w14:textId="77777777" w:rsidR="001B3247" w:rsidRPr="005F3060" w:rsidRDefault="001B3247" w:rsidP="005F3060">
                      <w:pPr>
                        <w:jc w:val="center"/>
                      </w:pPr>
                    </w:p>
                  </w:txbxContent>
                </v:textbox>
              </v:shape>
            </w:pict>
          </mc:Fallback>
        </mc:AlternateContent>
      </w:r>
      <w:r w:rsidR="00AD3DD6">
        <w:br w:type="page"/>
      </w:r>
    </w:p>
    <w:p w14:paraId="1D82C505" w14:textId="77777777" w:rsidR="00DB36C8" w:rsidRDefault="00DB36C8" w:rsidP="0029715D">
      <w:pPr>
        <w:pStyle w:val="NoSpacing"/>
        <w:rPr>
          <w:b/>
        </w:rPr>
        <w:sectPr w:rsidR="00DB36C8" w:rsidSect="0029715D">
          <w:headerReference w:type="even" r:id="rId17"/>
          <w:headerReference w:type="default" r:id="rId18"/>
          <w:headerReference w:type="first" r:id="rId19"/>
          <w:pgSz w:w="16838" w:h="11906" w:orient="landscape"/>
          <w:pgMar w:top="1440" w:right="1440" w:bottom="1440" w:left="1440" w:header="624" w:footer="0" w:gutter="0"/>
          <w:cols w:space="708"/>
          <w:titlePg/>
          <w:docGrid w:linePitch="360"/>
        </w:sectPr>
      </w:pPr>
    </w:p>
    <w:tbl>
      <w:tblPr>
        <w:tblW w:w="148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2589"/>
      </w:tblGrid>
      <w:tr w:rsidR="003A64BF" w:rsidRPr="00DC6C98" w14:paraId="24D08D61" w14:textId="77777777" w:rsidTr="003A64BF">
        <w:trPr>
          <w:trHeight w:val="274"/>
        </w:trPr>
        <w:tc>
          <w:tcPr>
            <w:tcW w:w="14858" w:type="dxa"/>
            <w:gridSpan w:val="2"/>
            <w:shd w:val="clear" w:color="auto" w:fill="76923C" w:themeFill="accent3" w:themeFillShade="BF"/>
          </w:tcPr>
          <w:p w14:paraId="3CCD2350" w14:textId="77777777" w:rsidR="003A64BF" w:rsidRPr="00DC6C98" w:rsidRDefault="004E1ECA" w:rsidP="003A64BF">
            <w:pPr>
              <w:pStyle w:val="NoSpacing"/>
              <w:jc w:val="center"/>
            </w:pPr>
            <w:hyperlink w:anchor="FRONT" w:history="1">
              <w:r w:rsidR="003A64BF" w:rsidRPr="0073738B">
                <w:rPr>
                  <w:rStyle w:val="Hyperlink"/>
                  <w:color w:val="FFFFFF" w:themeColor="background1"/>
                  <w:sz w:val="24"/>
                </w:rPr>
                <w:t>--------------------------------------------------------------- Click here to return to the front page ----------------------------------------------------------</w:t>
              </w:r>
            </w:hyperlink>
          </w:p>
        </w:tc>
      </w:tr>
      <w:tr w:rsidR="005464F5" w:rsidRPr="00DC6C98" w14:paraId="2F6B47D8" w14:textId="77777777" w:rsidTr="00DC6C98">
        <w:trPr>
          <w:trHeight w:val="274"/>
        </w:trPr>
        <w:tc>
          <w:tcPr>
            <w:tcW w:w="2269" w:type="dxa"/>
          </w:tcPr>
          <w:p w14:paraId="6FCC897E" w14:textId="77777777" w:rsidR="005464F5" w:rsidRPr="00DC6C98" w:rsidRDefault="005464F5" w:rsidP="00DC6C98">
            <w:pPr>
              <w:pStyle w:val="NoSpacing"/>
              <w:rPr>
                <w:b/>
              </w:rPr>
            </w:pPr>
            <w:r w:rsidRPr="00DC6C98">
              <w:rPr>
                <w:b/>
              </w:rPr>
              <w:t xml:space="preserve">Name of </w:t>
            </w:r>
            <w:r w:rsidR="00664DA6" w:rsidRPr="00DC6C98">
              <w:rPr>
                <w:b/>
              </w:rPr>
              <w:t xml:space="preserve">Setting </w:t>
            </w:r>
          </w:p>
        </w:tc>
        <w:tc>
          <w:tcPr>
            <w:tcW w:w="12589" w:type="dxa"/>
          </w:tcPr>
          <w:p w14:paraId="14C39D03" w14:textId="77777777" w:rsidR="005A3AD2" w:rsidRPr="00244F3C" w:rsidRDefault="00244F3C" w:rsidP="00DC6C98">
            <w:pPr>
              <w:pStyle w:val="NoSpacing"/>
              <w:rPr>
                <w:sz w:val="24"/>
                <w:szCs w:val="24"/>
              </w:rPr>
            </w:pPr>
            <w:proofErr w:type="spellStart"/>
            <w:r>
              <w:rPr>
                <w:sz w:val="24"/>
                <w:szCs w:val="24"/>
              </w:rPr>
              <w:t>Oxhey</w:t>
            </w:r>
            <w:proofErr w:type="spellEnd"/>
            <w:r>
              <w:rPr>
                <w:sz w:val="24"/>
                <w:szCs w:val="24"/>
              </w:rPr>
              <w:t xml:space="preserve"> First School</w:t>
            </w:r>
          </w:p>
        </w:tc>
      </w:tr>
      <w:tr w:rsidR="004E1C0A" w:rsidRPr="00DC6C98" w14:paraId="7CC55119" w14:textId="77777777" w:rsidTr="00404F34">
        <w:trPr>
          <w:trHeight w:val="1270"/>
        </w:trPr>
        <w:tc>
          <w:tcPr>
            <w:tcW w:w="2269" w:type="dxa"/>
          </w:tcPr>
          <w:p w14:paraId="41AFF572" w14:textId="77777777" w:rsidR="00DC6C98" w:rsidRDefault="00DC6C98" w:rsidP="00DC6C98">
            <w:pPr>
              <w:pStyle w:val="NoSpacing"/>
              <w:rPr>
                <w:b/>
              </w:rPr>
            </w:pPr>
          </w:p>
          <w:p w14:paraId="1667F74D" w14:textId="77777777" w:rsidR="004E1C0A" w:rsidRDefault="004E1C0A" w:rsidP="00DC6C98">
            <w:pPr>
              <w:pStyle w:val="NoSpacing"/>
              <w:rPr>
                <w:b/>
              </w:rPr>
            </w:pPr>
            <w:r w:rsidRPr="00DC6C98">
              <w:rPr>
                <w:b/>
              </w:rPr>
              <w:t>Type of Setting</w:t>
            </w:r>
          </w:p>
          <w:p w14:paraId="2D86F321" w14:textId="77777777" w:rsidR="00BF4EBF" w:rsidRPr="00BF4EBF" w:rsidRDefault="00BF4EBF" w:rsidP="00DC6C98">
            <w:pPr>
              <w:pStyle w:val="NoSpacing"/>
              <w:rPr>
                <w:i/>
              </w:rPr>
            </w:pPr>
            <w:r w:rsidRPr="00BF4EBF">
              <w:rPr>
                <w:i/>
              </w:rPr>
              <w:t>(tick all that apply)</w:t>
            </w:r>
          </w:p>
          <w:p w14:paraId="2D2A0EA2" w14:textId="77777777" w:rsidR="005A3AD2" w:rsidRPr="00DC6C98" w:rsidRDefault="005A3AD2" w:rsidP="00DC6C98">
            <w:pPr>
              <w:pStyle w:val="NoSpacing"/>
              <w:rPr>
                <w:b/>
              </w:rPr>
            </w:pPr>
          </w:p>
          <w:p w14:paraId="418027EE" w14:textId="77777777" w:rsidR="004E1C0A" w:rsidRPr="00DC6C98" w:rsidRDefault="004E1C0A" w:rsidP="00DC6C98">
            <w:pPr>
              <w:pStyle w:val="NoSpacing"/>
              <w:rPr>
                <w:b/>
              </w:rPr>
            </w:pPr>
          </w:p>
        </w:tc>
        <w:tc>
          <w:tcPr>
            <w:tcW w:w="12589" w:type="dxa"/>
          </w:tcPr>
          <w:p w14:paraId="6C88AF73" w14:textId="77777777" w:rsidR="00DC6C98" w:rsidRPr="007246E9" w:rsidRDefault="00DC6C98" w:rsidP="00DC6C98">
            <w:pPr>
              <w:pStyle w:val="NoSpacing"/>
              <w:rPr>
                <w:sz w:val="14"/>
              </w:rPr>
            </w:pPr>
          </w:p>
          <w:p w14:paraId="52BFAE63" w14:textId="77777777" w:rsidR="00BF4EBF" w:rsidRDefault="005B5307" w:rsidP="00DC6C98">
            <w:pPr>
              <w:pStyle w:val="NoSpacing"/>
            </w:pPr>
            <w:r w:rsidRPr="00DC6C98">
              <w:object w:dxaOrig="225" w:dyaOrig="225" w14:anchorId="17A51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4pt;height:17.4pt" o:ole="">
                  <v:imagedata r:id="rId20" o:title=""/>
                </v:shape>
                <w:control r:id="rId21" w:name="CheckBox1" w:shapeid="_x0000_i1059"/>
              </w:object>
            </w:r>
            <w:r w:rsidR="00BF4EBF">
              <w:t xml:space="preserve"> </w:t>
            </w:r>
            <w:r w:rsidRPr="00DC6C98">
              <w:object w:dxaOrig="225" w:dyaOrig="225" w14:anchorId="33EFEFD8">
                <v:shape id="_x0000_i1061" type="#_x0000_t75" style="width:150pt;height:16.8pt" o:ole="">
                  <v:imagedata r:id="rId22" o:title=""/>
                </v:shape>
                <w:control r:id="rId23" w:name="CheckBox2" w:shapeid="_x0000_i1061"/>
              </w:object>
            </w:r>
            <w:r w:rsidR="00BF4EBF">
              <w:t xml:space="preserve"> </w:t>
            </w:r>
            <w:r w:rsidRPr="00DC6C98">
              <w:object w:dxaOrig="225" w:dyaOrig="225" w14:anchorId="16D0F774">
                <v:shape id="_x0000_i1063" type="#_x0000_t75" style="width:221.4pt;height:16.8pt" o:ole="">
                  <v:imagedata r:id="rId24" o:title=""/>
                </v:shape>
                <w:control r:id="rId25" w:name="CheckBox3" w:shapeid="_x0000_i1063"/>
              </w:object>
            </w:r>
            <w:r w:rsidR="00BF4EBF">
              <w:t xml:space="preserve">  </w:t>
            </w:r>
          </w:p>
          <w:p w14:paraId="1E91DD1D" w14:textId="77777777" w:rsidR="00DC6C98" w:rsidRDefault="005B5307" w:rsidP="00DC6C98">
            <w:pPr>
              <w:pStyle w:val="NoSpacing"/>
            </w:pPr>
            <w:r w:rsidRPr="00BF4EBF">
              <w:object w:dxaOrig="225" w:dyaOrig="225" w14:anchorId="69B1E9A4">
                <v:shape id="_x0000_i1065" type="#_x0000_t75" style="width:115.8pt;height:17.4pt" o:ole="" o:preferrelative="f">
                  <v:imagedata r:id="rId26" o:title=""/>
                </v:shape>
                <w:control r:id="rId27" w:name="CheckBox13" w:shapeid="_x0000_i1065"/>
              </w:object>
            </w:r>
            <w:r w:rsidRPr="00DC6C98">
              <w:object w:dxaOrig="225" w:dyaOrig="225" w14:anchorId="695D23E0">
                <v:shape id="_x0000_i1067" type="#_x0000_t75" style="width:153.6pt;height:17.4pt" o:ole="">
                  <v:imagedata r:id="rId28" o:title=""/>
                </v:shape>
                <w:control r:id="rId29" w:name="CheckBox4" w:shapeid="_x0000_i1067"/>
              </w:object>
            </w:r>
            <w:r w:rsidRPr="00DC6C98">
              <w:object w:dxaOrig="225" w:dyaOrig="225" w14:anchorId="35362669">
                <v:shape id="_x0000_i1069" type="#_x0000_t75" style="width:132.6pt;height:17.4pt" o:ole="">
                  <v:imagedata r:id="rId30" o:title=""/>
                </v:shape>
                <w:control r:id="rId31" w:name="CheckBox5" w:shapeid="_x0000_i1069"/>
              </w:object>
            </w:r>
            <w:r w:rsidRPr="00DC6C98">
              <w:object w:dxaOrig="225" w:dyaOrig="225" w14:anchorId="796C6268">
                <v:shape id="_x0000_i1071" type="#_x0000_t75" style="width:104.4pt;height:17.4pt" o:ole="">
                  <v:imagedata r:id="rId32" o:title=""/>
                </v:shape>
                <w:control r:id="rId33" w:name="CheckBox6" w:shapeid="_x0000_i1071"/>
              </w:object>
            </w:r>
            <w:r w:rsidR="00B22FDB">
              <w:t xml:space="preserve"> </w:t>
            </w:r>
            <w:r>
              <w:object w:dxaOrig="225" w:dyaOrig="225" w14:anchorId="4E082EEF">
                <v:shape id="_x0000_i1073" type="#_x0000_t75" style="width:73.8pt;height:17.4pt" o:ole="">
                  <v:imagedata r:id="rId34" o:title=""/>
                </v:shape>
                <w:control r:id="rId35" w:name="CheckBox14" w:shapeid="_x0000_i1073"/>
              </w:object>
            </w:r>
          </w:p>
          <w:p w14:paraId="5CDC7082" w14:textId="77777777" w:rsidR="00320B30" w:rsidRDefault="004E1ECA" w:rsidP="00DC6C98">
            <w:pPr>
              <w:pStyle w:val="NoSpacing"/>
            </w:pPr>
            <w:r>
              <w:rPr>
                <w:noProof/>
              </w:rPr>
              <w:pict w14:anchorId="2AFD6A1B">
                <v:shapetype id="_x0000_t201" coordsize="21600,21600" o:spt="201" path="m,l,21600r21600,l21600,xe">
                  <v:stroke joinstyle="miter"/>
                  <v:path shadowok="f" o:extrusionok="f" strokeok="f" fillok="f" o:connecttype="rect"/>
                  <o:lock v:ext="edit" shapetype="t"/>
                </v:shapetype>
                <v:shape id="_x0000_s1096" type="#_x0000_t201" style="position:absolute;margin-left:362.35pt;margin-top:17.85pt;width:256.8pt;height:16.8pt;z-index:251708416;mso-position-horizontal-relative:text;mso-position-vertical-relative:text" wrapcoords="-63 0 -63 20618 21600 20618 21600 0 -63 0" filled="f" stroked="f">
                  <v:imagedata r:id="rId36" o:title=""/>
                  <o:lock v:ext="edit" aspectratio="t"/>
                </v:shape>
                <w:control r:id="rId37" w:name="TextBox1" w:shapeid="_x0000_s1096"/>
              </w:pict>
            </w:r>
            <w:r w:rsidR="005B5307" w:rsidRPr="00BF4EBF">
              <w:object w:dxaOrig="225" w:dyaOrig="225" w14:anchorId="56DC5B22">
                <v:shape id="_x0000_i1075" type="#_x0000_t75" style="width:115.8pt;height:17.4pt" o:ole="">
                  <v:imagedata r:id="rId38" o:title=""/>
                </v:shape>
                <w:control r:id="rId39" w:name="CheckBox7" w:shapeid="_x0000_i1075"/>
              </w:object>
            </w:r>
            <w:r w:rsidR="005B5307" w:rsidRPr="00DC6C98">
              <w:object w:dxaOrig="225" w:dyaOrig="225" w14:anchorId="5EA11293">
                <v:shape id="_x0000_i1078" type="#_x0000_t75" style="width:153.6pt;height:17.4pt" o:ole="">
                  <v:imagedata r:id="rId40" o:title=""/>
                </v:shape>
                <w:control r:id="rId41" w:name="CheckBox8" w:shapeid="_x0000_i1078"/>
              </w:object>
            </w:r>
            <w:r w:rsidR="005B5307" w:rsidRPr="00DC6C98">
              <w:object w:dxaOrig="225" w:dyaOrig="225" w14:anchorId="64526878">
                <v:shape id="_x0000_i1080" type="#_x0000_t75" style="width:132.6pt;height:17.4pt" o:ole="">
                  <v:imagedata r:id="rId42" o:title=""/>
                </v:shape>
                <w:control r:id="rId43" w:name="CheckBox9" w:shapeid="_x0000_i1080"/>
              </w:object>
            </w:r>
            <w:r w:rsidR="005B5307" w:rsidRPr="00DC6C98">
              <w:object w:dxaOrig="225" w:dyaOrig="225" w14:anchorId="487E9FFB">
                <v:shape id="_x0000_i1082" type="#_x0000_t75" style="width:229.2pt;height:16.8pt" o:ole="">
                  <v:imagedata r:id="rId44" o:title=""/>
                </v:shape>
                <w:control r:id="rId45" w:name="CheckBox10" w:shapeid="_x0000_i1082"/>
              </w:object>
            </w:r>
            <w:r w:rsidR="005B5307">
              <w:object w:dxaOrig="225" w:dyaOrig="225" w14:anchorId="3CCC3899">
                <v:shape id="_x0000_i1084" type="#_x0000_t75" style="width:146.4pt;height:16.8pt" o:ole="">
                  <v:imagedata r:id="rId46" o:title=""/>
                </v:shape>
                <w:control r:id="rId47" w:name="CheckBox11" w:shapeid="_x0000_i1084"/>
              </w:object>
            </w:r>
            <w:r w:rsidR="00320B30">
              <w:t xml:space="preserve">  </w:t>
            </w:r>
          </w:p>
          <w:p w14:paraId="0FD5164D" w14:textId="77777777" w:rsidR="00DC6C98" w:rsidRPr="007246E9" w:rsidRDefault="00DC6C98" w:rsidP="00DC6C98">
            <w:pPr>
              <w:pStyle w:val="NoSpacing"/>
              <w:rPr>
                <w:sz w:val="14"/>
              </w:rPr>
            </w:pPr>
          </w:p>
        </w:tc>
      </w:tr>
      <w:tr w:rsidR="004E1C0A" w:rsidRPr="00DC6C98" w14:paraId="796BA750" w14:textId="77777777" w:rsidTr="0029715D">
        <w:trPr>
          <w:trHeight w:val="265"/>
        </w:trPr>
        <w:tc>
          <w:tcPr>
            <w:tcW w:w="2269" w:type="dxa"/>
          </w:tcPr>
          <w:p w14:paraId="38C53713" w14:textId="77777777" w:rsidR="004E1C0A" w:rsidRPr="00DC6C98" w:rsidRDefault="004E1C0A" w:rsidP="00DC6C98">
            <w:pPr>
              <w:pStyle w:val="NoSpacing"/>
              <w:rPr>
                <w:b/>
              </w:rPr>
            </w:pPr>
            <w:r w:rsidRPr="00DC6C98">
              <w:rPr>
                <w:b/>
              </w:rPr>
              <w:t>Specific Age range</w:t>
            </w:r>
          </w:p>
        </w:tc>
        <w:tc>
          <w:tcPr>
            <w:tcW w:w="12589" w:type="dxa"/>
          </w:tcPr>
          <w:p w14:paraId="00DEABA6" w14:textId="77777777" w:rsidR="004E1C0A" w:rsidRPr="00DC6C98" w:rsidRDefault="004E1C0A" w:rsidP="00DC6C98">
            <w:pPr>
              <w:pStyle w:val="NoSpacing"/>
            </w:pPr>
          </w:p>
        </w:tc>
      </w:tr>
      <w:tr w:rsidR="004E1C0A" w:rsidRPr="00DC6C98" w14:paraId="1CED9671" w14:textId="77777777" w:rsidTr="0029715D">
        <w:trPr>
          <w:trHeight w:val="265"/>
        </w:trPr>
        <w:tc>
          <w:tcPr>
            <w:tcW w:w="2269" w:type="dxa"/>
          </w:tcPr>
          <w:p w14:paraId="31FEA81E" w14:textId="77777777" w:rsidR="004E1C0A" w:rsidRPr="00DC6C98" w:rsidRDefault="004E1C0A" w:rsidP="00DC6C98">
            <w:pPr>
              <w:pStyle w:val="NoSpacing"/>
              <w:rPr>
                <w:b/>
              </w:rPr>
            </w:pPr>
            <w:r w:rsidRPr="00DC6C98">
              <w:rPr>
                <w:b/>
              </w:rPr>
              <w:t>Number of places</w:t>
            </w:r>
          </w:p>
        </w:tc>
        <w:tc>
          <w:tcPr>
            <w:tcW w:w="12589" w:type="dxa"/>
          </w:tcPr>
          <w:p w14:paraId="11845640" w14:textId="77777777" w:rsidR="004E1C0A" w:rsidRPr="00DC6C98" w:rsidRDefault="004E1C0A" w:rsidP="00DC6C98">
            <w:pPr>
              <w:pStyle w:val="NoSpacing"/>
            </w:pPr>
          </w:p>
        </w:tc>
      </w:tr>
      <w:tr w:rsidR="004E1C0A" w:rsidRPr="00DC6C98" w14:paraId="66EAB4E5" w14:textId="77777777" w:rsidTr="003A64BF">
        <w:trPr>
          <w:trHeight w:val="3101"/>
        </w:trPr>
        <w:tc>
          <w:tcPr>
            <w:tcW w:w="2269" w:type="dxa"/>
          </w:tcPr>
          <w:p w14:paraId="61B12193" w14:textId="77777777" w:rsidR="004E1C0A" w:rsidRDefault="004E1C0A" w:rsidP="00DC6C98">
            <w:pPr>
              <w:pStyle w:val="NoSpacing"/>
              <w:rPr>
                <w:b/>
                <w:color w:val="FF0000"/>
              </w:rPr>
            </w:pPr>
            <w:r w:rsidRPr="00DC6C98">
              <w:rPr>
                <w:b/>
              </w:rPr>
              <w:t>Which types of special educational need do you cater for?</w:t>
            </w:r>
            <w:r w:rsidR="00B22FDB">
              <w:rPr>
                <w:b/>
              </w:rPr>
              <w:t xml:space="preserve"> </w:t>
            </w:r>
            <w:r w:rsidR="00B22FDB" w:rsidRPr="009847D5">
              <w:rPr>
                <w:b/>
                <w:i/>
                <w:color w:val="FF0000"/>
              </w:rPr>
              <w:t>(IRR)</w:t>
            </w:r>
          </w:p>
          <w:p w14:paraId="6361EAE7" w14:textId="77777777" w:rsidR="00B22FDB" w:rsidRPr="00DC6C98" w:rsidRDefault="00B22FDB" w:rsidP="00DC6C98">
            <w:pPr>
              <w:pStyle w:val="NoSpacing"/>
              <w:rPr>
                <w:b/>
              </w:rPr>
            </w:pPr>
          </w:p>
        </w:tc>
        <w:tc>
          <w:tcPr>
            <w:tcW w:w="12589" w:type="dxa"/>
          </w:tcPr>
          <w:p w14:paraId="3E7D8C57" w14:textId="77777777" w:rsidR="00342DEC" w:rsidRDefault="004E1ECA" w:rsidP="00DC6C98">
            <w:pPr>
              <w:pStyle w:val="NoSpacing"/>
              <w:rPr>
                <w:i/>
                <w:color w:val="808080" w:themeColor="background1" w:themeShade="80"/>
              </w:rPr>
            </w:pPr>
            <w:r>
              <w:rPr>
                <w:i/>
                <w:noProof/>
                <w:color w:val="808080" w:themeColor="background1" w:themeShade="80"/>
              </w:rPr>
              <w:pict w14:anchorId="01A42C50">
                <v:shape id="_x0000_s1093" type="#_x0000_t201" style="position:absolute;margin-left:295.35pt;margin-top:7.2pt;width:323.4pt;height:24.6pt;z-index:251702272;mso-position-horizontal-relative:text;mso-position-vertical-relative:text" wrapcoords="-53 0 -53 21120 21600 21120 21600 0 -53 0" filled="f" stroked="f">
                  <v:imagedata r:id="rId48" o:title=""/>
                  <o:lock v:ext="edit" aspectratio="t"/>
                </v:shape>
                <w:control r:id="rId49" w:name="CheckBox16" w:shapeid="_x0000_s1093"/>
              </w:pict>
            </w:r>
            <w:r>
              <w:rPr>
                <w:i/>
                <w:noProof/>
                <w:color w:val="808080" w:themeColor="background1" w:themeShade="80"/>
              </w:rPr>
              <w:pict w14:anchorId="1244ADAA">
                <v:shape id="_x0000_s1094" type="#_x0000_t201" style="position:absolute;margin-left:.7pt;margin-top:2.35pt;width:287.4pt;height:65.4pt;z-index:251704320;mso-position-horizontal-relative:text;mso-position-vertical-relative:text" wrapcoords="-53 0 -53 21262 21600 21262 21600 0 -53 0" filled="f" stroked="f">
                  <v:imagedata r:id="rId50" o:title=""/>
                  <o:lock v:ext="edit" aspectratio="t"/>
                </v:shape>
                <w:control r:id="rId51" w:name="CheckBox15" w:shapeid="_x0000_s1094"/>
              </w:pict>
            </w:r>
          </w:p>
          <w:p w14:paraId="717DB913" w14:textId="77777777" w:rsidR="00404F34" w:rsidRDefault="00404F34" w:rsidP="00DC6C98">
            <w:pPr>
              <w:pStyle w:val="NoSpacing"/>
              <w:rPr>
                <w:i/>
                <w:color w:val="808080" w:themeColor="background1" w:themeShade="80"/>
              </w:rPr>
            </w:pPr>
          </w:p>
          <w:p w14:paraId="7F31F513" w14:textId="77777777" w:rsidR="00404F34" w:rsidRDefault="004E1ECA" w:rsidP="00DC6C98">
            <w:pPr>
              <w:pStyle w:val="NoSpacing"/>
              <w:rPr>
                <w:i/>
                <w:color w:val="808080" w:themeColor="background1" w:themeShade="80"/>
              </w:rPr>
            </w:pPr>
            <w:r>
              <w:rPr>
                <w:noProof/>
                <w:sz w:val="16"/>
              </w:rPr>
              <w:pict w14:anchorId="6FC719DD">
                <v:shape id="_x0000_s1095" type="#_x0000_t201" style="position:absolute;margin-left:294.85pt;margin-top:12.45pt;width:318.6pt;height:102.6pt;z-index:251706368;mso-position-horizontal-relative:text;mso-position-vertical-relative:text" wrapcoords="-225 0 -225 20700 21600 20700 21600 0 -225 0" filled="f" stroked="f">
                  <v:imagedata r:id="rId52" o:title=""/>
                  <o:lock v:ext="edit" aspectratio="t"/>
                </v:shape>
                <w:control r:id="rId53" w:name="TextBox2" w:shapeid="_x0000_s1095"/>
              </w:pict>
            </w:r>
          </w:p>
          <w:p w14:paraId="3A93DEC0" w14:textId="77777777" w:rsidR="00404F34" w:rsidRDefault="00404F34" w:rsidP="00DC6C98">
            <w:pPr>
              <w:pStyle w:val="NoSpacing"/>
              <w:rPr>
                <w:i/>
                <w:color w:val="808080" w:themeColor="background1" w:themeShade="80"/>
              </w:rPr>
            </w:pPr>
          </w:p>
          <w:p w14:paraId="55D54789" w14:textId="77777777" w:rsidR="00404F34" w:rsidRDefault="00404F34" w:rsidP="00DC6C98">
            <w:pPr>
              <w:pStyle w:val="NoSpacing"/>
              <w:rPr>
                <w:i/>
                <w:color w:val="808080" w:themeColor="background1" w:themeShade="80"/>
              </w:rPr>
            </w:pPr>
          </w:p>
          <w:p w14:paraId="72264029" w14:textId="77777777" w:rsidR="00404F34" w:rsidRDefault="00404F34" w:rsidP="00DC6C98">
            <w:pPr>
              <w:pStyle w:val="NoSpacing"/>
              <w:rPr>
                <w:i/>
                <w:color w:val="808080" w:themeColor="background1" w:themeShade="80"/>
              </w:rPr>
            </w:pPr>
          </w:p>
          <w:p w14:paraId="40786C97" w14:textId="77777777" w:rsidR="00404F34" w:rsidRPr="00DC6C98" w:rsidRDefault="00404F34" w:rsidP="00DC6C98">
            <w:pPr>
              <w:pStyle w:val="NoSpacing"/>
              <w:rPr>
                <w:i/>
                <w:color w:val="808080" w:themeColor="background1" w:themeShade="80"/>
              </w:rPr>
            </w:pPr>
          </w:p>
        </w:tc>
      </w:tr>
    </w:tbl>
    <w:p w14:paraId="552A9F70" w14:textId="77777777" w:rsidR="00DA4DE6" w:rsidRPr="00DA4DE6" w:rsidRDefault="00DA4DE6" w:rsidP="00DA4DE6">
      <w:pPr>
        <w:pStyle w:val="NoSpacing"/>
        <w:rPr>
          <w:sz w:val="16"/>
        </w:rPr>
      </w:pPr>
    </w:p>
    <w:p w14:paraId="5F337B41" w14:textId="77777777" w:rsidR="003A64BF" w:rsidRDefault="003A64BF" w:rsidP="003A64BF">
      <w:pPr>
        <w:spacing w:after="0" w:line="240" w:lineRule="auto"/>
        <w:rPr>
          <w:b w:val="0"/>
          <w:sz w:val="24"/>
        </w:rPr>
      </w:pPr>
    </w:p>
    <w:p w14:paraId="550C5836" w14:textId="77777777" w:rsidR="0023319F" w:rsidRDefault="003A64BF" w:rsidP="003A64BF">
      <w:pPr>
        <w:spacing w:after="0" w:line="240" w:lineRule="auto"/>
        <w:rPr>
          <w:b w:val="0"/>
          <w:sz w:val="24"/>
        </w:rPr>
      </w:pPr>
      <w:r>
        <w:rPr>
          <w:b w:val="0"/>
          <w:sz w:val="24"/>
        </w:rPr>
        <w:t>Each section provides answers to questions from the Parent/Carer’s Point of</w:t>
      </w:r>
      <w:r w:rsidR="003B6BB4">
        <w:rPr>
          <w:b w:val="0"/>
          <w:sz w:val="24"/>
        </w:rPr>
        <w:t xml:space="preserve"> View. </w:t>
      </w:r>
      <w:r>
        <w:rPr>
          <w:b w:val="0"/>
          <w:sz w:val="24"/>
        </w:rPr>
        <w:t xml:space="preserve">The requirements for the </w:t>
      </w:r>
      <w:r w:rsidR="00541AE3">
        <w:rPr>
          <w:b w:val="0"/>
          <w:sz w:val="24"/>
        </w:rPr>
        <w:t>SEND</w:t>
      </w:r>
      <w:r>
        <w:rPr>
          <w:b w:val="0"/>
          <w:sz w:val="24"/>
        </w:rPr>
        <w:t xml:space="preserve"> Information Report have been incorporated into this document, based on the latest draft version of </w:t>
      </w:r>
      <w:r w:rsidRPr="00BA3CAB">
        <w:rPr>
          <w:b w:val="0"/>
          <w:i/>
          <w:sz w:val="24"/>
        </w:rPr>
        <w:t>the Special Educational Needs (Information) Regulations</w:t>
      </w:r>
      <w:r>
        <w:rPr>
          <w:b w:val="0"/>
          <w:sz w:val="24"/>
        </w:rPr>
        <w:t xml:space="preserve"> (correct as of May 2014). Questions providing information required as part of the Information Report Regulations are shown using the letters </w:t>
      </w:r>
      <w:r w:rsidRPr="00943A09">
        <w:rPr>
          <w:i/>
          <w:color w:val="FF0000"/>
          <w:sz w:val="24"/>
        </w:rPr>
        <w:t>IRR</w:t>
      </w:r>
      <w:r>
        <w:rPr>
          <w:b w:val="0"/>
          <w:sz w:val="24"/>
        </w:rPr>
        <w:t xml:space="preserve"> (</w:t>
      </w:r>
      <w:r w:rsidRPr="00943A09">
        <w:rPr>
          <w:b w:val="0"/>
          <w:color w:val="FF0000"/>
          <w:sz w:val="24"/>
        </w:rPr>
        <w:t>I</w:t>
      </w:r>
      <w:r>
        <w:rPr>
          <w:b w:val="0"/>
          <w:sz w:val="24"/>
        </w:rPr>
        <w:t xml:space="preserve">nformation </w:t>
      </w:r>
      <w:r w:rsidRPr="00943A09">
        <w:rPr>
          <w:b w:val="0"/>
          <w:color w:val="FF0000"/>
          <w:sz w:val="24"/>
        </w:rPr>
        <w:t>R</w:t>
      </w:r>
      <w:r>
        <w:rPr>
          <w:b w:val="0"/>
          <w:sz w:val="24"/>
        </w:rPr>
        <w:t xml:space="preserve">eport </w:t>
      </w:r>
      <w:r w:rsidRPr="00943A09">
        <w:rPr>
          <w:b w:val="0"/>
          <w:color w:val="FF0000"/>
          <w:sz w:val="24"/>
        </w:rPr>
        <w:t>R</w:t>
      </w:r>
      <w:r>
        <w:rPr>
          <w:b w:val="0"/>
          <w:sz w:val="24"/>
        </w:rPr>
        <w:t>egulations).</w:t>
      </w:r>
    </w:p>
    <w:p w14:paraId="55A0E329" w14:textId="77777777" w:rsidR="003A64BF" w:rsidRDefault="003A64BF">
      <w:pPr>
        <w:spacing w:after="0" w:line="240" w:lineRule="auto"/>
        <w:rPr>
          <w:b w:val="0"/>
          <w:sz w:val="24"/>
        </w:rPr>
      </w:pPr>
      <w:r>
        <w:rPr>
          <w:b w:val="0"/>
          <w:sz w:val="24"/>
        </w:rPr>
        <w:lastRenderedPageBreak/>
        <w:br w:type="page"/>
      </w:r>
    </w:p>
    <w:p w14:paraId="18378A0B" w14:textId="77777777" w:rsidR="003A64BF" w:rsidRPr="003B33FF" w:rsidRDefault="003B33FF" w:rsidP="003B33FF">
      <w:pPr>
        <w:pStyle w:val="NoSpacing"/>
        <w:rPr>
          <w:b/>
          <w:sz w:val="24"/>
        </w:rPr>
      </w:pPr>
      <w:r w:rsidRPr="00F336CD">
        <w:rPr>
          <w:b/>
          <w:sz w:val="24"/>
        </w:rPr>
        <w:lastRenderedPageBreak/>
        <w:t>Questions from the Parent/Carer’s Point of View:</w:t>
      </w:r>
    </w:p>
    <w:p w14:paraId="25B77BEC" w14:textId="77777777" w:rsidR="00F336CD" w:rsidRPr="00F336CD" w:rsidRDefault="00F336CD" w:rsidP="00F336CD">
      <w:pPr>
        <w:pStyle w:val="NoSpacing"/>
        <w:rPr>
          <w:sz w:val="8"/>
        </w:rPr>
      </w:pPr>
    </w:p>
    <w:p w14:paraId="0B19E1DB" w14:textId="77777777" w:rsidR="00E534C6" w:rsidRDefault="00E534C6" w:rsidP="005464F5">
      <w:pPr>
        <w:pStyle w:val="Default"/>
        <w:rPr>
          <w:b/>
          <w:bCs/>
          <w:sz w:val="22"/>
          <w:szCs w:val="22"/>
        </w:rPr>
        <w:sectPr w:rsidR="00E534C6" w:rsidSect="0073738B">
          <w:type w:val="continuous"/>
          <w:pgSz w:w="16838" w:h="11906" w:orient="landscape"/>
          <w:pgMar w:top="1440" w:right="1440" w:bottom="1440" w:left="1440" w:header="709" w:footer="0" w:gutter="0"/>
          <w:cols w:space="708"/>
          <w:titlePg/>
          <w:docGrid w:linePitch="360"/>
        </w:sectPr>
      </w:pPr>
    </w:p>
    <w:tbl>
      <w:tblPr>
        <w:tblW w:w="147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0"/>
      </w:tblGrid>
      <w:tr w:rsidR="0017222B" w:rsidRPr="004B08E8" w14:paraId="6FBE0E2D" w14:textId="77777777" w:rsidTr="00342DEC">
        <w:trPr>
          <w:trHeight w:val="270"/>
          <w:tblHeader/>
        </w:trPr>
        <w:tc>
          <w:tcPr>
            <w:tcW w:w="14740" w:type="dxa"/>
            <w:tcBorders>
              <w:top w:val="single" w:sz="8" w:space="0" w:color="auto"/>
            </w:tcBorders>
            <w:shd w:val="clear" w:color="auto" w:fill="76923C" w:themeFill="accent3" w:themeFillShade="BF"/>
          </w:tcPr>
          <w:p w14:paraId="7AFA4F38" w14:textId="77777777" w:rsidR="0017222B" w:rsidRPr="0073738B" w:rsidRDefault="004E1ECA" w:rsidP="0017222B">
            <w:pPr>
              <w:pStyle w:val="NoSpacing"/>
              <w:tabs>
                <w:tab w:val="left" w:pos="9986"/>
              </w:tabs>
              <w:jc w:val="center"/>
              <w:rPr>
                <w:b/>
                <w:sz w:val="24"/>
              </w:rPr>
            </w:pPr>
            <w:hyperlink w:anchor="FRONT" w:history="1">
              <w:r w:rsidR="0017222B" w:rsidRPr="0073738B">
                <w:rPr>
                  <w:rStyle w:val="Hyperlink"/>
                  <w:color w:val="FFFFFF" w:themeColor="background1"/>
                  <w:sz w:val="24"/>
                </w:rPr>
                <w:t>--------------------------------------------------------------- Click here to return to the front page ----------------------------------------------------------</w:t>
              </w:r>
            </w:hyperlink>
          </w:p>
        </w:tc>
      </w:tr>
      <w:tr w:rsidR="00F336CD" w:rsidRPr="004B08E8" w14:paraId="5E8F7147" w14:textId="77777777" w:rsidTr="002457C7">
        <w:trPr>
          <w:trHeight w:val="270"/>
          <w:tblHeader/>
        </w:trPr>
        <w:tc>
          <w:tcPr>
            <w:tcW w:w="14740" w:type="dxa"/>
            <w:tcBorders>
              <w:top w:val="single" w:sz="8" w:space="0" w:color="auto"/>
            </w:tcBorders>
            <w:shd w:val="clear" w:color="auto" w:fill="FF764B"/>
          </w:tcPr>
          <w:p w14:paraId="6932D7D8" w14:textId="77777777" w:rsidR="00F336CD" w:rsidRPr="004B08E8" w:rsidRDefault="00F336CD" w:rsidP="00F336CD">
            <w:pPr>
              <w:pStyle w:val="NoSpacing"/>
              <w:tabs>
                <w:tab w:val="left" w:pos="9986"/>
              </w:tabs>
              <w:rPr>
                <w:b/>
                <w:bCs/>
              </w:rPr>
            </w:pPr>
            <w:bookmarkStart w:id="1" w:name="Identification"/>
            <w:r w:rsidRPr="0073738B">
              <w:rPr>
                <w:b/>
                <w:sz w:val="24"/>
              </w:rPr>
              <w:t>Identification</w:t>
            </w:r>
            <w:bookmarkEnd w:id="1"/>
          </w:p>
        </w:tc>
      </w:tr>
      <w:tr w:rsidR="005464F5" w:rsidRPr="004B08E8" w14:paraId="65D4BD2A" w14:textId="77777777" w:rsidTr="00342DEC">
        <w:trPr>
          <w:trHeight w:val="270"/>
        </w:trPr>
        <w:tc>
          <w:tcPr>
            <w:tcW w:w="14740" w:type="dxa"/>
            <w:tcBorders>
              <w:top w:val="single" w:sz="8" w:space="0" w:color="auto"/>
            </w:tcBorders>
          </w:tcPr>
          <w:p w14:paraId="3FF99BA4" w14:textId="77777777" w:rsidR="005464F5" w:rsidRPr="004B08E8" w:rsidRDefault="005464F5" w:rsidP="005464F5">
            <w:pPr>
              <w:pStyle w:val="Default"/>
              <w:rPr>
                <w:sz w:val="22"/>
                <w:szCs w:val="22"/>
              </w:rPr>
            </w:pPr>
            <w:r w:rsidRPr="004B08E8">
              <w:rPr>
                <w:b/>
                <w:bCs/>
                <w:sz w:val="22"/>
                <w:szCs w:val="22"/>
              </w:rPr>
              <w:t xml:space="preserve">How will you know if my child or young person needs extra help? </w:t>
            </w:r>
            <w:r w:rsidR="00D143B0" w:rsidRPr="009847D5">
              <w:rPr>
                <w:b/>
                <w:i/>
                <w:color w:val="FF0000"/>
                <w:sz w:val="22"/>
                <w:szCs w:val="22"/>
              </w:rPr>
              <w:t>(IRR)</w:t>
            </w:r>
          </w:p>
        </w:tc>
      </w:tr>
      <w:tr w:rsidR="005464F5" w:rsidRPr="004B08E8" w14:paraId="78DE0D58" w14:textId="77777777" w:rsidTr="00342DEC">
        <w:trPr>
          <w:trHeight w:val="599"/>
        </w:trPr>
        <w:tc>
          <w:tcPr>
            <w:tcW w:w="14740" w:type="dxa"/>
          </w:tcPr>
          <w:p w14:paraId="2D69E540" w14:textId="77777777" w:rsidR="00536BEA" w:rsidRPr="00E517BE" w:rsidRDefault="00536BEA" w:rsidP="00536BEA">
            <w:pPr>
              <w:spacing w:after="0" w:line="240" w:lineRule="auto"/>
              <w:rPr>
                <w:rFonts w:asciiTheme="minorHAnsi" w:eastAsiaTheme="minorEastAsia" w:hAnsiTheme="minorHAnsi" w:cstheme="minorHAnsi"/>
                <w:sz w:val="24"/>
                <w:szCs w:val="24"/>
              </w:rPr>
            </w:pPr>
            <w:r w:rsidRPr="00E517BE">
              <w:rPr>
                <w:rFonts w:asciiTheme="minorHAnsi" w:eastAsiaTheme="minorEastAsia" w:hAnsiTheme="minorHAnsi" w:cstheme="minorHAnsi"/>
                <w:sz w:val="24"/>
                <w:szCs w:val="24"/>
              </w:rPr>
              <w:t xml:space="preserve">We know when pupils need help if: </w:t>
            </w:r>
          </w:p>
          <w:p w14:paraId="528C9ECB" w14:textId="77777777" w:rsidR="00536BEA" w:rsidRPr="00E517BE" w:rsidRDefault="00536BEA" w:rsidP="00536BEA">
            <w:pPr>
              <w:spacing w:after="0" w:line="240" w:lineRule="auto"/>
              <w:rPr>
                <w:rFonts w:asciiTheme="minorHAnsi" w:eastAsiaTheme="minorEastAsia" w:hAnsiTheme="minorHAnsi" w:cstheme="minorHAnsi"/>
                <w:b w:val="0"/>
                <w:sz w:val="24"/>
                <w:szCs w:val="24"/>
              </w:rPr>
            </w:pPr>
            <w:r w:rsidRPr="00E517BE">
              <w:rPr>
                <w:rFonts w:asciiTheme="minorHAnsi" w:eastAsiaTheme="minorEastAsia" w:hAnsiTheme="minorHAnsi" w:cstheme="minorHAnsi"/>
                <w:b w:val="0"/>
                <w:sz w:val="24"/>
                <w:szCs w:val="24"/>
              </w:rPr>
              <w:t xml:space="preserve">Concerns are raised by parents/carers, teachers, or the pupil’s previous school </w:t>
            </w:r>
          </w:p>
          <w:p w14:paraId="77B4A3B7" w14:textId="77777777" w:rsidR="00536BEA" w:rsidRPr="00E517BE" w:rsidRDefault="00536BEA" w:rsidP="00536BEA">
            <w:pPr>
              <w:spacing w:after="0" w:line="240" w:lineRule="auto"/>
              <w:rPr>
                <w:rFonts w:asciiTheme="minorHAnsi" w:eastAsiaTheme="minorEastAsia" w:hAnsiTheme="minorHAnsi" w:cstheme="minorHAnsi"/>
                <w:b w:val="0"/>
                <w:sz w:val="24"/>
                <w:szCs w:val="24"/>
              </w:rPr>
            </w:pPr>
            <w:r w:rsidRPr="00E517BE">
              <w:rPr>
                <w:rFonts w:asciiTheme="minorHAnsi" w:eastAsiaTheme="minorEastAsia" w:hAnsiTheme="minorHAnsi" w:cstheme="minorHAnsi"/>
                <w:b w:val="0"/>
                <w:sz w:val="24"/>
                <w:szCs w:val="24"/>
              </w:rPr>
              <w:t xml:space="preserve">Tracking of attainment outcomes indicate a lack of progress </w:t>
            </w:r>
          </w:p>
          <w:p w14:paraId="67F998BE" w14:textId="77777777" w:rsidR="00536BEA" w:rsidRPr="00E517BE" w:rsidRDefault="00536BEA" w:rsidP="00536BEA">
            <w:pPr>
              <w:spacing w:after="0" w:line="240" w:lineRule="auto"/>
              <w:rPr>
                <w:rFonts w:asciiTheme="minorHAnsi" w:eastAsiaTheme="minorEastAsia" w:hAnsiTheme="minorHAnsi" w:cstheme="minorHAnsi"/>
                <w:b w:val="0"/>
                <w:sz w:val="24"/>
                <w:szCs w:val="24"/>
              </w:rPr>
            </w:pPr>
            <w:r w:rsidRPr="00E517BE">
              <w:rPr>
                <w:rFonts w:asciiTheme="minorHAnsi" w:eastAsiaTheme="minorEastAsia" w:hAnsiTheme="minorHAnsi" w:cstheme="minorHAnsi"/>
                <w:b w:val="0"/>
                <w:sz w:val="24"/>
                <w:szCs w:val="24"/>
              </w:rPr>
              <w:t>Pupil observation indicates that they have additional needs in one of the four areas -</w:t>
            </w:r>
          </w:p>
          <w:p w14:paraId="6D659533" w14:textId="77777777" w:rsidR="00536BEA" w:rsidRPr="00E517BE" w:rsidRDefault="00536BEA" w:rsidP="000709DD">
            <w:pPr>
              <w:pStyle w:val="ListParagraph"/>
              <w:numPr>
                <w:ilvl w:val="0"/>
                <w:numId w:val="21"/>
              </w:numPr>
              <w:spacing w:after="0" w:line="240" w:lineRule="auto"/>
              <w:rPr>
                <w:rFonts w:asciiTheme="minorHAnsi" w:eastAsiaTheme="minorEastAsia" w:hAnsiTheme="minorHAnsi" w:cstheme="minorHAnsi"/>
                <w:b w:val="0"/>
                <w:sz w:val="24"/>
                <w:szCs w:val="24"/>
              </w:rPr>
            </w:pPr>
            <w:r w:rsidRPr="00E517BE">
              <w:rPr>
                <w:rFonts w:asciiTheme="minorHAnsi" w:eastAsiaTheme="minorEastAsia" w:hAnsiTheme="minorHAnsi" w:cstheme="minorHAnsi"/>
                <w:b w:val="0"/>
                <w:sz w:val="24"/>
                <w:szCs w:val="24"/>
              </w:rPr>
              <w:t>Communication and interaction</w:t>
            </w:r>
          </w:p>
          <w:p w14:paraId="6D19C01C" w14:textId="77777777" w:rsidR="00536BEA" w:rsidRPr="00E517BE" w:rsidRDefault="00536BEA" w:rsidP="000709DD">
            <w:pPr>
              <w:pStyle w:val="ListParagraph"/>
              <w:numPr>
                <w:ilvl w:val="0"/>
                <w:numId w:val="21"/>
              </w:numPr>
              <w:spacing w:after="0" w:line="240" w:lineRule="auto"/>
              <w:rPr>
                <w:rFonts w:asciiTheme="minorHAnsi" w:eastAsiaTheme="minorEastAsia" w:hAnsiTheme="minorHAnsi" w:cstheme="minorHAnsi"/>
                <w:b w:val="0"/>
                <w:sz w:val="24"/>
                <w:szCs w:val="24"/>
              </w:rPr>
            </w:pPr>
            <w:r w:rsidRPr="00E517BE">
              <w:rPr>
                <w:rFonts w:asciiTheme="minorHAnsi" w:eastAsiaTheme="minorEastAsia" w:hAnsiTheme="minorHAnsi" w:cstheme="minorHAnsi"/>
                <w:b w:val="0"/>
                <w:sz w:val="24"/>
                <w:szCs w:val="24"/>
              </w:rPr>
              <w:t>Cognition and learning</w:t>
            </w:r>
          </w:p>
          <w:p w14:paraId="0FEBD24F" w14:textId="77777777" w:rsidR="00536BEA" w:rsidRPr="00E517BE" w:rsidRDefault="00536BEA" w:rsidP="000709DD">
            <w:pPr>
              <w:pStyle w:val="ListParagraph"/>
              <w:numPr>
                <w:ilvl w:val="0"/>
                <w:numId w:val="21"/>
              </w:numPr>
              <w:spacing w:after="0" w:line="240" w:lineRule="auto"/>
              <w:rPr>
                <w:rFonts w:asciiTheme="minorHAnsi" w:eastAsiaTheme="minorEastAsia" w:hAnsiTheme="minorHAnsi" w:cstheme="minorHAnsi"/>
                <w:b w:val="0"/>
                <w:sz w:val="24"/>
                <w:szCs w:val="24"/>
              </w:rPr>
            </w:pPr>
            <w:r w:rsidRPr="00E517BE">
              <w:rPr>
                <w:rFonts w:asciiTheme="minorHAnsi" w:eastAsiaTheme="minorEastAsia" w:hAnsiTheme="minorHAnsi" w:cstheme="minorHAnsi"/>
                <w:b w:val="0"/>
                <w:sz w:val="24"/>
                <w:szCs w:val="24"/>
              </w:rPr>
              <w:t>Social, mental and emotional health</w:t>
            </w:r>
          </w:p>
          <w:p w14:paraId="64EFD5F9" w14:textId="77777777" w:rsidR="00536BEA" w:rsidRPr="00E517BE" w:rsidRDefault="00536BEA" w:rsidP="000709DD">
            <w:pPr>
              <w:pStyle w:val="ListParagraph"/>
              <w:numPr>
                <w:ilvl w:val="0"/>
                <w:numId w:val="21"/>
              </w:numPr>
              <w:spacing w:after="0" w:line="240" w:lineRule="auto"/>
              <w:rPr>
                <w:rFonts w:asciiTheme="minorHAnsi" w:eastAsiaTheme="minorEastAsia" w:hAnsiTheme="minorHAnsi" w:cstheme="minorHAnsi"/>
                <w:b w:val="0"/>
                <w:sz w:val="24"/>
                <w:szCs w:val="24"/>
              </w:rPr>
            </w:pPr>
            <w:r w:rsidRPr="00E517BE">
              <w:rPr>
                <w:rFonts w:asciiTheme="minorHAnsi" w:eastAsiaTheme="minorEastAsia" w:hAnsiTheme="minorHAnsi" w:cstheme="minorHAnsi"/>
                <w:b w:val="0"/>
                <w:sz w:val="24"/>
                <w:szCs w:val="24"/>
              </w:rPr>
              <w:t>Sensory/physical</w:t>
            </w:r>
          </w:p>
          <w:p w14:paraId="5FF090EA" w14:textId="77777777" w:rsidR="00536BEA" w:rsidRPr="00E517BE" w:rsidRDefault="00536BEA" w:rsidP="00536BEA">
            <w:pPr>
              <w:spacing w:after="0" w:line="240" w:lineRule="auto"/>
              <w:rPr>
                <w:rFonts w:asciiTheme="minorHAnsi" w:eastAsiaTheme="minorEastAsia" w:hAnsiTheme="minorHAnsi" w:cstheme="minorHAnsi"/>
                <w:b w:val="0"/>
                <w:sz w:val="24"/>
                <w:szCs w:val="24"/>
              </w:rPr>
            </w:pPr>
            <w:r w:rsidRPr="00E517BE">
              <w:rPr>
                <w:rFonts w:asciiTheme="minorHAnsi" w:eastAsiaTheme="minorEastAsia" w:hAnsiTheme="minorHAnsi" w:cstheme="minorHAnsi"/>
                <w:b w:val="0"/>
                <w:sz w:val="24"/>
                <w:szCs w:val="24"/>
              </w:rPr>
              <w:t xml:space="preserve">A pupil asks for help </w:t>
            </w:r>
          </w:p>
          <w:p w14:paraId="2AF44A95" w14:textId="77777777" w:rsidR="00342DEC" w:rsidRPr="00E517BE" w:rsidRDefault="00536BEA" w:rsidP="00B942E7">
            <w:pPr>
              <w:spacing w:after="0" w:line="240" w:lineRule="auto"/>
              <w:rPr>
                <w:rFonts w:asciiTheme="minorHAnsi" w:eastAsiaTheme="minorEastAsia" w:hAnsiTheme="minorHAnsi" w:cstheme="minorHAnsi"/>
                <w:b w:val="0"/>
                <w:sz w:val="24"/>
                <w:szCs w:val="24"/>
              </w:rPr>
            </w:pPr>
            <w:r w:rsidRPr="00E517BE">
              <w:rPr>
                <w:rFonts w:asciiTheme="minorHAnsi" w:eastAsiaTheme="minorEastAsia" w:hAnsiTheme="minorHAnsi" w:cstheme="minorHAnsi"/>
                <w:b w:val="0"/>
                <w:sz w:val="24"/>
                <w:szCs w:val="24"/>
              </w:rPr>
              <w:t>A change in behaviour</w:t>
            </w:r>
            <w:r w:rsidRPr="00E517BE">
              <w:rPr>
                <w:rFonts w:asciiTheme="minorHAnsi" w:hAnsiTheme="minorHAnsi" w:cstheme="minorHAnsi"/>
                <w:sz w:val="24"/>
                <w:szCs w:val="24"/>
              </w:rPr>
              <w:br/>
            </w:r>
          </w:p>
        </w:tc>
      </w:tr>
      <w:tr w:rsidR="005464F5" w:rsidRPr="004B08E8" w14:paraId="5C60B47E" w14:textId="77777777" w:rsidTr="00342DEC">
        <w:trPr>
          <w:trHeight w:val="270"/>
        </w:trPr>
        <w:tc>
          <w:tcPr>
            <w:tcW w:w="14740" w:type="dxa"/>
          </w:tcPr>
          <w:p w14:paraId="79B2D34A" w14:textId="77777777" w:rsidR="005464F5" w:rsidRPr="00E517BE" w:rsidRDefault="00087BAD" w:rsidP="00087BAD">
            <w:pPr>
              <w:pStyle w:val="Default"/>
              <w:rPr>
                <w:rFonts w:asciiTheme="minorHAnsi" w:hAnsiTheme="minorHAnsi" w:cstheme="minorHAnsi"/>
              </w:rPr>
            </w:pPr>
            <w:r w:rsidRPr="00E517BE">
              <w:rPr>
                <w:rFonts w:asciiTheme="minorHAnsi" w:hAnsiTheme="minorHAnsi" w:cstheme="minorHAnsi"/>
                <w:b/>
              </w:rPr>
              <w:t>What should I do if I think my child or young person needs extra help?</w:t>
            </w:r>
            <w:r w:rsidR="003E71F4" w:rsidRPr="00E517BE">
              <w:rPr>
                <w:rFonts w:asciiTheme="minorHAnsi" w:hAnsiTheme="minorHAnsi" w:cstheme="minorHAnsi"/>
                <w:b/>
              </w:rPr>
              <w:t xml:space="preserve"> </w:t>
            </w:r>
          </w:p>
        </w:tc>
      </w:tr>
      <w:tr w:rsidR="005464F5" w:rsidRPr="004B08E8" w14:paraId="6757F803" w14:textId="77777777" w:rsidTr="00342DEC">
        <w:trPr>
          <w:trHeight w:val="568"/>
        </w:trPr>
        <w:tc>
          <w:tcPr>
            <w:tcW w:w="14740" w:type="dxa"/>
          </w:tcPr>
          <w:p w14:paraId="04F9344C" w14:textId="77777777" w:rsidR="00F910A9" w:rsidRPr="00E517BE" w:rsidRDefault="00B942E7" w:rsidP="00DC28DC">
            <w:pPr>
              <w:pStyle w:val="Default"/>
              <w:rPr>
                <w:rFonts w:asciiTheme="minorHAnsi" w:hAnsiTheme="minorHAnsi" w:cstheme="minorHAnsi"/>
                <w:i/>
                <w:color w:val="FF0000"/>
              </w:rPr>
            </w:pPr>
            <w:r w:rsidRPr="00E517BE">
              <w:rPr>
                <w:rFonts w:asciiTheme="minorHAnsi" w:eastAsiaTheme="minorEastAsia" w:hAnsiTheme="minorHAnsi" w:cstheme="minorHAnsi"/>
              </w:rPr>
              <w:t>If you have a concern then please firstly discuss this with your child’s teacher. We understand that working together can provide a broader insight into your child’s needs. Your child’s teacher will work with you and your child to discuss their needs are and how we can make adjustments to support your child throughout their school life. After this discussion you may then be contacted by our SEND Co-ordinator.</w:t>
            </w:r>
          </w:p>
        </w:tc>
      </w:tr>
      <w:tr w:rsidR="005464F5" w:rsidRPr="004B08E8" w14:paraId="086AF9A2" w14:textId="77777777" w:rsidTr="00342DEC">
        <w:trPr>
          <w:trHeight w:val="270"/>
        </w:trPr>
        <w:tc>
          <w:tcPr>
            <w:tcW w:w="14740" w:type="dxa"/>
          </w:tcPr>
          <w:p w14:paraId="34D271F8" w14:textId="77777777" w:rsidR="005464F5" w:rsidRPr="00E517BE" w:rsidRDefault="00405829" w:rsidP="00087BAD">
            <w:pPr>
              <w:pStyle w:val="Default"/>
              <w:rPr>
                <w:rFonts w:asciiTheme="minorHAnsi" w:hAnsiTheme="minorHAnsi" w:cstheme="minorHAnsi"/>
                <w:b/>
              </w:rPr>
            </w:pPr>
            <w:r w:rsidRPr="00E517BE">
              <w:rPr>
                <w:rFonts w:asciiTheme="minorHAnsi" w:hAnsiTheme="minorHAnsi" w:cstheme="minorHAnsi"/>
                <w:b/>
              </w:rPr>
              <w:t xml:space="preserve">Where </w:t>
            </w:r>
            <w:r w:rsidR="00087BAD" w:rsidRPr="00E517BE">
              <w:rPr>
                <w:rFonts w:asciiTheme="minorHAnsi" w:hAnsiTheme="minorHAnsi" w:cstheme="minorHAnsi"/>
                <w:b/>
              </w:rPr>
              <w:t xml:space="preserve">can I find the </w:t>
            </w:r>
            <w:r w:rsidR="00527F4F" w:rsidRPr="00E517BE">
              <w:rPr>
                <w:rFonts w:asciiTheme="minorHAnsi" w:hAnsiTheme="minorHAnsi" w:cstheme="minorHAnsi"/>
                <w:b/>
              </w:rPr>
              <w:t>setting/</w:t>
            </w:r>
            <w:r w:rsidR="00087BAD" w:rsidRPr="00E517BE">
              <w:rPr>
                <w:rFonts w:asciiTheme="minorHAnsi" w:hAnsiTheme="minorHAnsi" w:cstheme="minorHAnsi"/>
                <w:b/>
              </w:rPr>
              <w:t>school’s SEND policy</w:t>
            </w:r>
            <w:r w:rsidR="008C616A" w:rsidRPr="00E517BE">
              <w:rPr>
                <w:rFonts w:asciiTheme="minorHAnsi" w:hAnsiTheme="minorHAnsi" w:cstheme="minorHAnsi"/>
                <w:b/>
              </w:rPr>
              <w:t xml:space="preserve"> and other related documents</w:t>
            </w:r>
            <w:r w:rsidR="00087BAD" w:rsidRPr="00E517BE">
              <w:rPr>
                <w:rFonts w:asciiTheme="minorHAnsi" w:hAnsiTheme="minorHAnsi" w:cstheme="minorHAnsi"/>
                <w:b/>
              </w:rPr>
              <w:t xml:space="preserve">? </w:t>
            </w:r>
            <w:r w:rsidR="00D143B0" w:rsidRPr="00E517BE">
              <w:rPr>
                <w:rFonts w:asciiTheme="minorHAnsi" w:hAnsiTheme="minorHAnsi" w:cstheme="minorHAnsi"/>
                <w:b/>
                <w:i/>
                <w:color w:val="FF0000"/>
              </w:rPr>
              <w:t>(IRR)</w:t>
            </w:r>
          </w:p>
        </w:tc>
      </w:tr>
      <w:tr w:rsidR="005464F5" w:rsidRPr="004B08E8" w14:paraId="0387A711" w14:textId="77777777" w:rsidTr="00342DEC">
        <w:trPr>
          <w:trHeight w:val="525"/>
        </w:trPr>
        <w:tc>
          <w:tcPr>
            <w:tcW w:w="14740" w:type="dxa"/>
          </w:tcPr>
          <w:p w14:paraId="0AF77AB8" w14:textId="77777777" w:rsidR="00E534C6" w:rsidRPr="00E517BE" w:rsidRDefault="00B942E7" w:rsidP="00DC28DC">
            <w:pPr>
              <w:pStyle w:val="Default"/>
              <w:rPr>
                <w:rFonts w:asciiTheme="minorHAnsi" w:hAnsiTheme="minorHAnsi" w:cstheme="minorHAnsi"/>
                <w:color w:val="808080"/>
              </w:rPr>
            </w:pPr>
            <w:r w:rsidRPr="00E517BE">
              <w:rPr>
                <w:rFonts w:asciiTheme="minorHAnsi" w:hAnsiTheme="minorHAnsi" w:cstheme="minorHAnsi"/>
                <w:color w:val="auto"/>
              </w:rPr>
              <w:t xml:space="preserve">The </w:t>
            </w:r>
            <w:r w:rsidRPr="00E517BE">
              <w:rPr>
                <w:rFonts w:asciiTheme="minorHAnsi" w:hAnsiTheme="minorHAnsi" w:cstheme="minorHAnsi"/>
              </w:rPr>
              <w:t>website provides you with all relevant school policies and documents relating to provision offered to our pupils</w:t>
            </w:r>
            <w:r w:rsidRPr="00E517BE">
              <w:rPr>
                <w:rFonts w:asciiTheme="minorHAnsi" w:hAnsiTheme="minorHAnsi" w:cstheme="minorHAnsi"/>
                <w:i/>
                <w:color w:val="808080"/>
              </w:rPr>
              <w:t xml:space="preserve">. </w:t>
            </w:r>
            <w:r w:rsidRPr="00E517BE">
              <w:rPr>
                <w:rFonts w:asciiTheme="minorHAnsi" w:hAnsiTheme="minorHAnsi" w:cstheme="minorHAnsi"/>
                <w:color w:val="auto"/>
              </w:rPr>
              <w:t xml:space="preserve">Please visit </w:t>
            </w:r>
            <w:hyperlink r:id="rId54" w:history="1">
              <w:r w:rsidR="0089071B" w:rsidRPr="00E517BE">
                <w:rPr>
                  <w:rStyle w:val="Hyperlink"/>
                  <w:rFonts w:asciiTheme="minorHAnsi" w:hAnsiTheme="minorHAnsi" w:cstheme="minorHAnsi"/>
                </w:rPr>
                <w:t>http://oxhey.staffs.sch.uk/send/</w:t>
              </w:r>
            </w:hyperlink>
            <w:r w:rsidRPr="00E517BE">
              <w:rPr>
                <w:rStyle w:val="Hyperlink"/>
                <w:rFonts w:asciiTheme="minorHAnsi" w:hAnsiTheme="minorHAnsi" w:cstheme="minorHAnsi"/>
              </w:rPr>
              <w:t xml:space="preserve"> </w:t>
            </w:r>
          </w:p>
          <w:p w14:paraId="532BA787" w14:textId="77777777" w:rsidR="0089071B" w:rsidRPr="00E517BE" w:rsidRDefault="0089071B" w:rsidP="00DC28DC">
            <w:pPr>
              <w:pStyle w:val="Default"/>
              <w:rPr>
                <w:rFonts w:asciiTheme="minorHAnsi" w:hAnsiTheme="minorHAnsi" w:cstheme="minorHAnsi"/>
                <w:i/>
                <w:color w:val="808080"/>
              </w:rPr>
            </w:pPr>
          </w:p>
          <w:p w14:paraId="4CC6D935" w14:textId="77777777" w:rsidR="0029715D" w:rsidRPr="00E517BE" w:rsidRDefault="0029715D" w:rsidP="00DC28DC">
            <w:pPr>
              <w:pStyle w:val="Default"/>
              <w:rPr>
                <w:rFonts w:asciiTheme="minorHAnsi" w:hAnsiTheme="minorHAnsi" w:cstheme="minorHAnsi"/>
                <w:i/>
                <w:color w:val="808080"/>
              </w:rPr>
            </w:pPr>
          </w:p>
        </w:tc>
      </w:tr>
    </w:tbl>
    <w:p w14:paraId="0620DE5E" w14:textId="77777777" w:rsidR="00404F34" w:rsidRDefault="00404F34"/>
    <w:p w14:paraId="35FF6F8D" w14:textId="77777777" w:rsidR="00F336CD" w:rsidRDefault="00404F34" w:rsidP="00404F34">
      <w:pPr>
        <w:spacing w:after="0" w:line="240" w:lineRule="auto"/>
      </w:pPr>
      <w:r>
        <w:br w:type="page"/>
      </w:r>
    </w:p>
    <w:tbl>
      <w:tblPr>
        <w:tblW w:w="1474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0"/>
      </w:tblGrid>
      <w:tr w:rsidR="00A41D15" w:rsidRPr="004B08E8" w14:paraId="4AE5E79C" w14:textId="77777777" w:rsidTr="00F336CD">
        <w:trPr>
          <w:trHeight w:val="300"/>
          <w:tblHeader/>
        </w:trPr>
        <w:tc>
          <w:tcPr>
            <w:tcW w:w="14740" w:type="dxa"/>
            <w:shd w:val="clear" w:color="auto" w:fill="76923C" w:themeFill="accent3" w:themeFillShade="BF"/>
          </w:tcPr>
          <w:p w14:paraId="23673EEE" w14:textId="77777777" w:rsidR="00A41D15" w:rsidRPr="002D4FBD" w:rsidRDefault="00E06504" w:rsidP="00A41D15">
            <w:pPr>
              <w:pStyle w:val="NoSpacing"/>
              <w:jc w:val="center"/>
              <w:rPr>
                <w:sz w:val="24"/>
                <w:szCs w:val="24"/>
              </w:rPr>
            </w:pPr>
            <w:r>
              <w:rPr>
                <w:sz w:val="24"/>
                <w:szCs w:val="24"/>
              </w:rPr>
              <w:lastRenderedPageBreak/>
              <w:t>`</w:t>
            </w:r>
            <w:hyperlink w:anchor="FRONT" w:history="1">
              <w:r w:rsidR="00A41D15" w:rsidRPr="002D4FBD">
                <w:rPr>
                  <w:rStyle w:val="Hyperlink"/>
                  <w:color w:val="FFFFFF" w:themeColor="background1"/>
                  <w:sz w:val="24"/>
                  <w:szCs w:val="24"/>
                </w:rPr>
                <w:t>--------------------------------------------------------------- Click here to return to the front page ----------------------------------------------------------</w:t>
              </w:r>
            </w:hyperlink>
          </w:p>
        </w:tc>
      </w:tr>
      <w:tr w:rsidR="00087BAD" w:rsidRPr="004B08E8" w14:paraId="3926F8F4" w14:textId="77777777" w:rsidTr="002457C7">
        <w:trPr>
          <w:trHeight w:val="300"/>
          <w:tblHeader/>
        </w:trPr>
        <w:tc>
          <w:tcPr>
            <w:tcW w:w="14740" w:type="dxa"/>
            <w:shd w:val="clear" w:color="auto" w:fill="FFB64B"/>
          </w:tcPr>
          <w:p w14:paraId="70F31985" w14:textId="77777777" w:rsidR="00087BAD" w:rsidRPr="00C17F72" w:rsidRDefault="00DA4DE6" w:rsidP="00087BAD">
            <w:pPr>
              <w:pStyle w:val="Default"/>
              <w:rPr>
                <w:rFonts w:cs="Times New Roman"/>
                <w:b/>
                <w:color w:val="auto"/>
              </w:rPr>
            </w:pPr>
            <w:bookmarkStart w:id="2" w:name="Teaching"/>
            <w:r w:rsidRPr="00C17F72">
              <w:rPr>
                <w:rFonts w:cs="Times New Roman"/>
                <w:b/>
                <w:color w:val="auto"/>
              </w:rPr>
              <w:t>T</w:t>
            </w:r>
            <w:r w:rsidR="00087BAD" w:rsidRPr="00C17F72">
              <w:rPr>
                <w:rFonts w:cs="Times New Roman"/>
                <w:b/>
                <w:color w:val="auto"/>
              </w:rPr>
              <w:t>eaching, Learning and Support</w:t>
            </w:r>
            <w:bookmarkEnd w:id="2"/>
          </w:p>
        </w:tc>
      </w:tr>
      <w:tr w:rsidR="00087BAD" w:rsidRPr="004B08E8" w14:paraId="7F87EE74" w14:textId="77777777" w:rsidTr="00F336CD">
        <w:trPr>
          <w:trHeight w:val="270"/>
        </w:trPr>
        <w:tc>
          <w:tcPr>
            <w:tcW w:w="14740" w:type="dxa"/>
          </w:tcPr>
          <w:p w14:paraId="27298960" w14:textId="77777777" w:rsidR="00D54E77" w:rsidRPr="00C17F72" w:rsidRDefault="009065C8" w:rsidP="00DC44D7">
            <w:pPr>
              <w:pStyle w:val="Default"/>
            </w:pPr>
            <w:r w:rsidRPr="00C17F72">
              <w:rPr>
                <w:b/>
                <w:bCs/>
              </w:rPr>
              <w:t xml:space="preserve">How will you teach </w:t>
            </w:r>
            <w:r w:rsidR="00DC44D7" w:rsidRPr="00C17F72">
              <w:rPr>
                <w:b/>
                <w:bCs/>
              </w:rPr>
              <w:t xml:space="preserve">and </w:t>
            </w:r>
            <w:r w:rsidRPr="00C17F72">
              <w:rPr>
                <w:b/>
                <w:bCs/>
              </w:rPr>
              <w:t xml:space="preserve">support my child </w:t>
            </w:r>
            <w:r w:rsidR="00FE0F1C" w:rsidRPr="00C17F72">
              <w:rPr>
                <w:b/>
                <w:bCs/>
              </w:rPr>
              <w:t xml:space="preserve">or young person </w:t>
            </w:r>
            <w:r w:rsidRPr="00C17F72">
              <w:rPr>
                <w:b/>
                <w:bCs/>
              </w:rPr>
              <w:t>with SEND?</w:t>
            </w:r>
            <w:r w:rsidR="009847D5" w:rsidRPr="00C17F72">
              <w:rPr>
                <w:b/>
                <w:bCs/>
              </w:rPr>
              <w:t xml:space="preserve"> </w:t>
            </w:r>
            <w:r w:rsidR="009847D5" w:rsidRPr="00C17F72">
              <w:rPr>
                <w:b/>
                <w:i/>
                <w:color w:val="FF0000"/>
              </w:rPr>
              <w:t>(IRR)</w:t>
            </w:r>
          </w:p>
        </w:tc>
      </w:tr>
      <w:tr w:rsidR="007F5657" w:rsidRPr="004B08E8" w14:paraId="41DFE018" w14:textId="77777777" w:rsidTr="00F336CD">
        <w:trPr>
          <w:trHeight w:val="2145"/>
        </w:trPr>
        <w:tc>
          <w:tcPr>
            <w:tcW w:w="14740" w:type="dxa"/>
          </w:tcPr>
          <w:p w14:paraId="1CD3DC64" w14:textId="77777777" w:rsidR="008B3A3A" w:rsidRPr="008C11FF" w:rsidRDefault="008B3A3A" w:rsidP="000709DD">
            <w:pPr>
              <w:pStyle w:val="NoSpacing"/>
              <w:numPr>
                <w:ilvl w:val="0"/>
                <w:numId w:val="26"/>
              </w:numPr>
              <w:rPr>
                <w:rFonts w:asciiTheme="minorHAnsi" w:hAnsiTheme="minorHAnsi" w:cstheme="minorHAnsi"/>
                <w:sz w:val="24"/>
                <w:szCs w:val="24"/>
              </w:rPr>
            </w:pPr>
            <w:r w:rsidRPr="008C11FF">
              <w:rPr>
                <w:rFonts w:asciiTheme="minorHAnsi" w:hAnsiTheme="minorHAnsi" w:cstheme="minorHAnsi"/>
                <w:bCs/>
                <w:iCs/>
                <w:sz w:val="24"/>
                <w:szCs w:val="24"/>
              </w:rPr>
              <w:t xml:space="preserve">All children in our school have quality first teaching where daily planning </w:t>
            </w:r>
            <w:r w:rsidR="00003A10">
              <w:rPr>
                <w:rFonts w:asciiTheme="minorHAnsi" w:hAnsiTheme="minorHAnsi" w:cstheme="minorHAnsi"/>
                <w:bCs/>
                <w:iCs/>
                <w:sz w:val="24"/>
                <w:szCs w:val="24"/>
              </w:rPr>
              <w:t xml:space="preserve">means learning is </w:t>
            </w:r>
            <w:r w:rsidR="00003A10" w:rsidRPr="00003A10">
              <w:rPr>
                <w:rFonts w:asciiTheme="minorHAnsi" w:hAnsiTheme="minorHAnsi" w:cstheme="minorHAnsi"/>
                <w:bCs/>
                <w:iCs/>
                <w:sz w:val="24"/>
                <w:szCs w:val="24"/>
                <w:highlight w:val="cyan"/>
              </w:rPr>
              <w:t>scaffolded</w:t>
            </w:r>
            <w:r w:rsidRPr="008C11FF">
              <w:rPr>
                <w:rFonts w:asciiTheme="minorHAnsi" w:hAnsiTheme="minorHAnsi" w:cstheme="minorHAnsi"/>
                <w:bCs/>
                <w:iCs/>
                <w:sz w:val="24"/>
                <w:szCs w:val="24"/>
              </w:rPr>
              <w:t xml:space="preserve"> and takes into account any personalised learning needs.  This is arranged in a variety of ways and allows pupils to experience both success and challenges while working in both ability groups and mixed ability groups.</w:t>
            </w:r>
          </w:p>
          <w:p w14:paraId="06BAB2BC" w14:textId="77777777" w:rsidR="008B3A3A" w:rsidRPr="008C11FF" w:rsidRDefault="008B3A3A" w:rsidP="000709DD">
            <w:pPr>
              <w:pStyle w:val="NoSpacing"/>
              <w:numPr>
                <w:ilvl w:val="0"/>
                <w:numId w:val="26"/>
              </w:numPr>
              <w:rPr>
                <w:rFonts w:asciiTheme="minorHAnsi" w:hAnsiTheme="minorHAnsi" w:cstheme="minorHAnsi"/>
                <w:sz w:val="24"/>
                <w:szCs w:val="24"/>
              </w:rPr>
            </w:pPr>
            <w:r w:rsidRPr="008C11FF">
              <w:rPr>
                <w:rFonts w:asciiTheme="minorHAnsi" w:hAnsiTheme="minorHAnsi" w:cstheme="minorHAnsi"/>
                <w:bCs/>
                <w:iCs/>
                <w:sz w:val="24"/>
                <w:szCs w:val="24"/>
              </w:rPr>
              <w:t xml:space="preserve">Adults are used to support groups and individuals with the aim to build independence. </w:t>
            </w:r>
          </w:p>
          <w:p w14:paraId="436797EF" w14:textId="77777777" w:rsidR="008B3A3A" w:rsidRPr="008C11FF" w:rsidRDefault="008B3A3A" w:rsidP="000709DD">
            <w:pPr>
              <w:pStyle w:val="NoSpacing"/>
              <w:numPr>
                <w:ilvl w:val="0"/>
                <w:numId w:val="26"/>
              </w:numPr>
              <w:rPr>
                <w:rFonts w:asciiTheme="minorHAnsi" w:hAnsiTheme="minorHAnsi" w:cstheme="minorHAnsi"/>
                <w:bCs/>
                <w:iCs/>
                <w:sz w:val="24"/>
                <w:szCs w:val="24"/>
              </w:rPr>
            </w:pPr>
            <w:r w:rsidRPr="008C11FF">
              <w:rPr>
                <w:rFonts w:asciiTheme="minorHAnsi" w:hAnsiTheme="minorHAnsi" w:cstheme="minorHAnsi"/>
                <w:bCs/>
                <w:iCs/>
                <w:sz w:val="24"/>
                <w:szCs w:val="24"/>
              </w:rPr>
              <w:t>Progress is measured termly and aspirational targets are set for each child</w:t>
            </w:r>
            <w:r w:rsidR="00B36F5F">
              <w:rPr>
                <w:rFonts w:asciiTheme="minorHAnsi" w:hAnsiTheme="minorHAnsi" w:cstheme="minorHAnsi"/>
                <w:bCs/>
                <w:iCs/>
                <w:sz w:val="24"/>
                <w:szCs w:val="24"/>
              </w:rPr>
              <w:t xml:space="preserve"> </w:t>
            </w:r>
            <w:r w:rsidR="00B36F5F">
              <w:rPr>
                <w:rFonts w:asciiTheme="minorHAnsi" w:hAnsiTheme="minorHAnsi" w:cstheme="minorHAnsi"/>
                <w:bCs/>
                <w:iCs/>
                <w:sz w:val="24"/>
                <w:szCs w:val="24"/>
                <w:highlight w:val="cyan"/>
              </w:rPr>
              <w:t>during</w:t>
            </w:r>
            <w:r w:rsidR="00B36F5F" w:rsidRPr="00B36F5F">
              <w:rPr>
                <w:rFonts w:asciiTheme="minorHAnsi" w:hAnsiTheme="minorHAnsi" w:cstheme="minorHAnsi"/>
                <w:bCs/>
                <w:iCs/>
                <w:sz w:val="24"/>
                <w:szCs w:val="24"/>
                <w:highlight w:val="cyan"/>
              </w:rPr>
              <w:t xml:space="preserve"> Pupil Progress meetings</w:t>
            </w:r>
            <w:r w:rsidR="00B36F5F">
              <w:rPr>
                <w:rFonts w:asciiTheme="minorHAnsi" w:hAnsiTheme="minorHAnsi" w:cstheme="minorHAnsi"/>
                <w:bCs/>
                <w:iCs/>
                <w:sz w:val="24"/>
                <w:szCs w:val="24"/>
              </w:rPr>
              <w:t>. T</w:t>
            </w:r>
            <w:r w:rsidRPr="008C11FF">
              <w:rPr>
                <w:rFonts w:asciiTheme="minorHAnsi" w:hAnsiTheme="minorHAnsi" w:cstheme="minorHAnsi"/>
                <w:bCs/>
                <w:iCs/>
                <w:sz w:val="24"/>
                <w:szCs w:val="24"/>
              </w:rPr>
              <w:t>hose struggling to make progress will be given additional support</w:t>
            </w:r>
            <w:r w:rsidR="00B36F5F">
              <w:rPr>
                <w:rFonts w:asciiTheme="minorHAnsi" w:hAnsiTheme="minorHAnsi" w:cstheme="minorHAnsi"/>
                <w:bCs/>
                <w:iCs/>
                <w:sz w:val="24"/>
                <w:szCs w:val="24"/>
              </w:rPr>
              <w:t>,</w:t>
            </w:r>
            <w:r w:rsidRPr="008C11FF">
              <w:rPr>
                <w:rFonts w:asciiTheme="minorHAnsi" w:hAnsiTheme="minorHAnsi" w:cstheme="minorHAnsi"/>
                <w:bCs/>
                <w:iCs/>
                <w:sz w:val="24"/>
                <w:szCs w:val="24"/>
              </w:rPr>
              <w:t xml:space="preserve"> which will be discussed with a member of the senior leadership team. If required</w:t>
            </w:r>
            <w:r w:rsidR="00B36F5F">
              <w:rPr>
                <w:rFonts w:asciiTheme="minorHAnsi" w:hAnsiTheme="minorHAnsi" w:cstheme="minorHAnsi"/>
                <w:bCs/>
                <w:iCs/>
                <w:sz w:val="24"/>
                <w:szCs w:val="24"/>
              </w:rPr>
              <w:t>,</w:t>
            </w:r>
            <w:r w:rsidRPr="008C11FF">
              <w:rPr>
                <w:rFonts w:asciiTheme="minorHAnsi" w:hAnsiTheme="minorHAnsi" w:cstheme="minorHAnsi"/>
                <w:bCs/>
                <w:iCs/>
                <w:sz w:val="24"/>
                <w:szCs w:val="24"/>
              </w:rPr>
              <w:t xml:space="preserve"> additional strategies to further support the success of the pupil may be provided by the </w:t>
            </w:r>
            <w:r w:rsidR="00551313">
              <w:rPr>
                <w:rFonts w:asciiTheme="minorHAnsi" w:hAnsiTheme="minorHAnsi" w:cstheme="minorHAnsi"/>
                <w:bCs/>
                <w:iCs/>
                <w:sz w:val="24"/>
                <w:szCs w:val="24"/>
              </w:rPr>
              <w:t>SENDCO</w:t>
            </w:r>
            <w:r w:rsidRPr="008C11FF">
              <w:rPr>
                <w:rFonts w:asciiTheme="minorHAnsi" w:hAnsiTheme="minorHAnsi" w:cstheme="minorHAnsi"/>
                <w:bCs/>
                <w:iCs/>
                <w:sz w:val="24"/>
                <w:szCs w:val="24"/>
              </w:rPr>
              <w:t>.</w:t>
            </w:r>
          </w:p>
          <w:p w14:paraId="783C8A28" w14:textId="77777777" w:rsidR="008B3A3A" w:rsidRPr="008C11FF" w:rsidRDefault="008B3A3A" w:rsidP="000709DD">
            <w:pPr>
              <w:pStyle w:val="NoSpacing"/>
              <w:numPr>
                <w:ilvl w:val="0"/>
                <w:numId w:val="26"/>
              </w:numPr>
              <w:rPr>
                <w:rFonts w:asciiTheme="minorHAnsi" w:hAnsiTheme="minorHAnsi" w:cstheme="minorHAnsi"/>
                <w:bCs/>
                <w:iCs/>
                <w:sz w:val="24"/>
                <w:szCs w:val="24"/>
              </w:rPr>
            </w:pPr>
            <w:r w:rsidRPr="008C11FF">
              <w:rPr>
                <w:rFonts w:asciiTheme="minorHAnsi" w:hAnsiTheme="minorHAnsi" w:cstheme="minorHAnsi"/>
                <w:bCs/>
                <w:iCs/>
                <w:sz w:val="24"/>
                <w:szCs w:val="24"/>
              </w:rPr>
              <w:t>If a review of the action taken indicates that “additional to and different from” support will be required, the views of all involved including the parents and the pupil will be gathered and appropriate evidence-based interventions will be identified in a Personal Learning Plan (PLP). This will be recorded and implemented by the class teacher</w:t>
            </w:r>
            <w:r w:rsidR="00B36F5F">
              <w:rPr>
                <w:rFonts w:asciiTheme="minorHAnsi" w:hAnsiTheme="minorHAnsi" w:cstheme="minorHAnsi"/>
                <w:bCs/>
                <w:iCs/>
                <w:sz w:val="24"/>
                <w:szCs w:val="24"/>
              </w:rPr>
              <w:t>,</w:t>
            </w:r>
            <w:r w:rsidRPr="008C11FF">
              <w:rPr>
                <w:rFonts w:asciiTheme="minorHAnsi" w:hAnsiTheme="minorHAnsi" w:cstheme="minorHAnsi"/>
                <w:bCs/>
                <w:iCs/>
                <w:sz w:val="24"/>
                <w:szCs w:val="24"/>
              </w:rPr>
              <w:t xml:space="preserve"> with advice from the </w:t>
            </w:r>
            <w:r w:rsidR="00551313">
              <w:rPr>
                <w:rFonts w:asciiTheme="minorHAnsi" w:hAnsiTheme="minorHAnsi" w:cstheme="minorHAnsi"/>
                <w:bCs/>
                <w:iCs/>
                <w:sz w:val="24"/>
                <w:szCs w:val="24"/>
              </w:rPr>
              <w:t>SENDCO</w:t>
            </w:r>
            <w:r w:rsidRPr="008C11FF">
              <w:rPr>
                <w:rFonts w:asciiTheme="minorHAnsi" w:hAnsiTheme="minorHAnsi" w:cstheme="minorHAnsi"/>
                <w:bCs/>
                <w:iCs/>
                <w:sz w:val="24"/>
                <w:szCs w:val="24"/>
              </w:rPr>
              <w:t xml:space="preserve"> and at the same time</w:t>
            </w:r>
            <w:r w:rsidR="00B36F5F">
              <w:rPr>
                <w:rFonts w:asciiTheme="minorHAnsi" w:hAnsiTheme="minorHAnsi" w:cstheme="minorHAnsi"/>
                <w:bCs/>
                <w:iCs/>
                <w:sz w:val="24"/>
                <w:szCs w:val="24"/>
              </w:rPr>
              <w:t>,</w:t>
            </w:r>
            <w:r w:rsidRPr="008C11FF">
              <w:rPr>
                <w:rFonts w:asciiTheme="minorHAnsi" w:hAnsiTheme="minorHAnsi" w:cstheme="minorHAnsi"/>
                <w:bCs/>
                <w:iCs/>
                <w:sz w:val="24"/>
                <w:szCs w:val="24"/>
              </w:rPr>
              <w:t xml:space="preserve"> parents will be informed that the school considers their child may require </w:t>
            </w:r>
            <w:r w:rsidR="00541AE3">
              <w:rPr>
                <w:rFonts w:asciiTheme="minorHAnsi" w:hAnsiTheme="minorHAnsi" w:cstheme="minorHAnsi"/>
                <w:bCs/>
                <w:iCs/>
                <w:sz w:val="24"/>
                <w:szCs w:val="24"/>
              </w:rPr>
              <w:t>SEND</w:t>
            </w:r>
            <w:r w:rsidRPr="008C11FF">
              <w:rPr>
                <w:rFonts w:asciiTheme="minorHAnsi" w:hAnsiTheme="minorHAnsi" w:cstheme="minorHAnsi"/>
                <w:bCs/>
                <w:iCs/>
                <w:sz w:val="24"/>
                <w:szCs w:val="24"/>
              </w:rPr>
              <w:t xml:space="preserve"> support and their partnership sought in order to improve progress. </w:t>
            </w:r>
          </w:p>
          <w:p w14:paraId="458D14AC" w14:textId="77777777" w:rsidR="008B3A3A" w:rsidRPr="008C11FF" w:rsidRDefault="00B36F5F" w:rsidP="000709DD">
            <w:pPr>
              <w:pStyle w:val="NoSpacing"/>
              <w:numPr>
                <w:ilvl w:val="0"/>
                <w:numId w:val="26"/>
              </w:numPr>
              <w:rPr>
                <w:rFonts w:asciiTheme="minorHAnsi" w:hAnsiTheme="minorHAnsi" w:cstheme="minorHAnsi"/>
                <w:sz w:val="24"/>
                <w:szCs w:val="24"/>
              </w:rPr>
            </w:pPr>
            <w:r w:rsidRPr="00B36F5F">
              <w:rPr>
                <w:rFonts w:asciiTheme="minorHAnsi" w:hAnsiTheme="minorHAnsi" w:cstheme="minorHAnsi"/>
                <w:bCs/>
                <w:iCs/>
                <w:sz w:val="24"/>
                <w:szCs w:val="24"/>
                <w:highlight w:val="cyan"/>
              </w:rPr>
              <w:t>A personal Learning Plan</w:t>
            </w:r>
            <w:r w:rsidR="008B3A3A" w:rsidRPr="00B36F5F">
              <w:rPr>
                <w:rFonts w:asciiTheme="minorHAnsi" w:hAnsiTheme="minorHAnsi" w:cstheme="minorHAnsi"/>
                <w:bCs/>
                <w:iCs/>
                <w:sz w:val="24"/>
                <w:szCs w:val="24"/>
                <w:highlight w:val="cyan"/>
              </w:rPr>
              <w:t xml:space="preserve"> </w:t>
            </w:r>
            <w:r w:rsidRPr="00B36F5F">
              <w:rPr>
                <w:rFonts w:asciiTheme="minorHAnsi" w:hAnsiTheme="minorHAnsi" w:cstheme="minorHAnsi"/>
                <w:bCs/>
                <w:iCs/>
                <w:sz w:val="24"/>
                <w:szCs w:val="24"/>
                <w:highlight w:val="cyan"/>
              </w:rPr>
              <w:t>(</w:t>
            </w:r>
            <w:r w:rsidR="008B3A3A" w:rsidRPr="00B36F5F">
              <w:rPr>
                <w:rFonts w:asciiTheme="minorHAnsi" w:hAnsiTheme="minorHAnsi" w:cstheme="minorHAnsi"/>
                <w:bCs/>
                <w:iCs/>
                <w:sz w:val="24"/>
                <w:szCs w:val="24"/>
                <w:highlight w:val="cyan"/>
              </w:rPr>
              <w:t>PLP</w:t>
            </w:r>
            <w:r w:rsidRPr="00B36F5F">
              <w:rPr>
                <w:rFonts w:asciiTheme="minorHAnsi" w:hAnsiTheme="minorHAnsi" w:cstheme="minorHAnsi"/>
                <w:bCs/>
                <w:iCs/>
                <w:sz w:val="24"/>
                <w:szCs w:val="24"/>
                <w:highlight w:val="cyan"/>
              </w:rPr>
              <w:t>)</w:t>
            </w:r>
            <w:r w:rsidR="00853D1A">
              <w:rPr>
                <w:rFonts w:asciiTheme="minorHAnsi" w:hAnsiTheme="minorHAnsi" w:cstheme="minorHAnsi"/>
                <w:bCs/>
                <w:iCs/>
                <w:sz w:val="24"/>
                <w:szCs w:val="24"/>
              </w:rPr>
              <w:t xml:space="preserve"> </w:t>
            </w:r>
            <w:r w:rsidR="00853D1A" w:rsidRPr="00853D1A">
              <w:rPr>
                <w:rFonts w:asciiTheme="minorHAnsi" w:hAnsiTheme="minorHAnsi" w:cstheme="minorHAnsi"/>
                <w:bCs/>
                <w:iCs/>
                <w:sz w:val="24"/>
                <w:szCs w:val="24"/>
                <w:highlight w:val="cyan"/>
              </w:rPr>
              <w:t>or Strategy Plan</w:t>
            </w:r>
            <w:r w:rsidR="008B3A3A" w:rsidRPr="008C11FF">
              <w:rPr>
                <w:rFonts w:asciiTheme="minorHAnsi" w:hAnsiTheme="minorHAnsi" w:cstheme="minorHAnsi"/>
                <w:bCs/>
                <w:iCs/>
                <w:sz w:val="24"/>
                <w:szCs w:val="24"/>
              </w:rPr>
              <w:t xml:space="preserve"> will identify a clear set of expected outcomes</w:t>
            </w:r>
            <w:r w:rsidR="008B3A3A" w:rsidRPr="008C11FF">
              <w:rPr>
                <w:rFonts w:asciiTheme="minorHAnsi" w:hAnsiTheme="minorHAnsi" w:cstheme="minorHAnsi"/>
                <w:iCs/>
                <w:sz w:val="24"/>
                <w:szCs w:val="24"/>
              </w:rPr>
              <w:t xml:space="preserve">, which will include </w:t>
            </w:r>
            <w:r w:rsidR="008B3A3A" w:rsidRPr="008C11FF">
              <w:rPr>
                <w:rFonts w:asciiTheme="minorHAnsi" w:hAnsiTheme="minorHAnsi" w:cstheme="minorHAnsi"/>
                <w:bCs/>
                <w:iCs/>
                <w:sz w:val="24"/>
                <w:szCs w:val="24"/>
              </w:rPr>
              <w:t xml:space="preserve">challenging and relevant academic and developmental targets. </w:t>
            </w:r>
          </w:p>
          <w:p w14:paraId="505ED2F0" w14:textId="77777777" w:rsidR="008B3A3A" w:rsidRPr="008C11FF" w:rsidRDefault="008B3A3A" w:rsidP="000709DD">
            <w:pPr>
              <w:pStyle w:val="NoSpacing"/>
              <w:numPr>
                <w:ilvl w:val="0"/>
                <w:numId w:val="26"/>
              </w:numPr>
              <w:rPr>
                <w:rFonts w:asciiTheme="minorHAnsi" w:hAnsiTheme="minorHAnsi" w:cstheme="minorHAnsi"/>
                <w:sz w:val="24"/>
                <w:szCs w:val="24"/>
              </w:rPr>
            </w:pPr>
            <w:r w:rsidRPr="008C11FF">
              <w:rPr>
                <w:rFonts w:asciiTheme="minorHAnsi" w:hAnsiTheme="minorHAnsi" w:cstheme="minorHAnsi"/>
                <w:bCs/>
                <w:iCs/>
                <w:sz w:val="24"/>
                <w:szCs w:val="24"/>
              </w:rPr>
              <w:t>Progress towards these outcomes will be tracked and reviewed at least termly with the parents and the pupil</w:t>
            </w:r>
            <w:r w:rsidRPr="008C11FF">
              <w:rPr>
                <w:rFonts w:asciiTheme="minorHAnsi" w:hAnsiTheme="minorHAnsi" w:cstheme="minorHAnsi"/>
                <w:iCs/>
                <w:sz w:val="24"/>
                <w:szCs w:val="24"/>
              </w:rPr>
              <w:t xml:space="preserve">. </w:t>
            </w:r>
            <w:r w:rsidRPr="008C11FF">
              <w:rPr>
                <w:rFonts w:asciiTheme="minorHAnsi" w:hAnsiTheme="minorHAnsi" w:cstheme="minorHAnsi"/>
                <w:sz w:val="24"/>
                <w:szCs w:val="24"/>
              </w:rPr>
              <w:t xml:space="preserve">If progress rates are still judged to be inadequate despite the delivery of high quality interventions, advice will be sought from external agencies regarding strategies to best meet the specific needs of a pupil.  This will only be undertaken after parent permission has been obtained and may include referral to: </w:t>
            </w:r>
          </w:p>
          <w:p w14:paraId="60CF33D3" w14:textId="77777777" w:rsidR="008B3A3A" w:rsidRPr="008C11FF" w:rsidRDefault="008B3A3A" w:rsidP="008B3A3A">
            <w:pPr>
              <w:pStyle w:val="NoSpacing"/>
              <w:ind w:left="720"/>
              <w:rPr>
                <w:rFonts w:asciiTheme="minorHAnsi" w:hAnsiTheme="minorHAnsi" w:cstheme="minorHAnsi"/>
                <w:sz w:val="24"/>
                <w:szCs w:val="24"/>
              </w:rPr>
            </w:pPr>
          </w:p>
          <w:p w14:paraId="08042269" w14:textId="77777777" w:rsidR="00AE6485" w:rsidRPr="00AE6485" w:rsidRDefault="00AE6485" w:rsidP="000709DD">
            <w:pPr>
              <w:pStyle w:val="NoSpacing"/>
              <w:numPr>
                <w:ilvl w:val="0"/>
                <w:numId w:val="6"/>
              </w:numPr>
              <w:rPr>
                <w:rFonts w:asciiTheme="minorHAnsi" w:hAnsiTheme="minorHAnsi" w:cstheme="minorHAnsi"/>
                <w:sz w:val="24"/>
                <w:szCs w:val="24"/>
                <w:highlight w:val="cyan"/>
              </w:rPr>
            </w:pPr>
            <w:r w:rsidRPr="00AE6485">
              <w:rPr>
                <w:rFonts w:asciiTheme="minorHAnsi" w:hAnsiTheme="minorHAnsi" w:cstheme="minorHAnsi"/>
                <w:sz w:val="24"/>
                <w:szCs w:val="24"/>
                <w:highlight w:val="cyan"/>
              </w:rPr>
              <w:t>Children First Learning Partnership SEND Hub</w:t>
            </w:r>
          </w:p>
          <w:p w14:paraId="21A8DA2E" w14:textId="77777777" w:rsidR="00AE6485" w:rsidRPr="00AE6485" w:rsidRDefault="00AE6485" w:rsidP="000709DD">
            <w:pPr>
              <w:pStyle w:val="NoSpacing"/>
              <w:numPr>
                <w:ilvl w:val="0"/>
                <w:numId w:val="6"/>
              </w:numPr>
              <w:rPr>
                <w:rFonts w:asciiTheme="minorHAnsi" w:hAnsiTheme="minorHAnsi" w:cstheme="minorHAnsi"/>
                <w:sz w:val="24"/>
                <w:szCs w:val="24"/>
                <w:highlight w:val="cyan"/>
              </w:rPr>
            </w:pPr>
            <w:r w:rsidRPr="00AE6485">
              <w:rPr>
                <w:rFonts w:asciiTheme="minorHAnsi" w:hAnsiTheme="minorHAnsi" w:cstheme="minorHAnsi"/>
                <w:sz w:val="24"/>
                <w:szCs w:val="24"/>
                <w:highlight w:val="cyan"/>
              </w:rPr>
              <w:t>Moorlands SEND Hub</w:t>
            </w:r>
          </w:p>
          <w:p w14:paraId="65C6EDDA" w14:textId="77777777" w:rsidR="008B3A3A" w:rsidRPr="008C11FF" w:rsidRDefault="00A375E7" w:rsidP="000709DD">
            <w:pPr>
              <w:pStyle w:val="NoSpacing"/>
              <w:numPr>
                <w:ilvl w:val="0"/>
                <w:numId w:val="6"/>
              </w:numPr>
              <w:rPr>
                <w:rFonts w:asciiTheme="minorHAnsi" w:hAnsiTheme="minorHAnsi" w:cstheme="minorHAnsi"/>
                <w:sz w:val="24"/>
                <w:szCs w:val="24"/>
              </w:rPr>
            </w:pPr>
            <w:r>
              <w:rPr>
                <w:rFonts w:asciiTheme="minorHAnsi" w:hAnsiTheme="minorHAnsi" w:cstheme="minorHAnsi"/>
                <w:sz w:val="24"/>
                <w:szCs w:val="24"/>
              </w:rPr>
              <w:t xml:space="preserve">Autism </w:t>
            </w:r>
            <w:r w:rsidRPr="00A375E7">
              <w:rPr>
                <w:rFonts w:asciiTheme="minorHAnsi" w:hAnsiTheme="minorHAnsi" w:cstheme="minorHAnsi"/>
                <w:sz w:val="24"/>
                <w:szCs w:val="24"/>
                <w:highlight w:val="cyan"/>
              </w:rPr>
              <w:t>Inclusion</w:t>
            </w:r>
            <w:r w:rsidR="008B3A3A" w:rsidRPr="008C11FF">
              <w:rPr>
                <w:rFonts w:asciiTheme="minorHAnsi" w:hAnsiTheme="minorHAnsi" w:cstheme="minorHAnsi"/>
                <w:sz w:val="24"/>
                <w:szCs w:val="24"/>
              </w:rPr>
              <w:t xml:space="preserve"> Team </w:t>
            </w:r>
          </w:p>
          <w:p w14:paraId="1B9FA78E" w14:textId="77777777" w:rsidR="008B3A3A" w:rsidRPr="008C11FF" w:rsidRDefault="008B3A3A" w:rsidP="000709DD">
            <w:pPr>
              <w:pStyle w:val="NoSpacing"/>
              <w:numPr>
                <w:ilvl w:val="0"/>
                <w:numId w:val="6"/>
              </w:numPr>
              <w:rPr>
                <w:rFonts w:asciiTheme="minorHAnsi" w:hAnsiTheme="minorHAnsi" w:cstheme="minorHAnsi"/>
                <w:sz w:val="24"/>
                <w:szCs w:val="24"/>
              </w:rPr>
            </w:pPr>
            <w:r w:rsidRPr="008C11FF">
              <w:rPr>
                <w:rFonts w:asciiTheme="minorHAnsi" w:hAnsiTheme="minorHAnsi" w:cstheme="minorHAnsi"/>
                <w:sz w:val="24"/>
                <w:szCs w:val="24"/>
              </w:rPr>
              <w:t xml:space="preserve">Hearing Impairment team </w:t>
            </w:r>
          </w:p>
          <w:p w14:paraId="56EBA084" w14:textId="77777777" w:rsidR="008B3A3A" w:rsidRDefault="008B3A3A" w:rsidP="000709DD">
            <w:pPr>
              <w:pStyle w:val="NoSpacing"/>
              <w:numPr>
                <w:ilvl w:val="0"/>
                <w:numId w:val="6"/>
              </w:numPr>
              <w:rPr>
                <w:rFonts w:asciiTheme="minorHAnsi" w:hAnsiTheme="minorHAnsi" w:cstheme="minorHAnsi"/>
                <w:sz w:val="24"/>
                <w:szCs w:val="24"/>
              </w:rPr>
            </w:pPr>
            <w:r w:rsidRPr="008C11FF">
              <w:rPr>
                <w:rFonts w:asciiTheme="minorHAnsi" w:hAnsiTheme="minorHAnsi" w:cstheme="minorHAnsi"/>
                <w:sz w:val="24"/>
                <w:szCs w:val="24"/>
              </w:rPr>
              <w:t xml:space="preserve">Visual Impairment team </w:t>
            </w:r>
          </w:p>
          <w:p w14:paraId="2879CF0E" w14:textId="77777777" w:rsidR="00215E9F" w:rsidRPr="00215E9F" w:rsidRDefault="00215E9F" w:rsidP="000709DD">
            <w:pPr>
              <w:pStyle w:val="NoSpacing"/>
              <w:numPr>
                <w:ilvl w:val="0"/>
                <w:numId w:val="6"/>
              </w:numPr>
              <w:rPr>
                <w:rFonts w:asciiTheme="minorHAnsi" w:hAnsiTheme="minorHAnsi" w:cstheme="minorHAnsi"/>
                <w:sz w:val="24"/>
                <w:szCs w:val="24"/>
                <w:highlight w:val="cyan"/>
              </w:rPr>
            </w:pPr>
            <w:r w:rsidRPr="00215E9F">
              <w:rPr>
                <w:rFonts w:asciiTheme="minorHAnsi" w:hAnsiTheme="minorHAnsi" w:cstheme="minorHAnsi"/>
                <w:sz w:val="24"/>
                <w:szCs w:val="24"/>
                <w:highlight w:val="cyan"/>
              </w:rPr>
              <w:t>Speech and Language Therapy</w:t>
            </w:r>
          </w:p>
          <w:p w14:paraId="64092386" w14:textId="77777777" w:rsidR="008B3A3A" w:rsidRPr="008C11FF" w:rsidRDefault="008B3A3A" w:rsidP="000709DD">
            <w:pPr>
              <w:pStyle w:val="NoSpacing"/>
              <w:numPr>
                <w:ilvl w:val="0"/>
                <w:numId w:val="6"/>
              </w:numPr>
              <w:rPr>
                <w:rFonts w:asciiTheme="minorHAnsi" w:hAnsiTheme="minorHAnsi" w:cstheme="minorHAnsi"/>
                <w:sz w:val="24"/>
                <w:szCs w:val="24"/>
              </w:rPr>
            </w:pPr>
            <w:r w:rsidRPr="008C11FF">
              <w:rPr>
                <w:rFonts w:asciiTheme="minorHAnsi" w:hAnsiTheme="minorHAnsi" w:cstheme="minorHAnsi"/>
                <w:sz w:val="24"/>
                <w:szCs w:val="24"/>
              </w:rPr>
              <w:t xml:space="preserve">Autism and Sensory Support in Staffordshire (ASSIST) Post 16 </w:t>
            </w:r>
          </w:p>
          <w:p w14:paraId="4DA4CAE8" w14:textId="77777777" w:rsidR="008B3A3A" w:rsidRPr="008C11FF" w:rsidRDefault="008B3A3A" w:rsidP="000709DD">
            <w:pPr>
              <w:pStyle w:val="NoSpacing"/>
              <w:numPr>
                <w:ilvl w:val="0"/>
                <w:numId w:val="6"/>
              </w:numPr>
              <w:rPr>
                <w:rFonts w:asciiTheme="minorHAnsi" w:hAnsiTheme="minorHAnsi" w:cstheme="minorHAnsi"/>
                <w:sz w:val="24"/>
                <w:szCs w:val="24"/>
              </w:rPr>
            </w:pPr>
            <w:r w:rsidRPr="008C11FF">
              <w:rPr>
                <w:rFonts w:asciiTheme="minorHAnsi" w:hAnsiTheme="minorHAnsi" w:cstheme="minorHAnsi"/>
                <w:sz w:val="24"/>
                <w:szCs w:val="24"/>
              </w:rPr>
              <w:t xml:space="preserve">Educational Psychologist Service </w:t>
            </w:r>
          </w:p>
          <w:p w14:paraId="46091074" w14:textId="77777777" w:rsidR="008B3A3A" w:rsidRPr="007C0C25" w:rsidRDefault="00C06EDB" w:rsidP="000709DD">
            <w:pPr>
              <w:pStyle w:val="NoSpacing"/>
              <w:numPr>
                <w:ilvl w:val="0"/>
                <w:numId w:val="6"/>
              </w:numPr>
              <w:rPr>
                <w:rFonts w:asciiTheme="minorHAnsi" w:hAnsiTheme="minorHAnsi" w:cstheme="minorHAnsi"/>
                <w:sz w:val="24"/>
                <w:szCs w:val="24"/>
                <w:highlight w:val="cyan"/>
              </w:rPr>
            </w:pPr>
            <w:r w:rsidRPr="007C0C25">
              <w:rPr>
                <w:rFonts w:asciiTheme="minorHAnsi" w:hAnsiTheme="minorHAnsi" w:cstheme="minorHAnsi"/>
                <w:sz w:val="24"/>
                <w:szCs w:val="24"/>
                <w:highlight w:val="cyan"/>
              </w:rPr>
              <w:t>VIP Education Welfare</w:t>
            </w:r>
          </w:p>
          <w:p w14:paraId="64C91ABD" w14:textId="77777777" w:rsidR="008B3A3A" w:rsidRPr="008C11FF" w:rsidRDefault="008B3A3A" w:rsidP="000709DD">
            <w:pPr>
              <w:pStyle w:val="NoSpacing"/>
              <w:numPr>
                <w:ilvl w:val="0"/>
                <w:numId w:val="6"/>
              </w:numPr>
              <w:rPr>
                <w:rFonts w:asciiTheme="minorHAnsi" w:hAnsiTheme="minorHAnsi" w:cstheme="minorHAnsi"/>
                <w:sz w:val="24"/>
                <w:szCs w:val="24"/>
              </w:rPr>
            </w:pPr>
            <w:r w:rsidRPr="008C11FF">
              <w:rPr>
                <w:rFonts w:asciiTheme="minorHAnsi" w:hAnsiTheme="minorHAnsi" w:cstheme="minorHAnsi"/>
                <w:sz w:val="24"/>
                <w:szCs w:val="24"/>
              </w:rPr>
              <w:lastRenderedPageBreak/>
              <w:t xml:space="preserve">Physical and disability support service </w:t>
            </w:r>
          </w:p>
          <w:p w14:paraId="1213B462" w14:textId="77777777" w:rsidR="008B3A3A" w:rsidRPr="008C11FF" w:rsidRDefault="008B3A3A" w:rsidP="000709DD">
            <w:pPr>
              <w:pStyle w:val="NoSpacing"/>
              <w:numPr>
                <w:ilvl w:val="0"/>
                <w:numId w:val="6"/>
              </w:numPr>
              <w:rPr>
                <w:rFonts w:asciiTheme="minorHAnsi" w:hAnsiTheme="minorHAnsi" w:cstheme="minorHAnsi"/>
                <w:sz w:val="24"/>
                <w:szCs w:val="24"/>
              </w:rPr>
            </w:pPr>
            <w:r w:rsidRPr="008C11FF">
              <w:rPr>
                <w:rFonts w:asciiTheme="minorHAnsi" w:hAnsiTheme="minorHAnsi" w:cstheme="minorHAnsi"/>
                <w:sz w:val="24"/>
                <w:szCs w:val="24"/>
              </w:rPr>
              <w:t xml:space="preserve">Social Services </w:t>
            </w:r>
          </w:p>
          <w:p w14:paraId="18FBC069" w14:textId="77777777" w:rsidR="002B2DAD" w:rsidRPr="008C11FF" w:rsidRDefault="008B3A3A" w:rsidP="000709DD">
            <w:pPr>
              <w:pStyle w:val="NoSpacing"/>
              <w:numPr>
                <w:ilvl w:val="0"/>
                <w:numId w:val="6"/>
              </w:numPr>
              <w:rPr>
                <w:rFonts w:asciiTheme="minorHAnsi" w:hAnsiTheme="minorHAnsi" w:cstheme="minorHAnsi"/>
                <w:sz w:val="24"/>
                <w:szCs w:val="24"/>
              </w:rPr>
            </w:pPr>
            <w:r w:rsidRPr="008C11FF">
              <w:rPr>
                <w:rFonts w:asciiTheme="minorHAnsi" w:hAnsiTheme="minorHAnsi" w:cstheme="minorHAnsi"/>
                <w:sz w:val="24"/>
                <w:szCs w:val="24"/>
              </w:rPr>
              <w:t xml:space="preserve">School Nurse </w:t>
            </w:r>
          </w:p>
          <w:p w14:paraId="0D114773" w14:textId="77777777" w:rsidR="008B3A3A" w:rsidRPr="008C11FF" w:rsidRDefault="008B3A3A" w:rsidP="000709DD">
            <w:pPr>
              <w:pStyle w:val="NoSpacing"/>
              <w:numPr>
                <w:ilvl w:val="0"/>
                <w:numId w:val="6"/>
              </w:numPr>
              <w:rPr>
                <w:rFonts w:asciiTheme="minorHAnsi" w:hAnsiTheme="minorHAnsi" w:cstheme="minorHAnsi"/>
                <w:sz w:val="24"/>
                <w:szCs w:val="24"/>
              </w:rPr>
            </w:pPr>
            <w:r w:rsidRPr="008C11FF">
              <w:rPr>
                <w:rFonts w:asciiTheme="minorHAnsi" w:hAnsiTheme="minorHAnsi" w:cstheme="minorHAnsi"/>
                <w:sz w:val="24"/>
                <w:szCs w:val="24"/>
              </w:rPr>
              <w:t>CAMHS (Child &amp; Adolescent Mental Health Service)</w:t>
            </w:r>
          </w:p>
          <w:p w14:paraId="6AEECF4E" w14:textId="77777777" w:rsidR="008B3A3A" w:rsidRPr="00247195" w:rsidRDefault="008B3A3A" w:rsidP="000709DD">
            <w:pPr>
              <w:pStyle w:val="NoSpacing"/>
              <w:numPr>
                <w:ilvl w:val="0"/>
                <w:numId w:val="6"/>
              </w:numPr>
              <w:rPr>
                <w:rFonts w:ascii="Arial" w:hAnsi="Arial" w:cs="Arial"/>
                <w:sz w:val="24"/>
                <w:szCs w:val="24"/>
              </w:rPr>
            </w:pPr>
            <w:r w:rsidRPr="008C11FF">
              <w:rPr>
                <w:rFonts w:asciiTheme="minorHAnsi" w:hAnsiTheme="minorHAnsi" w:cstheme="minorHAnsi"/>
                <w:sz w:val="24"/>
                <w:szCs w:val="24"/>
              </w:rPr>
              <w:t>Trailblazers Support (Mental Health service)</w:t>
            </w:r>
          </w:p>
          <w:p w14:paraId="6693DCF1" w14:textId="77777777" w:rsidR="002B2DAD" w:rsidRPr="00C17F72" w:rsidRDefault="002B2DAD" w:rsidP="002B2DAD">
            <w:pPr>
              <w:pStyle w:val="NoSpacing"/>
              <w:ind w:left="720"/>
              <w:rPr>
                <w:rFonts w:asciiTheme="minorHAnsi" w:hAnsiTheme="minorHAnsi" w:cstheme="minorHAnsi"/>
                <w:sz w:val="24"/>
                <w:szCs w:val="24"/>
              </w:rPr>
            </w:pPr>
          </w:p>
          <w:p w14:paraId="51900242" w14:textId="77777777" w:rsidR="002B2DAD" w:rsidRPr="00C17F72" w:rsidRDefault="002B2DAD" w:rsidP="002B2DAD">
            <w:pPr>
              <w:pStyle w:val="NoSpacing"/>
              <w:rPr>
                <w:rFonts w:asciiTheme="minorHAnsi" w:hAnsiTheme="minorHAnsi" w:cstheme="minorHAnsi"/>
                <w:sz w:val="24"/>
                <w:szCs w:val="24"/>
              </w:rPr>
            </w:pPr>
            <w:r w:rsidRPr="00C17F72">
              <w:rPr>
                <w:rFonts w:asciiTheme="minorHAnsi" w:hAnsiTheme="minorHAnsi" w:cstheme="minorHAnsi"/>
                <w:sz w:val="24"/>
                <w:szCs w:val="24"/>
              </w:rPr>
              <w:t xml:space="preserve">For a very small percentage of pupils, whose needs are significant and complex and </w:t>
            </w:r>
            <w:r w:rsidRPr="00C17F72">
              <w:rPr>
                <w:rFonts w:asciiTheme="minorHAnsi" w:hAnsiTheme="minorHAnsi" w:cstheme="minorHAnsi"/>
                <w:bCs/>
                <w:iCs/>
                <w:sz w:val="24"/>
                <w:szCs w:val="24"/>
              </w:rPr>
              <w:t xml:space="preserve">the special educational provision required to meet their needs cannot reasonably be provided from within the school’s own resources, a </w:t>
            </w:r>
            <w:r w:rsidRPr="00C17F72">
              <w:rPr>
                <w:rFonts w:asciiTheme="minorHAnsi" w:hAnsiTheme="minorHAnsi" w:cstheme="minorHAnsi"/>
                <w:sz w:val="24"/>
                <w:szCs w:val="24"/>
              </w:rPr>
              <w:t xml:space="preserve">request will be made to the </w:t>
            </w:r>
            <w:r w:rsidRPr="00C17F72">
              <w:rPr>
                <w:rFonts w:asciiTheme="minorHAnsi" w:hAnsiTheme="minorHAnsi" w:cstheme="minorHAnsi"/>
                <w:iCs/>
                <w:sz w:val="24"/>
                <w:szCs w:val="24"/>
              </w:rPr>
              <w:t xml:space="preserve">local authority to conduct an assessment of education, health and care needs.  This may results in an Education, Health and Care (EHC) plan being provided. </w:t>
            </w:r>
          </w:p>
          <w:p w14:paraId="1CB38FB8" w14:textId="77777777" w:rsidR="002B2DAD" w:rsidRPr="00C17F72" w:rsidRDefault="002B2DAD" w:rsidP="002B2DAD">
            <w:pPr>
              <w:pStyle w:val="NoSpacing"/>
              <w:rPr>
                <w:rFonts w:asciiTheme="minorHAnsi" w:hAnsiTheme="minorHAnsi" w:cstheme="minorHAnsi"/>
                <w:sz w:val="24"/>
                <w:szCs w:val="24"/>
              </w:rPr>
            </w:pPr>
            <w:r w:rsidRPr="00C17F72">
              <w:rPr>
                <w:rFonts w:asciiTheme="minorHAnsi" w:hAnsiTheme="minorHAnsi" w:cstheme="minorHAnsi"/>
                <w:sz w:val="24"/>
                <w:szCs w:val="24"/>
              </w:rPr>
              <w:t xml:space="preserve">For pupils who despite relevant and purposeful action taken to meet their special needs, fail to make expected levels of progress, the school or parents may </w:t>
            </w:r>
            <w:r w:rsidR="00DD29CD">
              <w:rPr>
                <w:rFonts w:asciiTheme="minorHAnsi" w:hAnsiTheme="minorHAnsi" w:cstheme="minorHAnsi"/>
                <w:sz w:val="24"/>
                <w:szCs w:val="24"/>
              </w:rPr>
              <w:t xml:space="preserve">also </w:t>
            </w:r>
            <w:r w:rsidRPr="00C17F72">
              <w:rPr>
                <w:rFonts w:asciiTheme="minorHAnsi" w:hAnsiTheme="minorHAnsi" w:cstheme="minorHAnsi"/>
                <w:sz w:val="24"/>
                <w:szCs w:val="24"/>
              </w:rPr>
              <w:t xml:space="preserve">consider requesting an Education, Health and Care assessment that will be undertaken by the Local Authority.  </w:t>
            </w:r>
          </w:p>
          <w:p w14:paraId="2F9D5558" w14:textId="77777777" w:rsidR="00F8730F" w:rsidRPr="00C17F72" w:rsidRDefault="00F8730F" w:rsidP="00DD29CD">
            <w:pPr>
              <w:spacing w:after="0" w:line="240" w:lineRule="auto"/>
              <w:ind w:left="360"/>
              <w:rPr>
                <w:rFonts w:asciiTheme="minorHAnsi" w:hAnsiTheme="minorHAnsi" w:cstheme="minorHAnsi"/>
                <w:b w:val="0"/>
                <w:i/>
                <w:color w:val="808080"/>
                <w:sz w:val="24"/>
                <w:szCs w:val="24"/>
                <w:lang w:val="en-US"/>
              </w:rPr>
            </w:pPr>
          </w:p>
        </w:tc>
      </w:tr>
      <w:tr w:rsidR="007F5657" w:rsidRPr="004B08E8" w14:paraId="011A960A" w14:textId="77777777" w:rsidTr="00F336CD">
        <w:trPr>
          <w:trHeight w:val="144"/>
        </w:trPr>
        <w:tc>
          <w:tcPr>
            <w:tcW w:w="14740" w:type="dxa"/>
          </w:tcPr>
          <w:p w14:paraId="44A4CB5D" w14:textId="77777777" w:rsidR="007F5657" w:rsidRPr="00164805" w:rsidRDefault="00767031" w:rsidP="0051799D">
            <w:pPr>
              <w:pStyle w:val="Default"/>
              <w:rPr>
                <w:sz w:val="22"/>
                <w:szCs w:val="22"/>
              </w:rPr>
            </w:pPr>
            <w:r>
              <w:rPr>
                <w:b/>
                <w:bCs/>
                <w:sz w:val="22"/>
                <w:szCs w:val="22"/>
              </w:rPr>
              <w:lastRenderedPageBreak/>
              <w:t xml:space="preserve"> </w:t>
            </w:r>
            <w:r w:rsidR="007F5657" w:rsidRPr="00164805">
              <w:rPr>
                <w:b/>
                <w:bCs/>
                <w:sz w:val="22"/>
                <w:szCs w:val="22"/>
              </w:rPr>
              <w:t>How will the curriculum</w:t>
            </w:r>
            <w:r w:rsidR="00A74C02">
              <w:rPr>
                <w:b/>
                <w:bCs/>
                <w:sz w:val="22"/>
                <w:szCs w:val="22"/>
              </w:rPr>
              <w:t xml:space="preserve"> and learning environment </w:t>
            </w:r>
            <w:r w:rsidR="007F5657" w:rsidRPr="00164805">
              <w:rPr>
                <w:b/>
                <w:bCs/>
                <w:sz w:val="22"/>
                <w:szCs w:val="22"/>
              </w:rPr>
              <w:t xml:space="preserve">be matched to my child or young person’s needs? </w:t>
            </w:r>
            <w:r w:rsidR="009847D5" w:rsidRPr="009847D5">
              <w:rPr>
                <w:b/>
                <w:i/>
                <w:color w:val="FF0000"/>
              </w:rPr>
              <w:t>(IRR)</w:t>
            </w:r>
          </w:p>
        </w:tc>
      </w:tr>
      <w:tr w:rsidR="007F5657" w:rsidRPr="004B08E8" w14:paraId="3C277C88" w14:textId="77777777" w:rsidTr="00F336CD">
        <w:trPr>
          <w:trHeight w:val="144"/>
        </w:trPr>
        <w:tc>
          <w:tcPr>
            <w:tcW w:w="14740" w:type="dxa"/>
          </w:tcPr>
          <w:p w14:paraId="73FABCA5" w14:textId="77777777" w:rsidR="002B2DAD" w:rsidRPr="00C17F72" w:rsidRDefault="002B2DAD" w:rsidP="000709DD">
            <w:pPr>
              <w:pStyle w:val="ListParagraph"/>
              <w:numPr>
                <w:ilvl w:val="0"/>
                <w:numId w:val="7"/>
              </w:numPr>
              <w:contextualSpacing/>
              <w:rPr>
                <w:rFonts w:asciiTheme="minorHAnsi" w:hAnsiTheme="minorHAnsi" w:cstheme="minorHAnsi"/>
                <w:b w:val="0"/>
                <w:sz w:val="24"/>
                <w:szCs w:val="24"/>
              </w:rPr>
            </w:pPr>
            <w:r w:rsidRPr="00C17F72">
              <w:rPr>
                <w:rFonts w:asciiTheme="minorHAnsi" w:hAnsiTheme="minorHAnsi" w:cstheme="minorHAnsi"/>
                <w:b w:val="0"/>
                <w:sz w:val="24"/>
                <w:szCs w:val="24"/>
              </w:rPr>
              <w:t xml:space="preserve">Teachers plan using information about the level their pupils are currently working at and differentiate work to closely match their interests, ability, learning needs and learning styles.  When a pupil has been identified with special needs their work will be further </w:t>
            </w:r>
            <w:r w:rsidR="00003A10" w:rsidRPr="00003A10">
              <w:rPr>
                <w:rFonts w:asciiTheme="minorHAnsi" w:hAnsiTheme="minorHAnsi" w:cstheme="minorHAnsi"/>
                <w:b w:val="0"/>
                <w:sz w:val="24"/>
                <w:szCs w:val="24"/>
                <w:highlight w:val="cyan"/>
              </w:rPr>
              <w:t>scaffolded</w:t>
            </w:r>
            <w:r w:rsidRPr="00C17F72">
              <w:rPr>
                <w:rFonts w:asciiTheme="minorHAnsi" w:hAnsiTheme="minorHAnsi" w:cstheme="minorHAnsi"/>
                <w:b w:val="0"/>
                <w:sz w:val="24"/>
                <w:szCs w:val="24"/>
              </w:rPr>
              <w:t xml:space="preserve"> by the class teacher to remove barriers to learning and enable them to access the curriculum more easily.</w:t>
            </w:r>
          </w:p>
          <w:p w14:paraId="7523FCED" w14:textId="77777777" w:rsidR="002B2DAD" w:rsidRPr="00C17F72" w:rsidRDefault="002B2DAD" w:rsidP="000709DD">
            <w:pPr>
              <w:pStyle w:val="ListParagraph"/>
              <w:numPr>
                <w:ilvl w:val="0"/>
                <w:numId w:val="7"/>
              </w:numPr>
              <w:contextualSpacing/>
              <w:rPr>
                <w:rFonts w:asciiTheme="minorHAnsi" w:hAnsiTheme="minorHAnsi" w:cstheme="minorHAnsi"/>
                <w:b w:val="0"/>
                <w:sz w:val="24"/>
                <w:szCs w:val="24"/>
              </w:rPr>
            </w:pPr>
            <w:r w:rsidRPr="00C17F72">
              <w:rPr>
                <w:rFonts w:asciiTheme="minorHAnsi" w:hAnsiTheme="minorHAnsi" w:cstheme="minorHAnsi"/>
                <w:b w:val="0"/>
                <w:sz w:val="24"/>
                <w:szCs w:val="24"/>
              </w:rPr>
              <w:t>A teaching assistant may be allocated to work with the pupil in a 1:1 or small focus group to target more specific needs.</w:t>
            </w:r>
          </w:p>
          <w:p w14:paraId="00AB0690" w14:textId="77777777" w:rsidR="00C56360" w:rsidRPr="00DD29CD" w:rsidRDefault="002B2DAD" w:rsidP="000709DD">
            <w:pPr>
              <w:pStyle w:val="ListParagraph"/>
              <w:numPr>
                <w:ilvl w:val="0"/>
                <w:numId w:val="7"/>
              </w:numPr>
              <w:contextualSpacing/>
              <w:rPr>
                <w:rFonts w:asciiTheme="minorHAnsi" w:hAnsiTheme="minorHAnsi" w:cstheme="minorHAnsi"/>
                <w:b w:val="0"/>
                <w:sz w:val="24"/>
                <w:szCs w:val="24"/>
              </w:rPr>
            </w:pPr>
            <w:r w:rsidRPr="00C17F72">
              <w:rPr>
                <w:rFonts w:asciiTheme="minorHAnsi" w:hAnsiTheme="minorHAnsi" w:cstheme="minorHAnsi"/>
                <w:b w:val="0"/>
                <w:sz w:val="24"/>
                <w:szCs w:val="24"/>
              </w:rPr>
              <w:t>If appropriate</w:t>
            </w:r>
            <w:r w:rsidR="00DD29CD">
              <w:rPr>
                <w:rFonts w:asciiTheme="minorHAnsi" w:hAnsiTheme="minorHAnsi" w:cstheme="minorHAnsi"/>
                <w:b w:val="0"/>
                <w:sz w:val="24"/>
                <w:szCs w:val="24"/>
              </w:rPr>
              <w:t>,</w:t>
            </w:r>
            <w:r w:rsidRPr="00C17F72">
              <w:rPr>
                <w:rFonts w:asciiTheme="minorHAnsi" w:hAnsiTheme="minorHAnsi" w:cstheme="minorHAnsi"/>
                <w:b w:val="0"/>
                <w:sz w:val="24"/>
                <w:szCs w:val="24"/>
              </w:rPr>
              <w:t xml:space="preserve"> specialist equipment may be given to the pupil e.g. writing slopes, concentration cushions, pen/pencil grips or easy to use scissors.</w:t>
            </w:r>
          </w:p>
        </w:tc>
      </w:tr>
      <w:tr w:rsidR="0008040B" w:rsidRPr="004B08E8" w14:paraId="4B3D7019" w14:textId="77777777" w:rsidTr="00F336CD">
        <w:trPr>
          <w:trHeight w:val="317"/>
        </w:trPr>
        <w:tc>
          <w:tcPr>
            <w:tcW w:w="14740" w:type="dxa"/>
          </w:tcPr>
          <w:p w14:paraId="51E14C6A" w14:textId="77777777" w:rsidR="0008040B" w:rsidRPr="000F7117" w:rsidRDefault="000F7117" w:rsidP="000F7117">
            <w:pPr>
              <w:pStyle w:val="Default"/>
              <w:rPr>
                <w:b/>
                <w:sz w:val="22"/>
                <w:szCs w:val="22"/>
              </w:rPr>
            </w:pPr>
            <w:r w:rsidRPr="000F7117">
              <w:rPr>
                <w:b/>
                <w:sz w:val="22"/>
                <w:szCs w:val="22"/>
              </w:rPr>
              <w:t xml:space="preserve">How are the setting, school, or college’s resources allocated and matched to children or young people’s needs? </w:t>
            </w:r>
          </w:p>
        </w:tc>
      </w:tr>
      <w:tr w:rsidR="0008040B" w:rsidRPr="004B08E8" w14:paraId="0AB22850" w14:textId="77777777" w:rsidTr="00F336CD">
        <w:trPr>
          <w:trHeight w:val="317"/>
        </w:trPr>
        <w:tc>
          <w:tcPr>
            <w:tcW w:w="14740" w:type="dxa"/>
          </w:tcPr>
          <w:p w14:paraId="0F025703" w14:textId="77777777" w:rsidR="003B38E9" w:rsidRPr="003B38E9" w:rsidRDefault="003B38E9" w:rsidP="000709DD">
            <w:pPr>
              <w:pStyle w:val="ListParagraph"/>
              <w:numPr>
                <w:ilvl w:val="0"/>
                <w:numId w:val="9"/>
              </w:numPr>
              <w:contextualSpacing/>
              <w:rPr>
                <w:rFonts w:asciiTheme="minorHAnsi" w:hAnsiTheme="minorHAnsi" w:cstheme="minorHAnsi"/>
                <w:b w:val="0"/>
                <w:sz w:val="24"/>
                <w:szCs w:val="24"/>
              </w:rPr>
            </w:pPr>
            <w:r w:rsidRPr="00503CE3">
              <w:rPr>
                <w:rFonts w:asciiTheme="minorHAnsi" w:hAnsiTheme="minorHAnsi" w:cstheme="minorHAnsi"/>
                <w:b w:val="0"/>
                <w:sz w:val="24"/>
                <w:szCs w:val="24"/>
              </w:rPr>
              <w:t xml:space="preserve">The </w:t>
            </w:r>
            <w:r w:rsidR="00541AE3">
              <w:rPr>
                <w:rFonts w:asciiTheme="minorHAnsi" w:hAnsiTheme="minorHAnsi" w:cstheme="minorHAnsi"/>
                <w:b w:val="0"/>
                <w:sz w:val="24"/>
                <w:szCs w:val="24"/>
              </w:rPr>
              <w:t>SEND</w:t>
            </w:r>
            <w:r w:rsidRPr="00503CE3">
              <w:rPr>
                <w:rFonts w:asciiTheme="minorHAnsi" w:hAnsiTheme="minorHAnsi" w:cstheme="minorHAnsi"/>
                <w:b w:val="0"/>
                <w:sz w:val="24"/>
                <w:szCs w:val="24"/>
              </w:rPr>
              <w:t xml:space="preserve"> budget is allocated each financial year.  The money is used to provide additional support or resources dependant on an individual’s needs.</w:t>
            </w:r>
            <w:r>
              <w:rPr>
                <w:rFonts w:asciiTheme="minorHAnsi" w:hAnsiTheme="minorHAnsi" w:cstheme="minorHAnsi"/>
                <w:b w:val="0"/>
                <w:sz w:val="24"/>
                <w:szCs w:val="24"/>
              </w:rPr>
              <w:t xml:space="preserve"> </w:t>
            </w:r>
            <w:r w:rsidRPr="003B38E9">
              <w:rPr>
                <w:rFonts w:asciiTheme="minorHAnsi" w:hAnsiTheme="minorHAnsi" w:cstheme="minorHAnsi"/>
                <w:b w:val="0"/>
                <w:sz w:val="24"/>
                <w:szCs w:val="24"/>
              </w:rPr>
              <w:t>Provision may include:</w:t>
            </w:r>
          </w:p>
          <w:p w14:paraId="67D0BF17" w14:textId="77777777" w:rsidR="003B38E9" w:rsidRPr="00503CE3" w:rsidRDefault="003B38E9" w:rsidP="000709DD">
            <w:pPr>
              <w:pStyle w:val="NoSpacing"/>
              <w:numPr>
                <w:ilvl w:val="0"/>
                <w:numId w:val="8"/>
              </w:numPr>
              <w:rPr>
                <w:rFonts w:asciiTheme="minorHAnsi" w:hAnsiTheme="minorHAnsi" w:cstheme="minorHAnsi"/>
                <w:sz w:val="24"/>
                <w:szCs w:val="24"/>
              </w:rPr>
            </w:pPr>
            <w:r w:rsidRPr="00503CE3">
              <w:rPr>
                <w:rFonts w:asciiTheme="minorHAnsi" w:hAnsiTheme="minorHAnsi" w:cstheme="minorHAnsi"/>
                <w:sz w:val="24"/>
                <w:szCs w:val="24"/>
              </w:rPr>
              <w:t xml:space="preserve">In-class support from teaching assistants </w:t>
            </w:r>
          </w:p>
          <w:p w14:paraId="4E3FCD9D" w14:textId="77777777" w:rsidR="003B38E9" w:rsidRPr="00503CE3" w:rsidRDefault="003B38E9" w:rsidP="000709DD">
            <w:pPr>
              <w:pStyle w:val="NoSpacing"/>
              <w:numPr>
                <w:ilvl w:val="0"/>
                <w:numId w:val="8"/>
              </w:numPr>
              <w:rPr>
                <w:rFonts w:asciiTheme="minorHAnsi" w:hAnsiTheme="minorHAnsi" w:cstheme="minorHAnsi"/>
                <w:sz w:val="24"/>
                <w:szCs w:val="24"/>
              </w:rPr>
            </w:pPr>
            <w:r w:rsidRPr="00503CE3">
              <w:rPr>
                <w:rFonts w:asciiTheme="minorHAnsi" w:hAnsiTheme="minorHAnsi" w:cstheme="minorHAnsi"/>
                <w:sz w:val="24"/>
                <w:szCs w:val="24"/>
              </w:rPr>
              <w:t xml:space="preserve">Small group support from teaching assistants e.g. nurture groups, literacy and numeracy support </w:t>
            </w:r>
          </w:p>
          <w:p w14:paraId="00BFEE55" w14:textId="77777777" w:rsidR="003B38E9" w:rsidRPr="00503CE3" w:rsidRDefault="003B38E9" w:rsidP="000709DD">
            <w:pPr>
              <w:pStyle w:val="NoSpacing"/>
              <w:numPr>
                <w:ilvl w:val="0"/>
                <w:numId w:val="8"/>
              </w:numPr>
              <w:rPr>
                <w:rFonts w:asciiTheme="minorHAnsi" w:hAnsiTheme="minorHAnsi" w:cstheme="minorHAnsi"/>
                <w:sz w:val="24"/>
                <w:szCs w:val="24"/>
              </w:rPr>
            </w:pPr>
            <w:r w:rsidRPr="00503CE3">
              <w:rPr>
                <w:rFonts w:asciiTheme="minorHAnsi" w:hAnsiTheme="minorHAnsi" w:cstheme="minorHAnsi"/>
                <w:sz w:val="24"/>
                <w:szCs w:val="24"/>
              </w:rPr>
              <w:t xml:space="preserve">Specialist support from teachers e.g. 1:1 tuition </w:t>
            </w:r>
          </w:p>
          <w:p w14:paraId="5E26F4BD" w14:textId="77777777" w:rsidR="003B38E9" w:rsidRPr="00503CE3" w:rsidRDefault="003B38E9" w:rsidP="000709DD">
            <w:pPr>
              <w:pStyle w:val="NoSpacing"/>
              <w:numPr>
                <w:ilvl w:val="0"/>
                <w:numId w:val="8"/>
              </w:numPr>
              <w:rPr>
                <w:rFonts w:asciiTheme="minorHAnsi" w:hAnsiTheme="minorHAnsi" w:cstheme="minorHAnsi"/>
                <w:sz w:val="24"/>
                <w:szCs w:val="24"/>
              </w:rPr>
            </w:pPr>
            <w:r w:rsidRPr="00503CE3">
              <w:rPr>
                <w:rFonts w:asciiTheme="minorHAnsi" w:hAnsiTheme="minorHAnsi" w:cstheme="minorHAnsi"/>
                <w:sz w:val="24"/>
                <w:szCs w:val="24"/>
              </w:rPr>
              <w:lastRenderedPageBreak/>
              <w:t xml:space="preserve">Bought in support from external agencies e.g. access arrangement assessment, speech and language support. </w:t>
            </w:r>
          </w:p>
          <w:p w14:paraId="1787E9E7" w14:textId="77777777" w:rsidR="003B38E9" w:rsidRPr="00503CE3" w:rsidRDefault="003B38E9" w:rsidP="000709DD">
            <w:pPr>
              <w:pStyle w:val="NoSpacing"/>
              <w:numPr>
                <w:ilvl w:val="0"/>
                <w:numId w:val="8"/>
              </w:numPr>
              <w:rPr>
                <w:rFonts w:asciiTheme="minorHAnsi" w:hAnsiTheme="minorHAnsi" w:cstheme="minorHAnsi"/>
                <w:sz w:val="24"/>
                <w:szCs w:val="24"/>
              </w:rPr>
            </w:pPr>
            <w:r w:rsidRPr="00503CE3">
              <w:rPr>
                <w:rFonts w:asciiTheme="minorHAnsi" w:hAnsiTheme="minorHAnsi" w:cstheme="minorHAnsi"/>
                <w:sz w:val="24"/>
                <w:szCs w:val="24"/>
              </w:rPr>
              <w:t>Provision of specialist resources e.g. assessment software</w:t>
            </w:r>
          </w:p>
          <w:p w14:paraId="54250FCB" w14:textId="77777777" w:rsidR="003B38E9" w:rsidRPr="00503CE3" w:rsidRDefault="003B38E9" w:rsidP="000709DD">
            <w:pPr>
              <w:pStyle w:val="NoSpacing"/>
              <w:numPr>
                <w:ilvl w:val="0"/>
                <w:numId w:val="8"/>
              </w:numPr>
              <w:rPr>
                <w:rFonts w:asciiTheme="minorHAnsi" w:hAnsiTheme="minorHAnsi" w:cstheme="minorHAnsi"/>
                <w:sz w:val="24"/>
                <w:szCs w:val="24"/>
              </w:rPr>
            </w:pPr>
            <w:r w:rsidRPr="00503CE3">
              <w:rPr>
                <w:rFonts w:asciiTheme="minorHAnsi" w:hAnsiTheme="minorHAnsi" w:cstheme="minorHAnsi"/>
                <w:sz w:val="24"/>
                <w:szCs w:val="24"/>
              </w:rPr>
              <w:t xml:space="preserve">CPD relating to SEND for staff </w:t>
            </w:r>
          </w:p>
          <w:p w14:paraId="2CDBC686" w14:textId="77777777" w:rsidR="003B38E9" w:rsidRPr="00503CE3" w:rsidRDefault="003B38E9" w:rsidP="000709DD">
            <w:pPr>
              <w:pStyle w:val="ListParagraph"/>
              <w:numPr>
                <w:ilvl w:val="0"/>
                <w:numId w:val="8"/>
              </w:numPr>
              <w:contextualSpacing/>
              <w:rPr>
                <w:rFonts w:asciiTheme="minorHAnsi" w:hAnsiTheme="minorHAnsi" w:cstheme="minorHAnsi"/>
                <w:b w:val="0"/>
                <w:sz w:val="24"/>
                <w:szCs w:val="24"/>
              </w:rPr>
            </w:pPr>
            <w:r w:rsidRPr="00503CE3">
              <w:rPr>
                <w:rFonts w:asciiTheme="minorHAnsi" w:hAnsiTheme="minorHAnsi" w:cstheme="minorHAnsi"/>
                <w:b w:val="0"/>
                <w:sz w:val="24"/>
                <w:szCs w:val="24"/>
              </w:rPr>
              <w:t>Further support or resources may be allocated to your child following assessments by school staff or outside agencies. (e.g. occupational therapy)</w:t>
            </w:r>
          </w:p>
          <w:p w14:paraId="065BCC1D" w14:textId="77777777" w:rsidR="00544E9B" w:rsidRPr="0030205E" w:rsidRDefault="003B38E9" w:rsidP="000709DD">
            <w:pPr>
              <w:pStyle w:val="ListParagraph"/>
              <w:numPr>
                <w:ilvl w:val="0"/>
                <w:numId w:val="8"/>
              </w:numPr>
              <w:contextualSpacing/>
              <w:rPr>
                <w:rFonts w:asciiTheme="minorHAnsi" w:hAnsiTheme="minorHAnsi" w:cstheme="minorHAnsi"/>
                <w:b w:val="0"/>
                <w:sz w:val="24"/>
                <w:szCs w:val="24"/>
              </w:rPr>
            </w:pPr>
            <w:r w:rsidRPr="00503CE3">
              <w:rPr>
                <w:rFonts w:asciiTheme="minorHAnsi" w:hAnsiTheme="minorHAnsi" w:cstheme="minorHAnsi"/>
                <w:b w:val="0"/>
                <w:sz w:val="24"/>
                <w:szCs w:val="24"/>
              </w:rPr>
              <w:t>Funding may be used to buy in specialist support (e.g. Dyslexic assessment)</w:t>
            </w:r>
          </w:p>
        </w:tc>
      </w:tr>
      <w:tr w:rsidR="00931CD9" w:rsidRPr="004B08E8" w14:paraId="6596D5CA" w14:textId="77777777" w:rsidTr="00F336CD">
        <w:trPr>
          <w:trHeight w:val="317"/>
        </w:trPr>
        <w:tc>
          <w:tcPr>
            <w:tcW w:w="14740" w:type="dxa"/>
          </w:tcPr>
          <w:p w14:paraId="6FC14C3E" w14:textId="77777777" w:rsidR="00931CD9" w:rsidRPr="00931CD9" w:rsidRDefault="00931CD9" w:rsidP="000F7117">
            <w:pPr>
              <w:pStyle w:val="Default"/>
              <w:rPr>
                <w:b/>
                <w:sz w:val="22"/>
                <w:szCs w:val="22"/>
              </w:rPr>
            </w:pPr>
            <w:r w:rsidRPr="00931CD9">
              <w:rPr>
                <w:b/>
                <w:sz w:val="22"/>
                <w:szCs w:val="22"/>
              </w:rPr>
              <w:lastRenderedPageBreak/>
              <w:t>How is the decision made about what type and how much support my child or young person will receive? Who will make the decision and on what basis?</w:t>
            </w:r>
            <w:r w:rsidR="003B33FF" w:rsidRPr="003E71F4">
              <w:rPr>
                <w:b/>
                <w:i/>
                <w:color w:val="FF0000"/>
              </w:rPr>
              <w:t>(IRR)</w:t>
            </w:r>
          </w:p>
        </w:tc>
      </w:tr>
      <w:tr w:rsidR="00931CD9" w:rsidRPr="004B08E8" w14:paraId="14E9B170" w14:textId="77777777" w:rsidTr="00F336CD">
        <w:trPr>
          <w:trHeight w:val="317"/>
        </w:trPr>
        <w:tc>
          <w:tcPr>
            <w:tcW w:w="14740" w:type="dxa"/>
          </w:tcPr>
          <w:p w14:paraId="66949C8B" w14:textId="77777777" w:rsidR="0030205E" w:rsidRDefault="0030205E" w:rsidP="000709DD">
            <w:pPr>
              <w:pStyle w:val="Default"/>
              <w:numPr>
                <w:ilvl w:val="0"/>
                <w:numId w:val="25"/>
              </w:numPr>
              <w:rPr>
                <w:rFonts w:asciiTheme="minorHAnsi" w:hAnsiTheme="minorHAnsi" w:cstheme="minorHAnsi"/>
              </w:rPr>
            </w:pPr>
            <w:r w:rsidRPr="0030205E">
              <w:rPr>
                <w:rFonts w:asciiTheme="minorHAnsi" w:hAnsiTheme="minorHAnsi" w:cstheme="minorHAnsi"/>
              </w:rPr>
              <w:t xml:space="preserve">The Head teacher will decide how the budget for Special Educational Needs </w:t>
            </w:r>
            <w:r>
              <w:rPr>
                <w:rFonts w:asciiTheme="minorHAnsi" w:hAnsiTheme="minorHAnsi" w:cstheme="minorHAnsi"/>
              </w:rPr>
              <w:t xml:space="preserve">is spent, </w:t>
            </w:r>
            <w:r w:rsidRPr="0030205E">
              <w:rPr>
                <w:rFonts w:asciiTheme="minorHAnsi" w:hAnsiTheme="minorHAnsi" w:cstheme="minorHAnsi"/>
              </w:rPr>
              <w:t xml:space="preserve">in consultation with the school governors, on the basis of needs in the school. </w:t>
            </w:r>
          </w:p>
          <w:p w14:paraId="6E466B7E" w14:textId="77777777" w:rsidR="0030205E" w:rsidRDefault="0030205E" w:rsidP="000709DD">
            <w:pPr>
              <w:pStyle w:val="Default"/>
              <w:numPr>
                <w:ilvl w:val="0"/>
                <w:numId w:val="25"/>
              </w:numPr>
              <w:rPr>
                <w:rFonts w:asciiTheme="minorHAnsi" w:hAnsiTheme="minorHAnsi" w:cstheme="minorHAnsi"/>
              </w:rPr>
            </w:pPr>
            <w:r w:rsidRPr="0030205E">
              <w:rPr>
                <w:rFonts w:asciiTheme="minorHAnsi" w:hAnsiTheme="minorHAnsi" w:cstheme="minorHAnsi"/>
              </w:rPr>
              <w:t>Decisions regarding support will be decided at joint meetings with the SEND Co-ordinator, class teacher and parents for pupils with SEN</w:t>
            </w:r>
            <w:r w:rsidR="0019244F">
              <w:rPr>
                <w:rFonts w:asciiTheme="minorHAnsi" w:hAnsiTheme="minorHAnsi" w:cstheme="minorHAnsi"/>
              </w:rPr>
              <w:t>D</w:t>
            </w:r>
            <w:r w:rsidRPr="0030205E">
              <w:rPr>
                <w:rFonts w:asciiTheme="minorHAnsi" w:hAnsiTheme="minorHAnsi" w:cstheme="minorHAnsi"/>
              </w:rPr>
              <w:t xml:space="preserve"> but without an Education Health and Care plan. </w:t>
            </w:r>
          </w:p>
          <w:p w14:paraId="1E96A94D" w14:textId="77777777" w:rsidR="00404F34" w:rsidRPr="0030205E" w:rsidRDefault="0030205E" w:rsidP="000709DD">
            <w:pPr>
              <w:pStyle w:val="Default"/>
              <w:numPr>
                <w:ilvl w:val="0"/>
                <w:numId w:val="25"/>
              </w:numPr>
              <w:rPr>
                <w:rFonts w:asciiTheme="minorHAnsi" w:hAnsiTheme="minorHAnsi" w:cstheme="minorHAnsi"/>
                <w:b/>
                <w:i/>
                <w:color w:val="808080"/>
                <w:sz w:val="22"/>
                <w:szCs w:val="22"/>
              </w:rPr>
            </w:pPr>
            <w:r w:rsidRPr="0030205E">
              <w:rPr>
                <w:rFonts w:asciiTheme="minorHAnsi" w:hAnsiTheme="minorHAnsi" w:cstheme="minorHAnsi"/>
              </w:rPr>
              <w:t xml:space="preserve">For pupils with a statement of educational needs/Education, Health or Care plan, this decision will be reached when the plan is being produced or during the annual review.  </w:t>
            </w:r>
          </w:p>
        </w:tc>
      </w:tr>
      <w:tr w:rsidR="0072785C" w:rsidRPr="004B08E8" w14:paraId="5803BA4C" w14:textId="77777777" w:rsidTr="00F336CD">
        <w:trPr>
          <w:trHeight w:val="303"/>
        </w:trPr>
        <w:tc>
          <w:tcPr>
            <w:tcW w:w="14740" w:type="dxa"/>
          </w:tcPr>
          <w:p w14:paraId="6448CD95" w14:textId="77777777" w:rsidR="0072785C" w:rsidRPr="00290309" w:rsidRDefault="0072785C" w:rsidP="00856CF5">
            <w:pPr>
              <w:pStyle w:val="Default"/>
              <w:rPr>
                <w:b/>
                <w:sz w:val="22"/>
                <w:szCs w:val="22"/>
              </w:rPr>
            </w:pPr>
            <w:r w:rsidRPr="00290309">
              <w:rPr>
                <w:b/>
                <w:sz w:val="22"/>
                <w:szCs w:val="22"/>
              </w:rPr>
              <w:t xml:space="preserve">How will equipment and facilities to support children and young people with SEND be secured? </w:t>
            </w:r>
            <w:r w:rsidR="009847D5" w:rsidRPr="009847D5">
              <w:rPr>
                <w:b/>
                <w:i/>
                <w:color w:val="FF0000"/>
              </w:rPr>
              <w:t>(IRR)</w:t>
            </w:r>
          </w:p>
        </w:tc>
      </w:tr>
      <w:tr w:rsidR="0072785C" w:rsidRPr="004B08E8" w14:paraId="72FB1688" w14:textId="77777777" w:rsidTr="00F336CD">
        <w:trPr>
          <w:trHeight w:val="303"/>
        </w:trPr>
        <w:tc>
          <w:tcPr>
            <w:tcW w:w="14740" w:type="dxa"/>
          </w:tcPr>
          <w:p w14:paraId="220EE867" w14:textId="77777777" w:rsidR="0072785C" w:rsidRDefault="0072785C" w:rsidP="007F5657">
            <w:pPr>
              <w:pStyle w:val="Default"/>
              <w:rPr>
                <w:b/>
                <w:sz w:val="22"/>
                <w:szCs w:val="22"/>
              </w:rPr>
            </w:pPr>
          </w:p>
          <w:p w14:paraId="30F67563" w14:textId="77777777" w:rsidR="0030205E" w:rsidRPr="0030205E" w:rsidRDefault="0030205E" w:rsidP="000709DD">
            <w:pPr>
              <w:pStyle w:val="ListParagraph"/>
              <w:numPr>
                <w:ilvl w:val="0"/>
                <w:numId w:val="8"/>
              </w:numPr>
              <w:contextualSpacing/>
              <w:rPr>
                <w:rFonts w:asciiTheme="minorHAnsi" w:hAnsiTheme="minorHAnsi" w:cstheme="minorHAnsi"/>
                <w:b w:val="0"/>
              </w:rPr>
            </w:pPr>
            <w:r w:rsidRPr="0030205E">
              <w:rPr>
                <w:rFonts w:asciiTheme="minorHAnsi" w:hAnsiTheme="minorHAnsi" w:cstheme="minorHAnsi"/>
                <w:b w:val="0"/>
                <w:color w:val="000000"/>
                <w:sz w:val="24"/>
              </w:rPr>
              <w:t>Our facilities and equipment are regularly evaluated in relation to the needs of the students we have in school. Should it be necessary to have specialist equipment</w:t>
            </w:r>
            <w:r>
              <w:rPr>
                <w:rFonts w:asciiTheme="minorHAnsi" w:hAnsiTheme="minorHAnsi" w:cstheme="minorHAnsi"/>
                <w:b w:val="0"/>
                <w:color w:val="000000"/>
                <w:sz w:val="24"/>
              </w:rPr>
              <w:t>,</w:t>
            </w:r>
            <w:r w:rsidRPr="0030205E">
              <w:rPr>
                <w:rFonts w:asciiTheme="minorHAnsi" w:hAnsiTheme="minorHAnsi" w:cstheme="minorHAnsi"/>
                <w:b w:val="0"/>
                <w:color w:val="000000"/>
                <w:sz w:val="24"/>
              </w:rPr>
              <w:t xml:space="preserve"> these are generally met through the use of the school budget e.g, writing slopes, ear defenders etc. </w:t>
            </w:r>
          </w:p>
          <w:p w14:paraId="7A0212C1" w14:textId="77777777" w:rsidR="0037740D" w:rsidRPr="0037740D" w:rsidRDefault="0030205E" w:rsidP="000709DD">
            <w:pPr>
              <w:pStyle w:val="ListParagraph"/>
              <w:numPr>
                <w:ilvl w:val="0"/>
                <w:numId w:val="8"/>
              </w:numPr>
              <w:contextualSpacing/>
              <w:rPr>
                <w:rFonts w:asciiTheme="minorHAnsi" w:hAnsiTheme="minorHAnsi" w:cstheme="minorHAnsi"/>
                <w:b w:val="0"/>
              </w:rPr>
            </w:pPr>
            <w:r w:rsidRPr="0030205E">
              <w:rPr>
                <w:rFonts w:asciiTheme="minorHAnsi" w:hAnsiTheme="minorHAnsi" w:cstheme="minorHAnsi"/>
                <w:b w:val="0"/>
                <w:sz w:val="24"/>
              </w:rPr>
              <w:t xml:space="preserve">For </w:t>
            </w:r>
            <w:r>
              <w:rPr>
                <w:rFonts w:asciiTheme="minorHAnsi" w:hAnsiTheme="minorHAnsi" w:cstheme="minorHAnsi"/>
                <w:b w:val="0"/>
                <w:sz w:val="24"/>
              </w:rPr>
              <w:t>more specific equipment there are</w:t>
            </w:r>
            <w:r w:rsidRPr="0037740D">
              <w:rPr>
                <w:rFonts w:asciiTheme="minorHAnsi" w:hAnsiTheme="minorHAnsi" w:cstheme="minorHAnsi"/>
                <w:b w:val="0"/>
                <w:sz w:val="24"/>
              </w:rPr>
              <w:t xml:space="preserve"> a number of outside agencies who can be contacted to provide this equipment on a loan basis i.e. a Braille machine, specific chairs. </w:t>
            </w:r>
          </w:p>
          <w:p w14:paraId="3C96745E" w14:textId="77777777" w:rsidR="00767031" w:rsidRPr="0037740D" w:rsidRDefault="0030205E" w:rsidP="000709DD">
            <w:pPr>
              <w:pStyle w:val="ListParagraph"/>
              <w:numPr>
                <w:ilvl w:val="0"/>
                <w:numId w:val="8"/>
              </w:numPr>
              <w:contextualSpacing/>
              <w:rPr>
                <w:rFonts w:asciiTheme="minorHAnsi" w:hAnsiTheme="minorHAnsi" w:cstheme="minorHAnsi"/>
                <w:b w:val="0"/>
              </w:rPr>
            </w:pPr>
            <w:r w:rsidRPr="0037740D">
              <w:rPr>
                <w:rFonts w:asciiTheme="minorHAnsi" w:hAnsiTheme="minorHAnsi" w:cstheme="minorHAnsi"/>
                <w:b w:val="0"/>
                <w:sz w:val="24"/>
              </w:rPr>
              <w:t>Our partnership with other schools also provides an opportunity to share resources for specific SEND needs.</w:t>
            </w:r>
          </w:p>
        </w:tc>
      </w:tr>
      <w:tr w:rsidR="0072785C" w:rsidRPr="004B08E8" w14:paraId="7AD617CC" w14:textId="77777777" w:rsidTr="00F336CD">
        <w:trPr>
          <w:trHeight w:val="303"/>
        </w:trPr>
        <w:tc>
          <w:tcPr>
            <w:tcW w:w="14740" w:type="dxa"/>
          </w:tcPr>
          <w:p w14:paraId="259C5E30" w14:textId="77777777" w:rsidR="0072785C" w:rsidRPr="007F5657" w:rsidRDefault="0072785C" w:rsidP="007F5657">
            <w:pPr>
              <w:pStyle w:val="Default"/>
              <w:rPr>
                <w:b/>
                <w:sz w:val="22"/>
                <w:szCs w:val="22"/>
              </w:rPr>
            </w:pPr>
            <w:r w:rsidRPr="007F5657">
              <w:rPr>
                <w:b/>
                <w:sz w:val="22"/>
                <w:szCs w:val="22"/>
              </w:rPr>
              <w:t xml:space="preserve">How will you and I know how my child or young person is doing and how will you help me to support their learning? </w:t>
            </w:r>
            <w:r w:rsidR="009847D5" w:rsidRPr="009847D5">
              <w:rPr>
                <w:b/>
                <w:i/>
                <w:color w:val="FF0000"/>
              </w:rPr>
              <w:t>(IRR)</w:t>
            </w:r>
          </w:p>
        </w:tc>
      </w:tr>
      <w:tr w:rsidR="0072785C" w:rsidRPr="004B08E8" w14:paraId="598CD904" w14:textId="77777777" w:rsidTr="00F336CD">
        <w:trPr>
          <w:trHeight w:val="1025"/>
        </w:trPr>
        <w:tc>
          <w:tcPr>
            <w:tcW w:w="14740" w:type="dxa"/>
          </w:tcPr>
          <w:p w14:paraId="025BEE71" w14:textId="77777777" w:rsidR="00C176E2" w:rsidRPr="00C176E2" w:rsidRDefault="00C176E2" w:rsidP="000709DD">
            <w:pPr>
              <w:pStyle w:val="ListParagraph"/>
              <w:numPr>
                <w:ilvl w:val="0"/>
                <w:numId w:val="28"/>
              </w:numPr>
              <w:contextualSpacing/>
              <w:rPr>
                <w:rFonts w:asciiTheme="minorHAnsi" w:hAnsiTheme="minorHAnsi" w:cstheme="minorHAnsi"/>
                <w:b w:val="0"/>
                <w:sz w:val="24"/>
                <w:szCs w:val="24"/>
              </w:rPr>
            </w:pPr>
            <w:r w:rsidRPr="00C176E2">
              <w:rPr>
                <w:rFonts w:asciiTheme="minorHAnsi" w:hAnsiTheme="minorHAnsi" w:cstheme="minorHAnsi"/>
                <w:b w:val="0"/>
                <w:sz w:val="24"/>
                <w:szCs w:val="24"/>
              </w:rPr>
              <w:t xml:space="preserve">Your child’s progress is continually monitored by his/her class teacher. His/her progress is reviewed formally every term linked to the National Curriculum statements. </w:t>
            </w:r>
            <w:r w:rsidR="008504EB" w:rsidRPr="008504EB">
              <w:rPr>
                <w:rFonts w:asciiTheme="minorHAnsi" w:hAnsiTheme="minorHAnsi" w:cstheme="minorHAnsi"/>
                <w:b w:val="0"/>
                <w:sz w:val="24"/>
                <w:szCs w:val="24"/>
                <w:highlight w:val="cyan"/>
              </w:rPr>
              <w:t>A termly report is provided detailing effort and attainment grades, a pastoral comment and personalised targets.</w:t>
            </w:r>
            <w:r w:rsidR="008504EB">
              <w:rPr>
                <w:rFonts w:asciiTheme="minorHAnsi" w:hAnsiTheme="minorHAnsi" w:cstheme="minorHAnsi"/>
                <w:b w:val="0"/>
                <w:sz w:val="24"/>
                <w:szCs w:val="24"/>
              </w:rPr>
              <w:t xml:space="preserve"> </w:t>
            </w:r>
            <w:r w:rsidR="008504EB" w:rsidRPr="008504EB">
              <w:rPr>
                <w:rFonts w:asciiTheme="minorHAnsi" w:hAnsiTheme="minorHAnsi" w:cstheme="minorHAnsi"/>
                <w:b w:val="0"/>
                <w:sz w:val="24"/>
                <w:szCs w:val="24"/>
                <w:highlight w:val="cyan"/>
              </w:rPr>
              <w:t>For children wi</w:t>
            </w:r>
            <w:r w:rsidR="008504EB">
              <w:rPr>
                <w:rFonts w:asciiTheme="minorHAnsi" w:hAnsiTheme="minorHAnsi" w:cstheme="minorHAnsi"/>
                <w:b w:val="0"/>
                <w:sz w:val="24"/>
                <w:szCs w:val="24"/>
                <w:highlight w:val="cyan"/>
              </w:rPr>
              <w:t>th SEND, their PLP or Strategy P</w:t>
            </w:r>
            <w:r w:rsidR="008504EB" w:rsidRPr="008504EB">
              <w:rPr>
                <w:rFonts w:asciiTheme="minorHAnsi" w:hAnsiTheme="minorHAnsi" w:cstheme="minorHAnsi"/>
                <w:b w:val="0"/>
                <w:sz w:val="24"/>
                <w:szCs w:val="24"/>
                <w:highlight w:val="cyan"/>
              </w:rPr>
              <w:t xml:space="preserve">lan will also be updated at least termly and targets reviewed and shared with </w:t>
            </w:r>
            <w:r w:rsidR="008504EB" w:rsidRPr="008504EB">
              <w:rPr>
                <w:rFonts w:asciiTheme="minorHAnsi" w:hAnsiTheme="minorHAnsi" w:cstheme="minorHAnsi"/>
                <w:b w:val="0"/>
                <w:sz w:val="24"/>
                <w:szCs w:val="24"/>
                <w:highlight w:val="cyan"/>
              </w:rPr>
              <w:lastRenderedPageBreak/>
              <w:t>parents/carers.</w:t>
            </w:r>
            <w:r w:rsidR="00A173F6">
              <w:rPr>
                <w:rFonts w:asciiTheme="minorHAnsi" w:hAnsiTheme="minorHAnsi" w:cstheme="minorHAnsi"/>
                <w:b w:val="0"/>
                <w:sz w:val="24"/>
                <w:szCs w:val="24"/>
              </w:rPr>
              <w:t xml:space="preserve"> </w:t>
            </w:r>
            <w:r w:rsidRPr="00C176E2">
              <w:rPr>
                <w:rFonts w:asciiTheme="minorHAnsi" w:hAnsiTheme="minorHAnsi" w:cstheme="minorHAnsi"/>
                <w:b w:val="0"/>
                <w:sz w:val="24"/>
                <w:szCs w:val="24"/>
              </w:rPr>
              <w:t>Currently at the end of each key stage (</w:t>
            </w:r>
            <w:proofErr w:type="gramStart"/>
            <w:r w:rsidRPr="00C176E2">
              <w:rPr>
                <w:rFonts w:asciiTheme="minorHAnsi" w:hAnsiTheme="minorHAnsi" w:cstheme="minorHAnsi"/>
                <w:b w:val="0"/>
                <w:sz w:val="24"/>
                <w:szCs w:val="24"/>
              </w:rPr>
              <w:t>i.e.</w:t>
            </w:r>
            <w:proofErr w:type="gramEnd"/>
            <w:r w:rsidRPr="00C176E2">
              <w:rPr>
                <w:rFonts w:asciiTheme="minorHAnsi" w:hAnsiTheme="minorHAnsi" w:cstheme="minorHAnsi"/>
                <w:b w:val="0"/>
                <w:sz w:val="24"/>
                <w:szCs w:val="24"/>
              </w:rPr>
              <w:t xml:space="preserve"> at the end of year 2) all children are required to be formally assessed, using Standard Assessment Tests (SATS). This is something the government requires all schools to do and the results that are published nationally. </w:t>
            </w:r>
          </w:p>
          <w:p w14:paraId="1BD705F2" w14:textId="77777777" w:rsidR="00C176E2" w:rsidRPr="00C176E2" w:rsidRDefault="00C176E2" w:rsidP="000709DD">
            <w:pPr>
              <w:pStyle w:val="ListParagraph"/>
              <w:numPr>
                <w:ilvl w:val="0"/>
                <w:numId w:val="28"/>
              </w:numPr>
              <w:contextualSpacing/>
              <w:rPr>
                <w:rFonts w:asciiTheme="minorHAnsi" w:hAnsiTheme="minorHAnsi" w:cstheme="minorHAnsi"/>
                <w:b w:val="0"/>
                <w:sz w:val="24"/>
                <w:szCs w:val="24"/>
              </w:rPr>
            </w:pPr>
            <w:r w:rsidRPr="00C176E2">
              <w:rPr>
                <w:rFonts w:asciiTheme="minorHAnsi" w:hAnsiTheme="minorHAnsi" w:cstheme="minorHAnsi"/>
                <w:b w:val="0"/>
                <w:sz w:val="24"/>
                <w:szCs w:val="24"/>
              </w:rPr>
              <w:t xml:space="preserve">The progress of children with a statement of </w:t>
            </w:r>
            <w:r w:rsidR="00541AE3">
              <w:rPr>
                <w:rFonts w:asciiTheme="minorHAnsi" w:hAnsiTheme="minorHAnsi" w:cstheme="minorHAnsi"/>
                <w:b w:val="0"/>
                <w:sz w:val="24"/>
                <w:szCs w:val="24"/>
              </w:rPr>
              <w:t>SEND</w:t>
            </w:r>
            <w:r w:rsidRPr="00C176E2">
              <w:rPr>
                <w:rFonts w:asciiTheme="minorHAnsi" w:hAnsiTheme="minorHAnsi" w:cstheme="minorHAnsi"/>
                <w:b w:val="0"/>
                <w:sz w:val="24"/>
                <w:szCs w:val="24"/>
              </w:rPr>
              <w:t xml:space="preserve">/ EHC Plan is formally reviewed at an Annual Review with all adults involved with the child’s education. </w:t>
            </w:r>
          </w:p>
          <w:p w14:paraId="230BE4CB" w14:textId="77777777" w:rsidR="00C176E2" w:rsidRPr="00C176E2" w:rsidRDefault="00C176E2" w:rsidP="00C176E2">
            <w:pPr>
              <w:spacing w:after="0"/>
              <w:contextualSpacing/>
              <w:rPr>
                <w:rFonts w:asciiTheme="minorHAnsi" w:hAnsiTheme="minorHAnsi" w:cstheme="minorHAnsi"/>
                <w:b w:val="0"/>
                <w:sz w:val="24"/>
                <w:szCs w:val="24"/>
              </w:rPr>
            </w:pPr>
            <w:r w:rsidRPr="00C176E2">
              <w:rPr>
                <w:rFonts w:asciiTheme="minorHAnsi" w:hAnsiTheme="minorHAnsi" w:cstheme="minorHAnsi"/>
                <w:b w:val="0"/>
                <w:sz w:val="24"/>
                <w:szCs w:val="24"/>
              </w:rPr>
              <w:t xml:space="preserve">A range of ways will be used to keep you informed, which may include: </w:t>
            </w:r>
          </w:p>
          <w:p w14:paraId="1A54FBFE" w14:textId="77777777" w:rsidR="00C176E2" w:rsidRPr="00C176E2" w:rsidRDefault="00C176E2" w:rsidP="000709DD">
            <w:pPr>
              <w:pStyle w:val="ListParagraph"/>
              <w:numPr>
                <w:ilvl w:val="0"/>
                <w:numId w:val="27"/>
              </w:numPr>
              <w:spacing w:after="0"/>
              <w:contextualSpacing/>
              <w:rPr>
                <w:rFonts w:asciiTheme="minorHAnsi" w:hAnsiTheme="minorHAnsi" w:cstheme="minorHAnsi"/>
                <w:b w:val="0"/>
                <w:sz w:val="24"/>
                <w:szCs w:val="24"/>
              </w:rPr>
            </w:pPr>
            <w:r w:rsidRPr="00C176E2">
              <w:rPr>
                <w:rFonts w:asciiTheme="minorHAnsi" w:hAnsiTheme="minorHAnsi" w:cstheme="minorHAnsi"/>
                <w:b w:val="0"/>
                <w:sz w:val="24"/>
                <w:szCs w:val="24"/>
              </w:rPr>
              <w:t xml:space="preserve">Home/school contact book </w:t>
            </w:r>
          </w:p>
          <w:p w14:paraId="4953F43F" w14:textId="77777777" w:rsidR="00C176E2" w:rsidRPr="00C176E2" w:rsidRDefault="00C176E2" w:rsidP="000709DD">
            <w:pPr>
              <w:pStyle w:val="ListParagraph"/>
              <w:numPr>
                <w:ilvl w:val="0"/>
                <w:numId w:val="27"/>
              </w:numPr>
              <w:spacing w:after="0"/>
              <w:contextualSpacing/>
              <w:rPr>
                <w:rFonts w:asciiTheme="minorHAnsi" w:hAnsiTheme="minorHAnsi" w:cstheme="minorHAnsi"/>
                <w:b w:val="0"/>
                <w:sz w:val="24"/>
                <w:szCs w:val="24"/>
              </w:rPr>
            </w:pPr>
            <w:r w:rsidRPr="00C176E2">
              <w:rPr>
                <w:rFonts w:asciiTheme="minorHAnsi" w:hAnsiTheme="minorHAnsi" w:cstheme="minorHAnsi"/>
                <w:b w:val="0"/>
                <w:sz w:val="24"/>
                <w:szCs w:val="24"/>
              </w:rPr>
              <w:t xml:space="preserve">Letters/certificates sent home </w:t>
            </w:r>
          </w:p>
          <w:p w14:paraId="34CDFED6" w14:textId="77777777" w:rsidR="00C176E2" w:rsidRPr="00C176E2" w:rsidRDefault="00C176E2" w:rsidP="000709DD">
            <w:pPr>
              <w:pStyle w:val="ListParagraph"/>
              <w:numPr>
                <w:ilvl w:val="0"/>
                <w:numId w:val="27"/>
              </w:numPr>
              <w:spacing w:after="0"/>
              <w:contextualSpacing/>
              <w:rPr>
                <w:rFonts w:asciiTheme="minorHAnsi" w:hAnsiTheme="minorHAnsi" w:cstheme="minorHAnsi"/>
                <w:b w:val="0"/>
                <w:sz w:val="24"/>
                <w:szCs w:val="24"/>
              </w:rPr>
            </w:pPr>
            <w:r w:rsidRPr="00C176E2">
              <w:rPr>
                <w:rFonts w:asciiTheme="minorHAnsi" w:hAnsiTheme="minorHAnsi" w:cstheme="minorHAnsi"/>
                <w:b w:val="0"/>
                <w:sz w:val="24"/>
                <w:szCs w:val="24"/>
              </w:rPr>
              <w:t>Parents evening</w:t>
            </w:r>
          </w:p>
          <w:p w14:paraId="5DB62B70" w14:textId="77777777" w:rsidR="00C176E2" w:rsidRPr="00C176E2" w:rsidRDefault="00C176E2" w:rsidP="000709DD">
            <w:pPr>
              <w:pStyle w:val="ListParagraph"/>
              <w:numPr>
                <w:ilvl w:val="0"/>
                <w:numId w:val="27"/>
              </w:numPr>
              <w:spacing w:after="0"/>
              <w:contextualSpacing/>
              <w:rPr>
                <w:rFonts w:asciiTheme="minorHAnsi" w:hAnsiTheme="minorHAnsi" w:cstheme="minorHAnsi"/>
                <w:b w:val="0"/>
                <w:sz w:val="24"/>
                <w:szCs w:val="24"/>
              </w:rPr>
            </w:pPr>
            <w:r w:rsidRPr="00C176E2">
              <w:rPr>
                <w:rFonts w:asciiTheme="minorHAnsi" w:hAnsiTheme="minorHAnsi" w:cstheme="minorHAnsi"/>
                <w:b w:val="0"/>
                <w:sz w:val="24"/>
                <w:szCs w:val="24"/>
              </w:rPr>
              <w:t>Additional meetings as required (PLP meetings)</w:t>
            </w:r>
          </w:p>
          <w:p w14:paraId="30AD3D68" w14:textId="77777777" w:rsidR="00C176E2" w:rsidRPr="00C176E2" w:rsidRDefault="00C176E2" w:rsidP="000709DD">
            <w:pPr>
              <w:pStyle w:val="ListParagraph"/>
              <w:numPr>
                <w:ilvl w:val="0"/>
                <w:numId w:val="27"/>
              </w:numPr>
              <w:spacing w:after="0"/>
              <w:contextualSpacing/>
              <w:rPr>
                <w:rFonts w:asciiTheme="minorHAnsi" w:hAnsiTheme="minorHAnsi" w:cstheme="minorHAnsi"/>
                <w:b w:val="0"/>
                <w:sz w:val="24"/>
                <w:szCs w:val="24"/>
              </w:rPr>
            </w:pPr>
            <w:r w:rsidRPr="00C176E2">
              <w:rPr>
                <w:rFonts w:asciiTheme="minorHAnsi" w:hAnsiTheme="minorHAnsi" w:cstheme="minorHAnsi"/>
                <w:b w:val="0"/>
                <w:sz w:val="24"/>
                <w:szCs w:val="24"/>
              </w:rPr>
              <w:t xml:space="preserve">Annual Reviews </w:t>
            </w:r>
          </w:p>
          <w:p w14:paraId="011990D5" w14:textId="77777777" w:rsidR="00C176E2" w:rsidRPr="00C176E2" w:rsidRDefault="00C176E2" w:rsidP="000709DD">
            <w:pPr>
              <w:pStyle w:val="ListParagraph"/>
              <w:numPr>
                <w:ilvl w:val="0"/>
                <w:numId w:val="27"/>
              </w:numPr>
              <w:spacing w:after="0"/>
              <w:contextualSpacing/>
              <w:rPr>
                <w:rFonts w:asciiTheme="minorHAnsi" w:hAnsiTheme="minorHAnsi" w:cstheme="minorHAnsi"/>
                <w:b w:val="0"/>
                <w:sz w:val="24"/>
                <w:szCs w:val="24"/>
              </w:rPr>
            </w:pPr>
            <w:r w:rsidRPr="00C176E2">
              <w:rPr>
                <w:rFonts w:asciiTheme="minorHAnsi" w:hAnsiTheme="minorHAnsi" w:cstheme="minorHAnsi"/>
                <w:b w:val="0"/>
                <w:sz w:val="24"/>
                <w:szCs w:val="24"/>
              </w:rPr>
              <w:t>Termly reports</w:t>
            </w:r>
          </w:p>
          <w:p w14:paraId="4CD5EAE2" w14:textId="77777777" w:rsidR="00C176E2" w:rsidRPr="00C176E2" w:rsidRDefault="00C176E2" w:rsidP="000709DD">
            <w:pPr>
              <w:pStyle w:val="ListParagraph"/>
              <w:numPr>
                <w:ilvl w:val="0"/>
                <w:numId w:val="27"/>
              </w:numPr>
              <w:spacing w:after="0"/>
              <w:contextualSpacing/>
              <w:rPr>
                <w:rFonts w:asciiTheme="minorHAnsi" w:hAnsiTheme="minorHAnsi" w:cstheme="minorHAnsi"/>
                <w:b w:val="0"/>
                <w:sz w:val="24"/>
                <w:szCs w:val="24"/>
              </w:rPr>
            </w:pPr>
            <w:r w:rsidRPr="00C176E2">
              <w:rPr>
                <w:rFonts w:asciiTheme="minorHAnsi" w:hAnsiTheme="minorHAnsi" w:cstheme="minorHAnsi"/>
                <w:b w:val="0"/>
                <w:sz w:val="24"/>
                <w:szCs w:val="24"/>
              </w:rPr>
              <w:t>End of Year Reports</w:t>
            </w:r>
          </w:p>
          <w:p w14:paraId="45A0C016" w14:textId="77777777" w:rsidR="00C176E2" w:rsidRPr="00C176E2" w:rsidRDefault="00C176E2" w:rsidP="00C176E2">
            <w:pPr>
              <w:spacing w:after="0"/>
              <w:contextualSpacing/>
              <w:rPr>
                <w:rFonts w:asciiTheme="minorHAnsi" w:hAnsiTheme="minorHAnsi" w:cstheme="minorHAnsi"/>
                <w:b w:val="0"/>
                <w:sz w:val="24"/>
                <w:szCs w:val="24"/>
              </w:rPr>
            </w:pPr>
            <w:r w:rsidRPr="00C176E2">
              <w:rPr>
                <w:rFonts w:asciiTheme="minorHAnsi" w:hAnsiTheme="minorHAnsi" w:cstheme="minorHAnsi"/>
                <w:b w:val="0"/>
                <w:sz w:val="24"/>
                <w:szCs w:val="24"/>
              </w:rPr>
              <w:t xml:space="preserve">Staff offer a number of ways where you can discuss your child’s progress </w:t>
            </w:r>
          </w:p>
          <w:p w14:paraId="42F5E515" w14:textId="77777777" w:rsidR="00C176E2" w:rsidRPr="00C176E2" w:rsidRDefault="00C176E2" w:rsidP="000709DD">
            <w:pPr>
              <w:pStyle w:val="ListParagraph"/>
              <w:numPr>
                <w:ilvl w:val="0"/>
                <w:numId w:val="27"/>
              </w:numPr>
              <w:spacing w:after="0"/>
              <w:contextualSpacing/>
              <w:rPr>
                <w:rFonts w:asciiTheme="minorHAnsi" w:hAnsiTheme="minorHAnsi" w:cstheme="minorHAnsi"/>
                <w:b w:val="0"/>
                <w:sz w:val="24"/>
                <w:szCs w:val="24"/>
              </w:rPr>
            </w:pPr>
            <w:r w:rsidRPr="00C176E2">
              <w:rPr>
                <w:rFonts w:asciiTheme="minorHAnsi" w:hAnsiTheme="minorHAnsi" w:cstheme="minorHAnsi"/>
                <w:b w:val="0"/>
                <w:sz w:val="24"/>
                <w:szCs w:val="24"/>
              </w:rPr>
              <w:t>Weekly drop in that parents can attend with class teachers or the SEND Co-ordinator</w:t>
            </w:r>
          </w:p>
          <w:p w14:paraId="6E622F57" w14:textId="77777777" w:rsidR="00C176E2" w:rsidRPr="00C176E2" w:rsidRDefault="00C176E2" w:rsidP="000709DD">
            <w:pPr>
              <w:pStyle w:val="ListParagraph"/>
              <w:numPr>
                <w:ilvl w:val="0"/>
                <w:numId w:val="27"/>
              </w:numPr>
              <w:contextualSpacing/>
              <w:rPr>
                <w:rFonts w:asciiTheme="minorHAnsi" w:hAnsiTheme="minorHAnsi" w:cstheme="minorHAnsi"/>
                <w:b w:val="0"/>
                <w:sz w:val="24"/>
                <w:szCs w:val="24"/>
              </w:rPr>
            </w:pPr>
            <w:r w:rsidRPr="00C176E2">
              <w:rPr>
                <w:rFonts w:asciiTheme="minorHAnsi" w:hAnsiTheme="minorHAnsi" w:cstheme="minorHAnsi"/>
                <w:b w:val="0"/>
                <w:sz w:val="24"/>
                <w:szCs w:val="24"/>
              </w:rPr>
              <w:t>Parents are consulted through surveys and questionnaires about SEN</w:t>
            </w:r>
            <w:r w:rsidR="00821192">
              <w:rPr>
                <w:rFonts w:asciiTheme="minorHAnsi" w:hAnsiTheme="minorHAnsi" w:cstheme="minorHAnsi"/>
                <w:b w:val="0"/>
                <w:sz w:val="24"/>
                <w:szCs w:val="24"/>
              </w:rPr>
              <w:t>D</w:t>
            </w:r>
            <w:r w:rsidRPr="00C176E2">
              <w:rPr>
                <w:rFonts w:asciiTheme="minorHAnsi" w:hAnsiTheme="minorHAnsi" w:cstheme="minorHAnsi"/>
                <w:b w:val="0"/>
                <w:sz w:val="24"/>
                <w:szCs w:val="24"/>
              </w:rPr>
              <w:t xml:space="preserve"> provision at our school.</w:t>
            </w:r>
          </w:p>
          <w:p w14:paraId="47BF1F35" w14:textId="77777777" w:rsidR="00C176E2" w:rsidRPr="00C176E2" w:rsidRDefault="00C176E2" w:rsidP="000709DD">
            <w:pPr>
              <w:pStyle w:val="ListParagraph"/>
              <w:numPr>
                <w:ilvl w:val="0"/>
                <w:numId w:val="27"/>
              </w:numPr>
              <w:contextualSpacing/>
              <w:rPr>
                <w:rFonts w:asciiTheme="minorHAnsi" w:hAnsiTheme="minorHAnsi" w:cstheme="minorHAnsi"/>
                <w:b w:val="0"/>
                <w:sz w:val="24"/>
                <w:szCs w:val="24"/>
              </w:rPr>
            </w:pPr>
            <w:r w:rsidRPr="00C176E2">
              <w:rPr>
                <w:rFonts w:asciiTheme="minorHAnsi" w:hAnsiTheme="minorHAnsi" w:cstheme="minorHAnsi"/>
                <w:b w:val="0"/>
                <w:sz w:val="24"/>
                <w:szCs w:val="24"/>
              </w:rPr>
              <w:t xml:space="preserve">The school organises a number of parent workshops during the year.  These are advertised in the school newsletter and on our website and aim to provide useful opportunities for parents to learn more about the curriculum that is being offered to their child. </w:t>
            </w:r>
          </w:p>
          <w:p w14:paraId="0A1CFED0" w14:textId="77777777" w:rsidR="00C176E2" w:rsidRPr="00C176E2" w:rsidRDefault="00C176E2" w:rsidP="000709DD">
            <w:pPr>
              <w:pStyle w:val="ListParagraph"/>
              <w:numPr>
                <w:ilvl w:val="0"/>
                <w:numId w:val="27"/>
              </w:numPr>
              <w:contextualSpacing/>
              <w:rPr>
                <w:rFonts w:asciiTheme="minorHAnsi" w:hAnsiTheme="minorHAnsi" w:cstheme="minorHAnsi"/>
                <w:b w:val="0"/>
                <w:sz w:val="24"/>
                <w:szCs w:val="24"/>
              </w:rPr>
            </w:pPr>
            <w:r w:rsidRPr="00C176E2">
              <w:rPr>
                <w:rFonts w:asciiTheme="minorHAnsi" w:hAnsiTheme="minorHAnsi" w:cstheme="minorHAnsi"/>
                <w:b w:val="0"/>
                <w:sz w:val="24"/>
                <w:szCs w:val="24"/>
              </w:rPr>
              <w:t>Outside agencies or the Educational Psychologist may suggest advice or programmes of study that can be used at home.</w:t>
            </w:r>
          </w:p>
          <w:p w14:paraId="15681AC7" w14:textId="77777777" w:rsidR="00C176E2" w:rsidRPr="00C176E2" w:rsidRDefault="00C176E2" w:rsidP="00C176E2">
            <w:pPr>
              <w:spacing w:after="0" w:line="240" w:lineRule="auto"/>
              <w:rPr>
                <w:rFonts w:asciiTheme="minorHAnsi" w:hAnsiTheme="minorHAnsi" w:cstheme="minorHAnsi"/>
                <w:b w:val="0"/>
                <w:i/>
                <w:color w:val="808080"/>
                <w:sz w:val="24"/>
                <w:szCs w:val="24"/>
              </w:rPr>
            </w:pPr>
            <w:r w:rsidRPr="00C176E2">
              <w:rPr>
                <w:rFonts w:asciiTheme="minorHAnsi" w:hAnsiTheme="minorHAnsi" w:cstheme="minorHAnsi"/>
                <w:b w:val="0"/>
                <w:sz w:val="24"/>
                <w:szCs w:val="24"/>
              </w:rPr>
              <w:t xml:space="preserve">If needed parents can arrange an appointment to discuss their child’s progress with the class teacher, the </w:t>
            </w:r>
            <w:r w:rsidR="00551313">
              <w:rPr>
                <w:rFonts w:asciiTheme="minorHAnsi" w:hAnsiTheme="minorHAnsi" w:cstheme="minorHAnsi"/>
                <w:b w:val="0"/>
                <w:sz w:val="24"/>
                <w:szCs w:val="24"/>
              </w:rPr>
              <w:t>SENDCO</w:t>
            </w:r>
            <w:r w:rsidRPr="00C176E2">
              <w:rPr>
                <w:rFonts w:asciiTheme="minorHAnsi" w:hAnsiTheme="minorHAnsi" w:cstheme="minorHAnsi"/>
                <w:b w:val="0"/>
                <w:sz w:val="24"/>
                <w:szCs w:val="24"/>
              </w:rPr>
              <w:t xml:space="preserve">, or a member of the senior leadership team.  Please contact the school office who will arrange one for you.  </w:t>
            </w:r>
          </w:p>
          <w:p w14:paraId="55D7F405" w14:textId="77777777" w:rsidR="00A41D15" w:rsidRPr="002B2DAD" w:rsidRDefault="00A41D15" w:rsidP="002B2DAD">
            <w:pPr>
              <w:spacing w:after="0" w:line="240" w:lineRule="auto"/>
              <w:rPr>
                <w:rFonts w:asciiTheme="minorHAnsi" w:hAnsiTheme="minorHAnsi" w:cstheme="minorHAnsi"/>
                <w:b w:val="0"/>
                <w:i/>
                <w:color w:val="808080"/>
              </w:rPr>
            </w:pPr>
          </w:p>
          <w:p w14:paraId="58B958B4" w14:textId="77777777" w:rsidR="00767031" w:rsidRPr="002B2DAD" w:rsidRDefault="00767031" w:rsidP="007F5657">
            <w:pPr>
              <w:spacing w:after="0" w:line="240" w:lineRule="auto"/>
              <w:rPr>
                <w:rFonts w:asciiTheme="minorHAnsi" w:hAnsiTheme="minorHAnsi" w:cstheme="minorHAnsi"/>
                <w:b w:val="0"/>
                <w:i/>
                <w:color w:val="808080"/>
              </w:rPr>
            </w:pPr>
          </w:p>
        </w:tc>
      </w:tr>
      <w:tr w:rsidR="0072785C" w:rsidRPr="004B08E8" w14:paraId="220BC915" w14:textId="77777777" w:rsidTr="00F336CD">
        <w:trPr>
          <w:trHeight w:val="343"/>
        </w:trPr>
        <w:tc>
          <w:tcPr>
            <w:tcW w:w="14740" w:type="dxa"/>
          </w:tcPr>
          <w:p w14:paraId="0B6E5050" w14:textId="77777777" w:rsidR="0072785C" w:rsidRPr="00863A84" w:rsidRDefault="00F26214" w:rsidP="007F5657">
            <w:pPr>
              <w:spacing w:after="0" w:line="240" w:lineRule="auto"/>
            </w:pPr>
            <w:r w:rsidRPr="00863A84">
              <w:lastRenderedPageBreak/>
              <w:t>How does the setting, school or college consult with and involve</w:t>
            </w:r>
            <w:r w:rsidR="0072785C" w:rsidRPr="00863A84">
              <w:t xml:space="preserve"> </w:t>
            </w:r>
            <w:r w:rsidR="00C2241E" w:rsidRPr="00863A84">
              <w:t>children and young people</w:t>
            </w:r>
            <w:r w:rsidRPr="00863A84">
              <w:t xml:space="preserve"> with SEND in planning and reviewing their education?</w:t>
            </w:r>
            <w:r w:rsidR="009847D5">
              <w:t xml:space="preserve"> </w:t>
            </w:r>
            <w:r w:rsidR="009847D5" w:rsidRPr="009847D5">
              <w:rPr>
                <w:i/>
                <w:color w:val="FF0000"/>
              </w:rPr>
              <w:t>(IRR)</w:t>
            </w:r>
          </w:p>
        </w:tc>
      </w:tr>
      <w:tr w:rsidR="0072785C" w:rsidRPr="004B08E8" w14:paraId="277C5642" w14:textId="77777777" w:rsidTr="00F336CD">
        <w:trPr>
          <w:trHeight w:val="301"/>
        </w:trPr>
        <w:tc>
          <w:tcPr>
            <w:tcW w:w="14740" w:type="dxa"/>
          </w:tcPr>
          <w:p w14:paraId="392DF110" w14:textId="77777777" w:rsidR="001B3247" w:rsidRPr="001B3247" w:rsidRDefault="001B3247" w:rsidP="000709DD">
            <w:pPr>
              <w:pStyle w:val="ListParagraph"/>
              <w:numPr>
                <w:ilvl w:val="0"/>
                <w:numId w:val="22"/>
              </w:numPr>
              <w:spacing w:after="0" w:line="240" w:lineRule="auto"/>
              <w:rPr>
                <w:rFonts w:asciiTheme="minorHAnsi" w:hAnsiTheme="minorHAnsi" w:cstheme="minorHAnsi"/>
                <w:b w:val="0"/>
                <w:sz w:val="24"/>
                <w:szCs w:val="24"/>
              </w:rPr>
            </w:pPr>
            <w:r w:rsidRPr="001B3247">
              <w:rPr>
                <w:rFonts w:asciiTheme="minorHAnsi" w:hAnsiTheme="minorHAnsi" w:cstheme="minorHAnsi"/>
                <w:b w:val="0"/>
                <w:sz w:val="24"/>
              </w:rPr>
              <w:lastRenderedPageBreak/>
              <w:t>We value and celebrate each child being able to express their views on all aspects of school life. This is usually carried out through the School Council, which discusses issues or viewpoints which are raised.</w:t>
            </w:r>
          </w:p>
          <w:p w14:paraId="3285C2C3" w14:textId="77777777" w:rsidR="00A41D15" w:rsidRPr="001B3247" w:rsidRDefault="009C34B8" w:rsidP="000709DD">
            <w:pPr>
              <w:pStyle w:val="ListParagraph"/>
              <w:numPr>
                <w:ilvl w:val="0"/>
                <w:numId w:val="22"/>
              </w:numPr>
              <w:spacing w:after="0" w:line="240" w:lineRule="auto"/>
              <w:rPr>
                <w:rFonts w:asciiTheme="minorHAnsi" w:hAnsiTheme="minorHAnsi" w:cstheme="minorHAnsi"/>
                <w:b w:val="0"/>
                <w:i/>
                <w:color w:val="808080"/>
                <w:sz w:val="24"/>
                <w:szCs w:val="24"/>
              </w:rPr>
            </w:pPr>
            <w:r w:rsidRPr="001B3247">
              <w:rPr>
                <w:b w:val="0"/>
                <w:sz w:val="24"/>
                <w:szCs w:val="24"/>
              </w:rPr>
              <w:t xml:space="preserve">The voice </w:t>
            </w:r>
            <w:r w:rsidR="00723310" w:rsidRPr="001B3247">
              <w:rPr>
                <w:b w:val="0"/>
                <w:sz w:val="24"/>
                <w:szCs w:val="24"/>
              </w:rPr>
              <w:t>of the pupil is</w:t>
            </w:r>
            <w:r w:rsidRPr="001B3247">
              <w:rPr>
                <w:b w:val="0"/>
                <w:sz w:val="24"/>
                <w:szCs w:val="24"/>
              </w:rPr>
              <w:t xml:space="preserve"> considered very important </w:t>
            </w:r>
            <w:r w:rsidR="00723310" w:rsidRPr="001B3247">
              <w:rPr>
                <w:b w:val="0"/>
                <w:sz w:val="24"/>
                <w:szCs w:val="24"/>
              </w:rPr>
              <w:t xml:space="preserve">and </w:t>
            </w:r>
            <w:r w:rsidR="001B3247" w:rsidRPr="001B3247">
              <w:rPr>
                <w:b w:val="0"/>
                <w:sz w:val="24"/>
                <w:szCs w:val="24"/>
              </w:rPr>
              <w:t>regularly sought,</w:t>
            </w:r>
            <w:r w:rsidRPr="001B3247">
              <w:rPr>
                <w:b w:val="0"/>
                <w:sz w:val="24"/>
                <w:szCs w:val="24"/>
              </w:rPr>
              <w:t xml:space="preserve"> in order to ascertain if reasonable adjustments are proving effec</w:t>
            </w:r>
            <w:r w:rsidR="001B3247" w:rsidRPr="001B3247">
              <w:rPr>
                <w:b w:val="0"/>
                <w:sz w:val="24"/>
                <w:szCs w:val="24"/>
              </w:rPr>
              <w:t>tive and in setting new targets</w:t>
            </w:r>
            <w:r w:rsidRPr="001B3247">
              <w:rPr>
                <w:b w:val="0"/>
                <w:sz w:val="24"/>
                <w:szCs w:val="24"/>
              </w:rPr>
              <w:t>.</w:t>
            </w:r>
            <w:r w:rsidR="001B3247" w:rsidRPr="001B3247">
              <w:rPr>
                <w:b w:val="0"/>
                <w:sz w:val="24"/>
                <w:szCs w:val="24"/>
              </w:rPr>
              <w:t xml:space="preserve"> </w:t>
            </w:r>
            <w:r w:rsidR="001B3247" w:rsidRPr="001B3247">
              <w:rPr>
                <w:rFonts w:asciiTheme="minorHAnsi" w:hAnsiTheme="minorHAnsi" w:cstheme="minorHAnsi"/>
                <w:b w:val="0"/>
                <w:sz w:val="24"/>
                <w:szCs w:val="24"/>
              </w:rPr>
              <w:t>If your child has an EHC</w:t>
            </w:r>
            <w:r w:rsidR="001B3247">
              <w:rPr>
                <w:rFonts w:asciiTheme="minorHAnsi" w:hAnsiTheme="minorHAnsi" w:cstheme="minorHAnsi"/>
                <w:b w:val="0"/>
                <w:sz w:val="24"/>
                <w:szCs w:val="24"/>
              </w:rPr>
              <w:t>P</w:t>
            </w:r>
            <w:r w:rsidR="001B3247" w:rsidRPr="001B3247">
              <w:rPr>
                <w:rFonts w:asciiTheme="minorHAnsi" w:hAnsiTheme="minorHAnsi" w:cstheme="minorHAnsi"/>
                <w:b w:val="0"/>
                <w:sz w:val="24"/>
                <w:szCs w:val="24"/>
              </w:rPr>
              <w:t xml:space="preserve"> their views will be sought before any review meetings.</w:t>
            </w:r>
            <w:r w:rsidR="001B3247" w:rsidRPr="001B3247">
              <w:rPr>
                <w:b w:val="0"/>
                <w:sz w:val="24"/>
                <w:szCs w:val="24"/>
              </w:rPr>
              <w:t xml:space="preserve"> </w:t>
            </w:r>
            <w:r w:rsidR="009847D5" w:rsidRPr="001B3247">
              <w:rPr>
                <w:b w:val="0"/>
                <w:sz w:val="24"/>
                <w:szCs w:val="24"/>
              </w:rPr>
              <w:t>(IRR)</w:t>
            </w:r>
          </w:p>
          <w:p w14:paraId="508D8569" w14:textId="77777777" w:rsidR="009C34B8" w:rsidRDefault="009C34B8" w:rsidP="000709DD">
            <w:pPr>
              <w:pStyle w:val="ListParagraph"/>
              <w:numPr>
                <w:ilvl w:val="0"/>
                <w:numId w:val="22"/>
              </w:numPr>
              <w:spacing w:after="0" w:line="240" w:lineRule="auto"/>
              <w:rPr>
                <w:b w:val="0"/>
                <w:sz w:val="24"/>
                <w:szCs w:val="24"/>
              </w:rPr>
            </w:pPr>
            <w:r w:rsidRPr="009C34B8">
              <w:rPr>
                <w:b w:val="0"/>
                <w:sz w:val="24"/>
                <w:szCs w:val="24"/>
              </w:rPr>
              <w:t xml:space="preserve">Where the pupil is unable to </w:t>
            </w:r>
            <w:r>
              <w:rPr>
                <w:b w:val="0"/>
                <w:sz w:val="24"/>
                <w:szCs w:val="24"/>
              </w:rPr>
              <w:t xml:space="preserve">express their views, the voice of the parent and external agencies will be </w:t>
            </w:r>
            <w:r w:rsidR="00723310">
              <w:rPr>
                <w:b w:val="0"/>
                <w:sz w:val="24"/>
                <w:szCs w:val="24"/>
              </w:rPr>
              <w:t>gained. This may be through:</w:t>
            </w:r>
          </w:p>
          <w:p w14:paraId="6043ED6D" w14:textId="77777777" w:rsidR="00723310" w:rsidRPr="00F1259D" w:rsidRDefault="00723310" w:rsidP="000709DD">
            <w:pPr>
              <w:pStyle w:val="NoSpacing"/>
              <w:numPr>
                <w:ilvl w:val="0"/>
                <w:numId w:val="22"/>
              </w:numPr>
              <w:rPr>
                <w:rFonts w:ascii="Tahoma" w:hAnsi="Tahoma" w:cs="Tahoma"/>
              </w:rPr>
            </w:pPr>
            <w:r w:rsidRPr="00F1259D">
              <w:rPr>
                <w:rFonts w:ascii="Tahoma" w:hAnsi="Tahoma" w:cs="Tahoma"/>
              </w:rPr>
              <w:t xml:space="preserve">discussions with the class teacher, </w:t>
            </w:r>
            <w:r w:rsidR="00551313">
              <w:rPr>
                <w:rFonts w:ascii="Tahoma" w:hAnsi="Tahoma" w:cs="Tahoma"/>
              </w:rPr>
              <w:t>SENDCO</w:t>
            </w:r>
            <w:r w:rsidRPr="00F1259D">
              <w:rPr>
                <w:rFonts w:ascii="Tahoma" w:hAnsi="Tahoma" w:cs="Tahoma"/>
              </w:rPr>
              <w:t xml:space="preserve"> or senior leadership team member</w:t>
            </w:r>
          </w:p>
          <w:p w14:paraId="28F85819" w14:textId="77777777" w:rsidR="00723310" w:rsidRPr="00F1259D" w:rsidRDefault="00723310" w:rsidP="000709DD">
            <w:pPr>
              <w:pStyle w:val="NoSpacing"/>
              <w:numPr>
                <w:ilvl w:val="0"/>
                <w:numId w:val="22"/>
              </w:numPr>
              <w:rPr>
                <w:rFonts w:ascii="Tahoma" w:hAnsi="Tahoma" w:cs="Tahoma"/>
              </w:rPr>
            </w:pPr>
            <w:r w:rsidRPr="00F1259D">
              <w:rPr>
                <w:rFonts w:ascii="Tahoma" w:hAnsi="Tahoma" w:cs="Tahoma"/>
              </w:rPr>
              <w:t xml:space="preserve">during parents evenings </w:t>
            </w:r>
          </w:p>
          <w:p w14:paraId="5A588754" w14:textId="77777777" w:rsidR="00A41D15" w:rsidRPr="00723310" w:rsidRDefault="001B3247" w:rsidP="000709DD">
            <w:pPr>
              <w:pStyle w:val="NoSpacing"/>
              <w:numPr>
                <w:ilvl w:val="0"/>
                <w:numId w:val="22"/>
              </w:numPr>
              <w:rPr>
                <w:rFonts w:ascii="Tahoma" w:hAnsi="Tahoma" w:cs="Tahoma"/>
              </w:rPr>
            </w:pPr>
            <w:r>
              <w:rPr>
                <w:rFonts w:ascii="Tahoma" w:hAnsi="Tahoma" w:cs="Tahoma"/>
              </w:rPr>
              <w:t>drop-</w:t>
            </w:r>
            <w:r w:rsidR="00723310" w:rsidRPr="00F1259D">
              <w:rPr>
                <w:rFonts w:ascii="Tahoma" w:hAnsi="Tahoma" w:cs="Tahoma"/>
              </w:rPr>
              <w:t>ins</w:t>
            </w:r>
          </w:p>
          <w:p w14:paraId="114C8FF7" w14:textId="77777777" w:rsidR="00A41D15" w:rsidRDefault="00A41D15" w:rsidP="00A41D15">
            <w:pPr>
              <w:spacing w:after="0" w:line="240" w:lineRule="auto"/>
              <w:ind w:left="360"/>
              <w:rPr>
                <w:i/>
                <w:color w:val="808080"/>
              </w:rPr>
            </w:pPr>
          </w:p>
          <w:p w14:paraId="413BA02B" w14:textId="77777777" w:rsidR="00A41D15" w:rsidRPr="00A41D15" w:rsidRDefault="00A41D15" w:rsidP="00A41D15">
            <w:pPr>
              <w:spacing w:after="0" w:line="240" w:lineRule="auto"/>
              <w:rPr>
                <w:i/>
                <w:color w:val="808080"/>
              </w:rPr>
            </w:pPr>
          </w:p>
        </w:tc>
      </w:tr>
      <w:tr w:rsidR="0072785C" w:rsidRPr="004B08E8" w14:paraId="450DFB77" w14:textId="77777777" w:rsidTr="00F336CD">
        <w:trPr>
          <w:trHeight w:val="401"/>
        </w:trPr>
        <w:tc>
          <w:tcPr>
            <w:tcW w:w="14740" w:type="dxa"/>
          </w:tcPr>
          <w:p w14:paraId="6805E423" w14:textId="77777777" w:rsidR="0072785C" w:rsidRPr="00863A84" w:rsidRDefault="0072785C" w:rsidP="00304540">
            <w:pPr>
              <w:spacing w:after="0" w:line="240" w:lineRule="auto"/>
            </w:pPr>
            <w:r w:rsidRPr="00863A84">
              <w:t>How does the setting/school/college assess</w:t>
            </w:r>
            <w:r w:rsidR="00304540" w:rsidRPr="00863A84">
              <w:t xml:space="preserve"> and evaluate the effectiveness and sufficiency </w:t>
            </w:r>
            <w:r w:rsidRPr="00863A84">
              <w:t xml:space="preserve">of </w:t>
            </w:r>
            <w:r w:rsidR="00304540" w:rsidRPr="00863A84">
              <w:t xml:space="preserve">its arrangements </w:t>
            </w:r>
            <w:r w:rsidR="00530BF6" w:rsidRPr="00863A84">
              <w:t xml:space="preserve">and </w:t>
            </w:r>
            <w:r w:rsidRPr="00863A84">
              <w:t>provision for children and young people with SEND?</w:t>
            </w:r>
            <w:r w:rsidR="009847D5">
              <w:t xml:space="preserve"> </w:t>
            </w:r>
            <w:r w:rsidR="009847D5" w:rsidRPr="009847D5">
              <w:rPr>
                <w:i/>
                <w:color w:val="FF0000"/>
              </w:rPr>
              <w:t>(IRR)</w:t>
            </w:r>
          </w:p>
        </w:tc>
      </w:tr>
      <w:tr w:rsidR="0072785C" w:rsidRPr="004B08E8" w14:paraId="419E22B9" w14:textId="77777777" w:rsidTr="00F336CD">
        <w:trPr>
          <w:trHeight w:val="401"/>
        </w:trPr>
        <w:tc>
          <w:tcPr>
            <w:tcW w:w="14740" w:type="dxa"/>
          </w:tcPr>
          <w:p w14:paraId="4474DB86" w14:textId="77777777" w:rsidR="001B3247" w:rsidRPr="001B3247" w:rsidRDefault="001B3247" w:rsidP="000709DD">
            <w:pPr>
              <w:pStyle w:val="ListParagraph"/>
              <w:numPr>
                <w:ilvl w:val="0"/>
                <w:numId w:val="29"/>
              </w:numPr>
              <w:contextualSpacing/>
              <w:rPr>
                <w:rFonts w:asciiTheme="minorHAnsi" w:hAnsiTheme="minorHAnsi" w:cstheme="minorHAnsi"/>
                <w:b w:val="0"/>
                <w:sz w:val="24"/>
              </w:rPr>
            </w:pPr>
            <w:r w:rsidRPr="001B3247">
              <w:rPr>
                <w:rFonts w:asciiTheme="minorHAnsi" w:hAnsiTheme="minorHAnsi" w:cstheme="minorHAnsi"/>
                <w:b w:val="0"/>
                <w:sz w:val="24"/>
              </w:rPr>
              <w:t xml:space="preserve">We gain the views of all stakeholders regularly through on-line surveys and questionnaires, formal and informal discussions. This can </w:t>
            </w:r>
            <w:r>
              <w:rPr>
                <w:rFonts w:asciiTheme="minorHAnsi" w:hAnsiTheme="minorHAnsi" w:cstheme="minorHAnsi"/>
                <w:b w:val="0"/>
                <w:sz w:val="24"/>
              </w:rPr>
              <w:t>be discussed at any of the drop-</w:t>
            </w:r>
            <w:r w:rsidRPr="001B3247">
              <w:rPr>
                <w:rFonts w:asciiTheme="minorHAnsi" w:hAnsiTheme="minorHAnsi" w:cstheme="minorHAnsi"/>
                <w:b w:val="0"/>
                <w:sz w:val="24"/>
              </w:rPr>
              <w:t xml:space="preserve">ins held by staff or the SEND Co-ordinator, during the PLP or EHC review meetings, parents’ evenings, via the class email or parents can arrange a meeting with the Head teacher, class teacher or the SEND Co-ordinator. Please contact the school office who will arrange this for you.   </w:t>
            </w:r>
          </w:p>
          <w:p w14:paraId="52166E9B" w14:textId="77777777" w:rsidR="00660F2F" w:rsidRPr="001B3247" w:rsidRDefault="00660F2F" w:rsidP="001B3247">
            <w:pPr>
              <w:contextualSpacing/>
              <w:rPr>
                <w:rFonts w:ascii="Tahoma" w:hAnsi="Tahoma" w:cs="Tahoma"/>
              </w:rPr>
            </w:pPr>
          </w:p>
        </w:tc>
      </w:tr>
    </w:tbl>
    <w:p w14:paraId="6AA6FB0E" w14:textId="77777777" w:rsidR="00660F2F" w:rsidRPr="002D4FBD" w:rsidRDefault="00660F2F" w:rsidP="002D4FBD">
      <w:pPr>
        <w:pStyle w:val="NoSpacing"/>
        <w:rPr>
          <w:sz w:val="8"/>
          <w:szCs w:val="8"/>
        </w:rPr>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14:paraId="7549E0D9" w14:textId="77777777" w:rsidTr="00810850">
        <w:trPr>
          <w:trHeight w:val="144"/>
          <w:tblHeader/>
        </w:trPr>
        <w:tc>
          <w:tcPr>
            <w:tcW w:w="14726" w:type="dxa"/>
            <w:shd w:val="clear" w:color="auto" w:fill="76923C" w:themeFill="accent3" w:themeFillShade="BF"/>
          </w:tcPr>
          <w:p w14:paraId="22FA3ED9" w14:textId="77777777" w:rsidR="0017222B" w:rsidRDefault="004E1ECA" w:rsidP="0017222B">
            <w:pPr>
              <w:pStyle w:val="Default"/>
              <w:jc w:val="center"/>
              <w:rPr>
                <w:b/>
                <w:szCs w:val="22"/>
              </w:rPr>
            </w:pPr>
            <w:hyperlink w:anchor="FRONT" w:history="1">
              <w:r w:rsidR="0017222B" w:rsidRPr="002D4FBD">
                <w:rPr>
                  <w:rStyle w:val="Hyperlink"/>
                  <w:color w:val="FFFFFF" w:themeColor="background1"/>
                </w:rPr>
                <w:t>--------------------------------------------------------------- Click here to return to the front page ----------------------------------------------------------</w:t>
              </w:r>
            </w:hyperlink>
          </w:p>
        </w:tc>
      </w:tr>
      <w:tr w:rsidR="0072785C" w:rsidRPr="004B08E8" w14:paraId="7AF8FB92" w14:textId="77777777" w:rsidTr="002457C7">
        <w:trPr>
          <w:trHeight w:val="144"/>
          <w:tblHeader/>
        </w:trPr>
        <w:tc>
          <w:tcPr>
            <w:tcW w:w="14726" w:type="dxa"/>
            <w:shd w:val="clear" w:color="auto" w:fill="FFD03B"/>
          </w:tcPr>
          <w:p w14:paraId="2E43D2C1" w14:textId="77777777" w:rsidR="0072785C" w:rsidRPr="004B08E8" w:rsidRDefault="00C15F34" w:rsidP="00FA236D">
            <w:pPr>
              <w:pStyle w:val="Default"/>
              <w:rPr>
                <w:b/>
                <w:szCs w:val="22"/>
              </w:rPr>
            </w:pPr>
            <w:bookmarkStart w:id="3" w:name="Wellbeing"/>
            <w:bookmarkEnd w:id="3"/>
            <w:r>
              <w:rPr>
                <w:b/>
                <w:szCs w:val="22"/>
              </w:rPr>
              <w:t xml:space="preserve">Keeping Students </w:t>
            </w:r>
            <w:r w:rsidR="0072785C" w:rsidRPr="004B08E8">
              <w:rPr>
                <w:b/>
                <w:szCs w:val="22"/>
              </w:rPr>
              <w:t>Safe and Supporting</w:t>
            </w:r>
            <w:r w:rsidR="0009347D">
              <w:rPr>
                <w:b/>
                <w:szCs w:val="22"/>
              </w:rPr>
              <w:t xml:space="preserve"> Their</w:t>
            </w:r>
            <w:r w:rsidR="0072785C" w:rsidRPr="004B08E8">
              <w:rPr>
                <w:b/>
                <w:szCs w:val="22"/>
              </w:rPr>
              <w:t xml:space="preserve"> Wellbeing</w:t>
            </w:r>
          </w:p>
        </w:tc>
      </w:tr>
      <w:tr w:rsidR="0072785C" w:rsidRPr="004B08E8" w14:paraId="4464B557" w14:textId="77777777" w:rsidTr="00DC6C98">
        <w:trPr>
          <w:trHeight w:val="144"/>
        </w:trPr>
        <w:tc>
          <w:tcPr>
            <w:tcW w:w="14726" w:type="dxa"/>
          </w:tcPr>
          <w:p w14:paraId="3CD7F87D" w14:textId="77777777" w:rsidR="0072785C" w:rsidRPr="00863A84" w:rsidRDefault="00C15F34" w:rsidP="004B08E8">
            <w:pPr>
              <w:spacing w:after="0" w:line="240" w:lineRule="auto"/>
            </w:pPr>
            <w:r w:rsidRPr="00863A84">
              <w:t xml:space="preserve">How do you ensure that my child or young person stays safe outside of the classroom? </w:t>
            </w:r>
          </w:p>
        </w:tc>
      </w:tr>
      <w:tr w:rsidR="0072785C" w:rsidRPr="004B08E8" w14:paraId="25FAABD7" w14:textId="77777777" w:rsidTr="00DC6C98">
        <w:trPr>
          <w:trHeight w:val="144"/>
        </w:trPr>
        <w:tc>
          <w:tcPr>
            <w:tcW w:w="14726" w:type="dxa"/>
          </w:tcPr>
          <w:p w14:paraId="668DB3F4" w14:textId="77777777" w:rsidR="001B3247" w:rsidRPr="001B3247" w:rsidRDefault="001B3247" w:rsidP="000709DD">
            <w:pPr>
              <w:pStyle w:val="ListParagraph"/>
              <w:numPr>
                <w:ilvl w:val="0"/>
                <w:numId w:val="30"/>
              </w:numPr>
              <w:contextualSpacing/>
              <w:rPr>
                <w:rFonts w:asciiTheme="minorHAnsi" w:hAnsiTheme="minorHAnsi" w:cstheme="minorHAnsi"/>
                <w:b w:val="0"/>
                <w:sz w:val="24"/>
                <w:szCs w:val="24"/>
              </w:rPr>
            </w:pPr>
            <w:r w:rsidRPr="001B3247">
              <w:rPr>
                <w:rFonts w:asciiTheme="minorHAnsi" w:hAnsiTheme="minorHAnsi" w:cstheme="minorHAnsi"/>
                <w:b w:val="0"/>
                <w:sz w:val="24"/>
                <w:szCs w:val="24"/>
              </w:rPr>
              <w:t xml:space="preserve">There are a number of ways that we aim to keep your child safe outside of the classroom. We want all children to be able to take part in all areas of the curriculum and aim for all children to take part in school trips. </w:t>
            </w:r>
          </w:p>
          <w:p w14:paraId="653D8050" w14:textId="77777777" w:rsidR="001B3247" w:rsidRPr="001B3247" w:rsidRDefault="001B3247" w:rsidP="000709DD">
            <w:pPr>
              <w:pStyle w:val="ListParagraph"/>
              <w:numPr>
                <w:ilvl w:val="0"/>
                <w:numId w:val="30"/>
              </w:numPr>
              <w:contextualSpacing/>
              <w:rPr>
                <w:rFonts w:asciiTheme="minorHAnsi" w:hAnsiTheme="minorHAnsi" w:cstheme="minorHAnsi"/>
                <w:b w:val="0"/>
                <w:sz w:val="24"/>
                <w:szCs w:val="24"/>
              </w:rPr>
            </w:pPr>
            <w:r w:rsidRPr="001B3247">
              <w:rPr>
                <w:rFonts w:asciiTheme="minorHAnsi" w:hAnsiTheme="minorHAnsi" w:cstheme="minorHAnsi"/>
                <w:b w:val="0"/>
                <w:sz w:val="24"/>
                <w:szCs w:val="24"/>
              </w:rPr>
              <w:t>Risk assessments are carried out regularly within school and prior to any off site activity to ensure nobody’s health &amp; safety will be compromised.</w:t>
            </w:r>
          </w:p>
          <w:p w14:paraId="037073C1" w14:textId="77777777" w:rsidR="001B3247" w:rsidRPr="001B3247" w:rsidRDefault="001B3247" w:rsidP="000709DD">
            <w:pPr>
              <w:pStyle w:val="ListParagraph"/>
              <w:numPr>
                <w:ilvl w:val="0"/>
                <w:numId w:val="30"/>
              </w:numPr>
              <w:contextualSpacing/>
              <w:rPr>
                <w:rFonts w:asciiTheme="minorHAnsi" w:hAnsiTheme="minorHAnsi" w:cstheme="minorHAnsi"/>
                <w:b w:val="0"/>
                <w:sz w:val="24"/>
                <w:szCs w:val="24"/>
              </w:rPr>
            </w:pPr>
            <w:r w:rsidRPr="001B3247">
              <w:rPr>
                <w:rFonts w:asciiTheme="minorHAnsi" w:hAnsiTheme="minorHAnsi" w:cstheme="minorHAnsi"/>
                <w:b w:val="0"/>
                <w:sz w:val="24"/>
                <w:szCs w:val="24"/>
              </w:rPr>
              <w:t>If a health and safety risk assessment suggests that an intensive level of 1:1 support is required a parent or carer may also be asked to accompany their child during the activity in addition to the usual school staff.</w:t>
            </w:r>
          </w:p>
          <w:p w14:paraId="0C155BCE" w14:textId="77777777" w:rsidR="001B3247" w:rsidRPr="001B3247" w:rsidRDefault="001B3247" w:rsidP="000709DD">
            <w:pPr>
              <w:pStyle w:val="ListParagraph"/>
              <w:numPr>
                <w:ilvl w:val="0"/>
                <w:numId w:val="30"/>
              </w:numPr>
              <w:contextualSpacing/>
              <w:rPr>
                <w:rFonts w:asciiTheme="minorHAnsi" w:hAnsiTheme="minorHAnsi" w:cstheme="minorHAnsi"/>
                <w:b w:val="0"/>
                <w:sz w:val="24"/>
                <w:szCs w:val="24"/>
              </w:rPr>
            </w:pPr>
            <w:r w:rsidRPr="001B3247">
              <w:rPr>
                <w:rFonts w:asciiTheme="minorHAnsi" w:hAnsiTheme="minorHAnsi" w:cstheme="minorHAnsi"/>
                <w:b w:val="0"/>
                <w:sz w:val="24"/>
                <w:szCs w:val="24"/>
              </w:rPr>
              <w:lastRenderedPageBreak/>
              <w:t xml:space="preserve">We also ensure that your child will be safely handed over to a member of staff at the door each morning and dismissed to the nominated adult in person at the end of the day. </w:t>
            </w:r>
          </w:p>
          <w:p w14:paraId="2A6F9327" w14:textId="77777777" w:rsidR="00767031" w:rsidRPr="001B3247" w:rsidRDefault="001B3247" w:rsidP="000709DD">
            <w:pPr>
              <w:pStyle w:val="NoSpacing"/>
              <w:numPr>
                <w:ilvl w:val="0"/>
                <w:numId w:val="30"/>
              </w:numPr>
              <w:rPr>
                <w:b/>
              </w:rPr>
            </w:pPr>
            <w:r w:rsidRPr="001B3247">
              <w:rPr>
                <w:rFonts w:asciiTheme="minorHAnsi" w:hAnsiTheme="minorHAnsi" w:cstheme="minorHAnsi"/>
                <w:sz w:val="24"/>
                <w:szCs w:val="24"/>
              </w:rPr>
              <w:t>Where a child may require additional support during break/lunch or transitional times, a nominated member of staff will be allocated.</w:t>
            </w:r>
          </w:p>
          <w:p w14:paraId="156D042E" w14:textId="77777777" w:rsidR="001B3247" w:rsidRDefault="001B3247" w:rsidP="001B3247">
            <w:pPr>
              <w:pStyle w:val="NoSpacing"/>
              <w:rPr>
                <w:rFonts w:asciiTheme="minorHAnsi" w:hAnsiTheme="minorHAnsi" w:cstheme="minorHAnsi"/>
                <w:sz w:val="24"/>
                <w:szCs w:val="24"/>
              </w:rPr>
            </w:pPr>
          </w:p>
          <w:p w14:paraId="1246175B" w14:textId="77777777" w:rsidR="001B3247" w:rsidRPr="004B08E8" w:rsidRDefault="001B3247" w:rsidP="001B3247">
            <w:pPr>
              <w:pStyle w:val="NoSpacing"/>
              <w:rPr>
                <w:b/>
              </w:rPr>
            </w:pPr>
          </w:p>
        </w:tc>
      </w:tr>
      <w:tr w:rsidR="0072785C" w:rsidRPr="004B08E8" w14:paraId="220BA6C1" w14:textId="77777777" w:rsidTr="00DC6C98">
        <w:trPr>
          <w:trHeight w:val="144"/>
        </w:trPr>
        <w:tc>
          <w:tcPr>
            <w:tcW w:w="14726" w:type="dxa"/>
          </w:tcPr>
          <w:p w14:paraId="1C9F3046" w14:textId="77777777" w:rsidR="0072785C" w:rsidRPr="00535907" w:rsidRDefault="0072785C" w:rsidP="0049097F">
            <w:pPr>
              <w:pStyle w:val="Default"/>
              <w:rPr>
                <w:b/>
                <w:sz w:val="22"/>
                <w:szCs w:val="22"/>
              </w:rPr>
            </w:pPr>
            <w:r w:rsidRPr="00535907">
              <w:rPr>
                <w:b/>
                <w:sz w:val="22"/>
                <w:szCs w:val="22"/>
              </w:rPr>
              <w:lastRenderedPageBreak/>
              <w:t xml:space="preserve">What pastoral </w:t>
            </w:r>
            <w:r>
              <w:rPr>
                <w:b/>
                <w:sz w:val="22"/>
                <w:szCs w:val="22"/>
              </w:rPr>
              <w:t xml:space="preserve">support is available to support </w:t>
            </w:r>
            <w:r w:rsidRPr="00535907">
              <w:rPr>
                <w:b/>
                <w:sz w:val="22"/>
                <w:szCs w:val="22"/>
              </w:rPr>
              <w:t xml:space="preserve">my child or young person’s overall well-being? </w:t>
            </w:r>
          </w:p>
        </w:tc>
      </w:tr>
      <w:tr w:rsidR="0072785C" w:rsidRPr="004B08E8" w14:paraId="24A3E0E1" w14:textId="77777777" w:rsidTr="00DC6C98">
        <w:trPr>
          <w:trHeight w:val="144"/>
        </w:trPr>
        <w:tc>
          <w:tcPr>
            <w:tcW w:w="14726" w:type="dxa"/>
          </w:tcPr>
          <w:p w14:paraId="3408EBDE" w14:textId="77777777" w:rsidR="001B3247" w:rsidRPr="001B3247" w:rsidRDefault="001B3247" w:rsidP="001B3247">
            <w:pPr>
              <w:pStyle w:val="NoSpacing"/>
              <w:rPr>
                <w:rFonts w:asciiTheme="minorHAnsi" w:hAnsiTheme="minorHAnsi" w:cstheme="minorHAnsi"/>
                <w:sz w:val="24"/>
                <w:szCs w:val="24"/>
              </w:rPr>
            </w:pPr>
            <w:r w:rsidRPr="001B3247">
              <w:rPr>
                <w:rFonts w:asciiTheme="minorHAnsi" w:hAnsiTheme="minorHAnsi" w:cstheme="minorHAnsi"/>
                <w:sz w:val="24"/>
              </w:rPr>
              <w:t xml:space="preserve">We welcome and celebrate diversity. All staff believe that children having high self-esteem is crucial to a child’s well- being. We have a caring, understanding team looking after our children. </w:t>
            </w:r>
            <w:r w:rsidRPr="001B3247">
              <w:rPr>
                <w:rFonts w:asciiTheme="minorHAnsi" w:hAnsiTheme="minorHAnsi" w:cstheme="minorHAnsi"/>
                <w:sz w:val="24"/>
                <w:szCs w:val="24"/>
              </w:rPr>
              <w:t xml:space="preserve">The school offers a wide variety of pastoral support for pupils. </w:t>
            </w:r>
          </w:p>
          <w:p w14:paraId="554D6E80" w14:textId="77777777" w:rsidR="001B3247" w:rsidRPr="001B3247" w:rsidRDefault="001B3247" w:rsidP="00672ABD">
            <w:pPr>
              <w:pStyle w:val="NoSpacing"/>
              <w:rPr>
                <w:rFonts w:asciiTheme="minorHAnsi" w:hAnsiTheme="minorHAnsi" w:cstheme="minorHAnsi"/>
                <w:sz w:val="24"/>
                <w:szCs w:val="24"/>
              </w:rPr>
            </w:pPr>
            <w:r w:rsidRPr="001B3247">
              <w:rPr>
                <w:rFonts w:asciiTheme="minorHAnsi" w:hAnsiTheme="minorHAnsi" w:cstheme="minorHAnsi"/>
                <w:sz w:val="24"/>
                <w:szCs w:val="24"/>
              </w:rPr>
              <w:t xml:space="preserve">These include: </w:t>
            </w:r>
          </w:p>
          <w:p w14:paraId="16950FF3" w14:textId="77777777" w:rsidR="00672ABD" w:rsidRPr="001B3247" w:rsidRDefault="00672ABD" w:rsidP="00672ABD">
            <w:pPr>
              <w:pStyle w:val="NoSpacing"/>
              <w:rPr>
                <w:rFonts w:ascii="Arial" w:hAnsi="Arial" w:cs="Arial"/>
                <w:sz w:val="24"/>
                <w:szCs w:val="24"/>
              </w:rPr>
            </w:pPr>
            <w:r w:rsidRPr="00C17F72">
              <w:rPr>
                <w:rFonts w:asciiTheme="minorHAnsi" w:hAnsiTheme="minorHAnsi" w:cstheme="minorHAnsi"/>
                <w:sz w:val="24"/>
                <w:szCs w:val="24"/>
              </w:rPr>
              <w:t xml:space="preserve"> </w:t>
            </w:r>
          </w:p>
          <w:p w14:paraId="6F91A2E2" w14:textId="77777777" w:rsidR="00672ABD" w:rsidRPr="00C17F72" w:rsidRDefault="00672ABD" w:rsidP="000709DD">
            <w:pPr>
              <w:pStyle w:val="ListParagraph"/>
              <w:numPr>
                <w:ilvl w:val="0"/>
                <w:numId w:val="3"/>
              </w:numPr>
              <w:contextualSpacing/>
              <w:rPr>
                <w:rFonts w:asciiTheme="minorHAnsi" w:hAnsiTheme="minorHAnsi" w:cstheme="minorHAnsi"/>
                <w:b w:val="0"/>
                <w:sz w:val="24"/>
                <w:szCs w:val="24"/>
              </w:rPr>
            </w:pPr>
            <w:r w:rsidRPr="00C17F72">
              <w:rPr>
                <w:rFonts w:asciiTheme="minorHAnsi" w:hAnsiTheme="minorHAnsi" w:cstheme="minorHAnsi"/>
                <w:b w:val="0"/>
                <w:sz w:val="24"/>
                <w:szCs w:val="24"/>
              </w:rPr>
              <w:t xml:space="preserve">An evaluated Personal, Social, Health and Economic (PHSE) curriculum that aims to provide pupils with the knowledge, understanding and skills they need to enhance their emotional and social knowledge and well-being.  </w:t>
            </w:r>
          </w:p>
          <w:p w14:paraId="4122AE7D" w14:textId="77777777" w:rsidR="00672ABD" w:rsidRPr="00C17F72" w:rsidRDefault="00672ABD" w:rsidP="000709DD">
            <w:pPr>
              <w:pStyle w:val="ListParagraph"/>
              <w:numPr>
                <w:ilvl w:val="0"/>
                <w:numId w:val="3"/>
              </w:numPr>
              <w:contextualSpacing/>
              <w:rPr>
                <w:rFonts w:asciiTheme="minorHAnsi" w:hAnsiTheme="minorHAnsi" w:cstheme="minorHAnsi"/>
                <w:b w:val="0"/>
                <w:sz w:val="24"/>
                <w:szCs w:val="24"/>
              </w:rPr>
            </w:pPr>
            <w:r w:rsidRPr="00C17F72">
              <w:rPr>
                <w:rFonts w:asciiTheme="minorHAnsi" w:hAnsiTheme="minorHAnsi" w:cstheme="minorHAnsi"/>
                <w:b w:val="0"/>
                <w:sz w:val="24"/>
                <w:szCs w:val="24"/>
              </w:rPr>
              <w:t>Pupil and Parent voice mechanisms are in place.</w:t>
            </w:r>
          </w:p>
          <w:p w14:paraId="6A8CCAF2" w14:textId="77777777" w:rsidR="00672ABD" w:rsidRPr="00F03D83" w:rsidRDefault="00672ABD" w:rsidP="000709DD">
            <w:pPr>
              <w:pStyle w:val="ListParagraph"/>
              <w:numPr>
                <w:ilvl w:val="0"/>
                <w:numId w:val="3"/>
              </w:numPr>
              <w:contextualSpacing/>
              <w:rPr>
                <w:rFonts w:asciiTheme="minorHAnsi" w:hAnsiTheme="minorHAnsi" w:cstheme="minorHAnsi"/>
                <w:b w:val="0"/>
                <w:sz w:val="24"/>
                <w:szCs w:val="24"/>
              </w:rPr>
            </w:pPr>
            <w:r w:rsidRPr="00F03D83">
              <w:rPr>
                <w:rFonts w:asciiTheme="minorHAnsi" w:hAnsiTheme="minorHAnsi" w:cstheme="minorHAnsi"/>
                <w:b w:val="0"/>
                <w:sz w:val="24"/>
                <w:szCs w:val="24"/>
              </w:rPr>
              <w:t xml:space="preserve">Members of staff are readily available for pupils who wish to discuss issues and concerns and suggest mindfulness and wellbeing activities </w:t>
            </w:r>
          </w:p>
          <w:p w14:paraId="3652A871" w14:textId="77777777" w:rsidR="00672ABD" w:rsidRPr="00F03D83" w:rsidRDefault="00672ABD" w:rsidP="000709DD">
            <w:pPr>
              <w:pStyle w:val="ListParagraph"/>
              <w:numPr>
                <w:ilvl w:val="0"/>
                <w:numId w:val="3"/>
              </w:numPr>
              <w:contextualSpacing/>
              <w:rPr>
                <w:rFonts w:asciiTheme="minorHAnsi" w:hAnsiTheme="minorHAnsi" w:cstheme="minorHAnsi"/>
                <w:b w:val="0"/>
                <w:sz w:val="24"/>
                <w:szCs w:val="24"/>
              </w:rPr>
            </w:pPr>
            <w:r w:rsidRPr="00F03D83">
              <w:rPr>
                <w:rFonts w:asciiTheme="minorHAnsi" w:hAnsiTheme="minorHAnsi" w:cstheme="minorHAnsi"/>
                <w:b w:val="0"/>
                <w:sz w:val="24"/>
                <w:szCs w:val="24"/>
              </w:rPr>
              <w:t xml:space="preserve">Referrals to outside agencies </w:t>
            </w:r>
            <w:r w:rsidR="00C60DEE">
              <w:rPr>
                <w:rFonts w:asciiTheme="minorHAnsi" w:hAnsiTheme="minorHAnsi" w:cstheme="minorHAnsi"/>
                <w:b w:val="0"/>
                <w:sz w:val="24"/>
                <w:szCs w:val="24"/>
              </w:rPr>
              <w:t>such as</w:t>
            </w:r>
            <w:r w:rsidRPr="00F03D83">
              <w:rPr>
                <w:rFonts w:asciiTheme="minorHAnsi" w:hAnsiTheme="minorHAnsi" w:cstheme="minorHAnsi"/>
                <w:b w:val="0"/>
                <w:sz w:val="24"/>
                <w:szCs w:val="24"/>
              </w:rPr>
              <w:t xml:space="preserve"> Trailblazers and CAMHS</w:t>
            </w:r>
          </w:p>
          <w:p w14:paraId="1C14BA90" w14:textId="77777777" w:rsidR="001623D2" w:rsidRPr="00F03D83" w:rsidRDefault="001623D2" w:rsidP="000709DD">
            <w:pPr>
              <w:pStyle w:val="ListParagraph"/>
              <w:numPr>
                <w:ilvl w:val="0"/>
                <w:numId w:val="3"/>
              </w:numPr>
              <w:contextualSpacing/>
              <w:rPr>
                <w:rFonts w:asciiTheme="minorHAnsi" w:hAnsiTheme="minorHAnsi" w:cstheme="minorHAnsi"/>
                <w:b w:val="0"/>
                <w:sz w:val="24"/>
                <w:szCs w:val="24"/>
              </w:rPr>
            </w:pPr>
            <w:r w:rsidRPr="00F03D83">
              <w:rPr>
                <w:rFonts w:asciiTheme="minorHAnsi" w:hAnsiTheme="minorHAnsi" w:cstheme="minorHAnsi"/>
                <w:b w:val="0"/>
                <w:sz w:val="24"/>
                <w:szCs w:val="24"/>
              </w:rPr>
              <w:t>Our Anti-bullying policy can be found on the policies section of our website. Behaviour</w:t>
            </w:r>
            <w:r w:rsidR="00C60DEE">
              <w:rPr>
                <w:rFonts w:asciiTheme="minorHAnsi" w:hAnsiTheme="minorHAnsi" w:cstheme="minorHAnsi"/>
                <w:b w:val="0"/>
                <w:sz w:val="24"/>
                <w:szCs w:val="24"/>
              </w:rPr>
              <w:t xml:space="preserve"> of any kind that</w:t>
            </w:r>
            <w:r w:rsidR="001A2FAE" w:rsidRPr="00F03D83">
              <w:rPr>
                <w:rFonts w:asciiTheme="minorHAnsi" w:hAnsiTheme="minorHAnsi" w:cstheme="minorHAnsi"/>
                <w:b w:val="0"/>
                <w:sz w:val="24"/>
                <w:szCs w:val="24"/>
              </w:rPr>
              <w:t xml:space="preserve"> is</w:t>
            </w:r>
            <w:r w:rsidRPr="00F03D83">
              <w:rPr>
                <w:rFonts w:asciiTheme="minorHAnsi" w:hAnsiTheme="minorHAnsi" w:cstheme="minorHAnsi"/>
                <w:b w:val="0"/>
                <w:sz w:val="24"/>
                <w:szCs w:val="24"/>
              </w:rPr>
              <w:t xml:space="preserve"> perceived as bullying will not be tolerated.</w:t>
            </w:r>
          </w:p>
          <w:p w14:paraId="6245F30A" w14:textId="77777777" w:rsidR="001623D2" w:rsidRPr="00F03D83" w:rsidRDefault="001623D2" w:rsidP="000709DD">
            <w:pPr>
              <w:pStyle w:val="ListParagraph"/>
              <w:numPr>
                <w:ilvl w:val="0"/>
                <w:numId w:val="3"/>
              </w:numPr>
              <w:contextualSpacing/>
              <w:rPr>
                <w:rFonts w:asciiTheme="minorHAnsi" w:hAnsiTheme="minorHAnsi" w:cstheme="minorHAnsi"/>
                <w:b w:val="0"/>
                <w:sz w:val="24"/>
                <w:szCs w:val="24"/>
              </w:rPr>
            </w:pPr>
            <w:r w:rsidRPr="00F03D83">
              <w:rPr>
                <w:rFonts w:asciiTheme="minorHAnsi" w:hAnsiTheme="minorHAnsi" w:cstheme="minorHAnsi"/>
                <w:b w:val="0"/>
                <w:sz w:val="24"/>
                <w:szCs w:val="24"/>
              </w:rPr>
              <w:t>We take a pro-active approach to ensuring positive behaviour is</w:t>
            </w:r>
            <w:r w:rsidR="008E7605" w:rsidRPr="00F03D83">
              <w:rPr>
                <w:rFonts w:asciiTheme="minorHAnsi" w:hAnsiTheme="minorHAnsi" w:cstheme="minorHAnsi"/>
                <w:b w:val="0"/>
                <w:sz w:val="24"/>
                <w:szCs w:val="24"/>
              </w:rPr>
              <w:t xml:space="preserve"> maintained. Playground Leaders</w:t>
            </w:r>
            <w:r w:rsidRPr="00F03D83">
              <w:rPr>
                <w:rFonts w:asciiTheme="minorHAnsi" w:hAnsiTheme="minorHAnsi" w:cstheme="minorHAnsi"/>
                <w:b w:val="0"/>
                <w:sz w:val="24"/>
                <w:szCs w:val="24"/>
              </w:rPr>
              <w:t>, assisted by staff, facilitate play opportunities during break/lunch times.</w:t>
            </w:r>
          </w:p>
          <w:p w14:paraId="3089A079" w14:textId="77777777" w:rsidR="001623D2" w:rsidRPr="00F03D83" w:rsidRDefault="001623D2" w:rsidP="000709DD">
            <w:pPr>
              <w:pStyle w:val="ListParagraph"/>
              <w:numPr>
                <w:ilvl w:val="0"/>
                <w:numId w:val="3"/>
              </w:numPr>
              <w:contextualSpacing/>
              <w:rPr>
                <w:rFonts w:asciiTheme="minorHAnsi" w:hAnsiTheme="minorHAnsi" w:cstheme="minorHAnsi"/>
                <w:b w:val="0"/>
                <w:sz w:val="24"/>
                <w:szCs w:val="24"/>
              </w:rPr>
            </w:pPr>
            <w:r w:rsidRPr="00F03D83">
              <w:rPr>
                <w:rFonts w:asciiTheme="minorHAnsi" w:hAnsiTheme="minorHAnsi" w:cstheme="minorHAnsi"/>
                <w:b w:val="0"/>
                <w:sz w:val="24"/>
                <w:szCs w:val="24"/>
              </w:rPr>
              <w:t>Children, who may require intervention to maintain positive relationships</w:t>
            </w:r>
            <w:r w:rsidR="00074D3F" w:rsidRPr="00F03D83">
              <w:rPr>
                <w:rFonts w:asciiTheme="minorHAnsi" w:hAnsiTheme="minorHAnsi" w:cstheme="minorHAnsi"/>
                <w:b w:val="0"/>
                <w:sz w:val="24"/>
                <w:szCs w:val="24"/>
              </w:rPr>
              <w:t xml:space="preserve"> at break times</w:t>
            </w:r>
            <w:r w:rsidR="001B3247">
              <w:rPr>
                <w:rFonts w:asciiTheme="minorHAnsi" w:hAnsiTheme="minorHAnsi" w:cstheme="minorHAnsi"/>
                <w:b w:val="0"/>
                <w:sz w:val="24"/>
                <w:szCs w:val="24"/>
              </w:rPr>
              <w:t>, can sit on the ‘Buddy B</w:t>
            </w:r>
            <w:r w:rsidRPr="00F03D83">
              <w:rPr>
                <w:rFonts w:asciiTheme="minorHAnsi" w:hAnsiTheme="minorHAnsi" w:cstheme="minorHAnsi"/>
                <w:b w:val="0"/>
                <w:sz w:val="24"/>
                <w:szCs w:val="24"/>
              </w:rPr>
              <w:t>ench</w:t>
            </w:r>
            <w:r w:rsidR="00074D3F" w:rsidRPr="00F03D83">
              <w:rPr>
                <w:rFonts w:asciiTheme="minorHAnsi" w:hAnsiTheme="minorHAnsi" w:cstheme="minorHAnsi"/>
                <w:b w:val="0"/>
                <w:sz w:val="24"/>
                <w:szCs w:val="24"/>
              </w:rPr>
              <w:t>’ in order to receive support.</w:t>
            </w:r>
          </w:p>
          <w:p w14:paraId="2ADE13A1" w14:textId="77777777" w:rsidR="00DB7B1A" w:rsidRPr="0072785C" w:rsidRDefault="00DB7B1A" w:rsidP="008E7605">
            <w:pPr>
              <w:pStyle w:val="Default"/>
              <w:rPr>
                <w:i/>
                <w:color w:val="808080"/>
                <w:sz w:val="22"/>
                <w:szCs w:val="22"/>
              </w:rPr>
            </w:pPr>
          </w:p>
        </w:tc>
      </w:tr>
      <w:tr w:rsidR="0072785C" w:rsidRPr="004B08E8" w14:paraId="43E1007C" w14:textId="77777777" w:rsidTr="00DC6C98">
        <w:trPr>
          <w:trHeight w:val="144"/>
        </w:trPr>
        <w:tc>
          <w:tcPr>
            <w:tcW w:w="14726" w:type="dxa"/>
          </w:tcPr>
          <w:p w14:paraId="3DF6E5F7" w14:textId="77777777" w:rsidR="0072785C" w:rsidRPr="00DB7B1A" w:rsidRDefault="006F2071" w:rsidP="00DB7B1A">
            <w:pPr>
              <w:pStyle w:val="Default"/>
              <w:rPr>
                <w:b/>
                <w:sz w:val="22"/>
                <w:szCs w:val="22"/>
              </w:rPr>
            </w:pPr>
            <w:r w:rsidRPr="00DB7B1A">
              <w:rPr>
                <w:b/>
                <w:sz w:val="22"/>
                <w:szCs w:val="22"/>
              </w:rPr>
              <w:t>How will the setting, school or college manage my child or young person’s medicine or personal care needs?</w:t>
            </w:r>
          </w:p>
        </w:tc>
      </w:tr>
      <w:tr w:rsidR="0072785C" w:rsidRPr="004B08E8" w14:paraId="498C87D5" w14:textId="77777777" w:rsidTr="00DC6C98">
        <w:trPr>
          <w:trHeight w:val="144"/>
        </w:trPr>
        <w:tc>
          <w:tcPr>
            <w:tcW w:w="14726" w:type="dxa"/>
          </w:tcPr>
          <w:p w14:paraId="29DC6107" w14:textId="77777777" w:rsidR="00672ABD" w:rsidRPr="001A2FAE" w:rsidRDefault="00672ABD" w:rsidP="00672ABD">
            <w:pPr>
              <w:pStyle w:val="NoSpacing"/>
              <w:rPr>
                <w:rFonts w:asciiTheme="minorHAnsi" w:hAnsiTheme="minorHAnsi" w:cstheme="minorHAnsi"/>
                <w:b/>
              </w:rPr>
            </w:pPr>
          </w:p>
          <w:p w14:paraId="06830411" w14:textId="77777777" w:rsidR="00672ABD" w:rsidRPr="00C17F72" w:rsidRDefault="00672ABD" w:rsidP="000709DD">
            <w:pPr>
              <w:pStyle w:val="ListParagraph"/>
              <w:numPr>
                <w:ilvl w:val="0"/>
                <w:numId w:val="5"/>
              </w:numPr>
              <w:contextualSpacing/>
              <w:rPr>
                <w:rFonts w:asciiTheme="minorHAnsi" w:hAnsiTheme="minorHAnsi" w:cstheme="minorHAnsi"/>
                <w:b w:val="0"/>
                <w:sz w:val="24"/>
                <w:szCs w:val="24"/>
              </w:rPr>
            </w:pPr>
            <w:r w:rsidRPr="00C17F72">
              <w:rPr>
                <w:rFonts w:asciiTheme="minorHAnsi" w:hAnsiTheme="minorHAnsi" w:cstheme="minorHAnsi"/>
                <w:b w:val="0"/>
                <w:sz w:val="24"/>
                <w:szCs w:val="24"/>
              </w:rPr>
              <w:lastRenderedPageBreak/>
              <w:t xml:space="preserve">If a pupil has a medical </w:t>
            </w:r>
            <w:r w:rsidR="007C3BC9" w:rsidRPr="00C17F72">
              <w:rPr>
                <w:rFonts w:asciiTheme="minorHAnsi" w:hAnsiTheme="minorHAnsi" w:cstheme="minorHAnsi"/>
                <w:b w:val="0"/>
                <w:sz w:val="24"/>
                <w:szCs w:val="24"/>
              </w:rPr>
              <w:t xml:space="preserve">or intimate care </w:t>
            </w:r>
            <w:r w:rsidRPr="00C17F72">
              <w:rPr>
                <w:rFonts w:asciiTheme="minorHAnsi" w:hAnsiTheme="minorHAnsi" w:cstheme="minorHAnsi"/>
                <w:b w:val="0"/>
                <w:sz w:val="24"/>
                <w:szCs w:val="24"/>
              </w:rPr>
              <w:t>need than a detailed Care Plan</w:t>
            </w:r>
            <w:r w:rsidR="007C3BC9" w:rsidRPr="00C17F72">
              <w:rPr>
                <w:rFonts w:asciiTheme="minorHAnsi" w:hAnsiTheme="minorHAnsi" w:cstheme="minorHAnsi"/>
                <w:b w:val="0"/>
                <w:sz w:val="24"/>
                <w:szCs w:val="24"/>
              </w:rPr>
              <w:t xml:space="preserve"> is compiled by the school</w:t>
            </w:r>
            <w:r w:rsidRPr="00C17F72">
              <w:rPr>
                <w:rFonts w:asciiTheme="minorHAnsi" w:hAnsiTheme="minorHAnsi" w:cstheme="minorHAnsi"/>
                <w:b w:val="0"/>
                <w:sz w:val="24"/>
                <w:szCs w:val="24"/>
              </w:rPr>
              <w:t xml:space="preserve"> in consultation with </w:t>
            </w:r>
            <w:r w:rsidR="007C3BC9" w:rsidRPr="00C17F72">
              <w:rPr>
                <w:rFonts w:asciiTheme="minorHAnsi" w:hAnsiTheme="minorHAnsi" w:cstheme="minorHAnsi"/>
                <w:b w:val="0"/>
                <w:sz w:val="24"/>
                <w:szCs w:val="24"/>
              </w:rPr>
              <w:t xml:space="preserve">the school nursing service and </w:t>
            </w:r>
            <w:r w:rsidRPr="00C17F72">
              <w:rPr>
                <w:rFonts w:asciiTheme="minorHAnsi" w:hAnsiTheme="minorHAnsi" w:cstheme="minorHAnsi"/>
                <w:b w:val="0"/>
                <w:sz w:val="24"/>
                <w:szCs w:val="24"/>
              </w:rPr>
              <w:t>parents/carers.  These are discussed with all staff who are involved with the pupil.</w:t>
            </w:r>
            <w:r w:rsidR="007C3BC9" w:rsidRPr="00C17F72">
              <w:rPr>
                <w:rFonts w:asciiTheme="minorHAnsi" w:hAnsiTheme="minorHAnsi" w:cstheme="minorHAnsi"/>
                <w:b w:val="0"/>
                <w:sz w:val="24"/>
                <w:szCs w:val="24"/>
              </w:rPr>
              <w:t xml:space="preserve"> Pupils will be supported with their intimate care</w:t>
            </w:r>
            <w:r w:rsidR="008E7605" w:rsidRPr="00C17F72">
              <w:rPr>
                <w:rFonts w:asciiTheme="minorHAnsi" w:hAnsiTheme="minorHAnsi" w:cstheme="minorHAnsi"/>
                <w:b w:val="0"/>
                <w:sz w:val="24"/>
                <w:szCs w:val="24"/>
              </w:rPr>
              <w:t xml:space="preserve"> and </w:t>
            </w:r>
            <w:r w:rsidR="00F64529" w:rsidRPr="00C17F72">
              <w:rPr>
                <w:rFonts w:asciiTheme="minorHAnsi" w:hAnsiTheme="minorHAnsi" w:cstheme="minorHAnsi"/>
                <w:b w:val="0"/>
                <w:sz w:val="24"/>
                <w:szCs w:val="24"/>
              </w:rPr>
              <w:t xml:space="preserve">personal needs, including </w:t>
            </w:r>
            <w:r w:rsidR="008E7605" w:rsidRPr="00C17F72">
              <w:rPr>
                <w:rFonts w:asciiTheme="minorHAnsi" w:hAnsiTheme="minorHAnsi" w:cstheme="minorHAnsi"/>
                <w:b w:val="0"/>
                <w:sz w:val="24"/>
                <w:szCs w:val="24"/>
              </w:rPr>
              <w:t>dietary</w:t>
            </w:r>
            <w:r w:rsidR="007C3BC9" w:rsidRPr="00C17F72">
              <w:rPr>
                <w:rFonts w:asciiTheme="minorHAnsi" w:hAnsiTheme="minorHAnsi" w:cstheme="minorHAnsi"/>
                <w:b w:val="0"/>
                <w:sz w:val="24"/>
                <w:szCs w:val="24"/>
              </w:rPr>
              <w:t>, where necessary.</w:t>
            </w:r>
          </w:p>
          <w:p w14:paraId="6B3FAE54" w14:textId="77777777" w:rsidR="00672ABD" w:rsidRPr="00C17F72" w:rsidRDefault="00672ABD" w:rsidP="000709DD">
            <w:pPr>
              <w:pStyle w:val="ListParagraph"/>
              <w:numPr>
                <w:ilvl w:val="0"/>
                <w:numId w:val="4"/>
              </w:numPr>
              <w:contextualSpacing/>
              <w:rPr>
                <w:rFonts w:asciiTheme="minorHAnsi" w:hAnsiTheme="minorHAnsi" w:cstheme="minorHAnsi"/>
                <w:b w:val="0"/>
                <w:sz w:val="24"/>
                <w:szCs w:val="24"/>
              </w:rPr>
            </w:pPr>
            <w:r w:rsidRPr="00C17F72">
              <w:rPr>
                <w:rFonts w:asciiTheme="minorHAnsi" w:hAnsiTheme="minorHAnsi" w:cstheme="minorHAnsi"/>
                <w:b w:val="0"/>
                <w:sz w:val="24"/>
                <w:szCs w:val="24"/>
              </w:rPr>
              <w:t>Where necessary and in agreement with parents/carers</w:t>
            </w:r>
            <w:r w:rsidR="003036FE" w:rsidRPr="00C17F72">
              <w:rPr>
                <w:rFonts w:asciiTheme="minorHAnsi" w:hAnsiTheme="minorHAnsi" w:cstheme="minorHAnsi"/>
                <w:b w:val="0"/>
                <w:sz w:val="24"/>
                <w:szCs w:val="24"/>
              </w:rPr>
              <w:t xml:space="preserve"> and the H</w:t>
            </w:r>
            <w:r w:rsidRPr="00C17F72">
              <w:rPr>
                <w:rFonts w:asciiTheme="minorHAnsi" w:hAnsiTheme="minorHAnsi" w:cstheme="minorHAnsi"/>
                <w:b w:val="0"/>
                <w:sz w:val="24"/>
                <w:szCs w:val="24"/>
              </w:rPr>
              <w:t>eadteacher</w:t>
            </w:r>
            <w:r w:rsidR="003036FE" w:rsidRPr="00C17F72">
              <w:rPr>
                <w:rFonts w:asciiTheme="minorHAnsi" w:hAnsiTheme="minorHAnsi" w:cstheme="minorHAnsi"/>
                <w:b w:val="0"/>
                <w:sz w:val="24"/>
                <w:szCs w:val="24"/>
              </w:rPr>
              <w:t>,</w:t>
            </w:r>
            <w:r w:rsidRPr="00C17F72">
              <w:rPr>
                <w:rFonts w:asciiTheme="minorHAnsi" w:hAnsiTheme="minorHAnsi" w:cstheme="minorHAnsi"/>
                <w:b w:val="0"/>
                <w:sz w:val="24"/>
                <w:szCs w:val="24"/>
              </w:rPr>
              <w:t xml:space="preserve"> prescribed medicines are administered in school where a signed medication form is in place.</w:t>
            </w:r>
          </w:p>
          <w:p w14:paraId="050FC887" w14:textId="77777777" w:rsidR="00671BD8" w:rsidRPr="001C0D4F" w:rsidRDefault="00672ABD" w:rsidP="001C0D4F">
            <w:pPr>
              <w:pStyle w:val="ListParagraph"/>
              <w:numPr>
                <w:ilvl w:val="0"/>
                <w:numId w:val="4"/>
              </w:numPr>
              <w:contextualSpacing/>
              <w:rPr>
                <w:rFonts w:asciiTheme="minorHAnsi" w:hAnsiTheme="minorHAnsi" w:cstheme="minorHAnsi"/>
                <w:b w:val="0"/>
                <w:sz w:val="24"/>
                <w:szCs w:val="24"/>
              </w:rPr>
            </w:pPr>
            <w:r w:rsidRPr="00C17F72">
              <w:rPr>
                <w:rFonts w:asciiTheme="minorHAnsi" w:hAnsiTheme="minorHAnsi" w:cstheme="minorHAnsi"/>
                <w:b w:val="0"/>
                <w:sz w:val="24"/>
                <w:szCs w:val="24"/>
              </w:rPr>
              <w:t xml:space="preserve">All medicine administration procedures adhere to the LA policy and DfE guidelines included within Supporting pupils at school with medical conditions (DfE) 2014    </w:t>
            </w:r>
          </w:p>
        </w:tc>
      </w:tr>
      <w:tr w:rsidR="0072785C" w:rsidRPr="004B08E8" w14:paraId="58A8D9BA" w14:textId="77777777" w:rsidTr="00DC6C98">
        <w:trPr>
          <w:trHeight w:val="144"/>
        </w:trPr>
        <w:tc>
          <w:tcPr>
            <w:tcW w:w="14726" w:type="dxa"/>
          </w:tcPr>
          <w:p w14:paraId="2F43D756" w14:textId="77777777" w:rsidR="0072785C" w:rsidRPr="004B08E8" w:rsidRDefault="0072785C" w:rsidP="00021D36">
            <w:pPr>
              <w:pStyle w:val="Default"/>
              <w:rPr>
                <w:b/>
                <w:sz w:val="22"/>
                <w:szCs w:val="22"/>
              </w:rPr>
            </w:pPr>
            <w:r>
              <w:rPr>
                <w:b/>
                <w:sz w:val="22"/>
                <w:szCs w:val="22"/>
              </w:rPr>
              <w:lastRenderedPageBreak/>
              <w:t xml:space="preserve">What support is available to assist with my child or young person’s emotional and social development? </w:t>
            </w:r>
            <w:r w:rsidR="009847D5" w:rsidRPr="009847D5">
              <w:rPr>
                <w:b/>
                <w:i/>
                <w:color w:val="FF0000"/>
              </w:rPr>
              <w:t>(IRR)</w:t>
            </w:r>
          </w:p>
        </w:tc>
      </w:tr>
      <w:tr w:rsidR="0072785C" w:rsidRPr="004B08E8" w14:paraId="68D5212E" w14:textId="77777777" w:rsidTr="00DC6C98">
        <w:trPr>
          <w:trHeight w:val="144"/>
        </w:trPr>
        <w:tc>
          <w:tcPr>
            <w:tcW w:w="14726" w:type="dxa"/>
          </w:tcPr>
          <w:p w14:paraId="60B5AC74" w14:textId="77777777" w:rsidR="001C0D4F" w:rsidRPr="001C0D4F" w:rsidRDefault="001C0D4F" w:rsidP="001C0D4F">
            <w:pPr>
              <w:pStyle w:val="Default"/>
              <w:rPr>
                <w:rFonts w:asciiTheme="minorHAnsi" w:hAnsiTheme="minorHAnsi" w:cstheme="minorHAnsi"/>
                <w:color w:val="auto"/>
              </w:rPr>
            </w:pPr>
            <w:r w:rsidRPr="001C0D4F">
              <w:rPr>
                <w:rFonts w:asciiTheme="minorHAnsi" w:hAnsiTheme="minorHAnsi" w:cstheme="minorHAnsi"/>
                <w:color w:val="auto"/>
              </w:rPr>
              <w:t xml:space="preserve">The class teacher has the overall responsibility </w:t>
            </w:r>
            <w:r w:rsidRPr="001C0D4F">
              <w:rPr>
                <w:rFonts w:asciiTheme="minorHAnsi" w:hAnsiTheme="minorHAnsi" w:cstheme="minorHAnsi"/>
              </w:rPr>
              <w:t xml:space="preserve">for the pastoral and social care of every child in the class, therefore this member of staff would be the parents’ first point of contact. </w:t>
            </w:r>
          </w:p>
          <w:p w14:paraId="34A5CFF5" w14:textId="77777777" w:rsidR="001A2FAE" w:rsidRPr="001A2FAE" w:rsidRDefault="001A2FAE" w:rsidP="001A2FAE">
            <w:pPr>
              <w:pStyle w:val="Default"/>
              <w:ind w:left="360"/>
              <w:rPr>
                <w:rFonts w:asciiTheme="minorHAnsi" w:hAnsiTheme="minorHAnsi" w:cstheme="minorHAnsi"/>
                <w:i/>
                <w:color w:val="808080"/>
                <w:sz w:val="22"/>
                <w:szCs w:val="22"/>
              </w:rPr>
            </w:pPr>
          </w:p>
          <w:p w14:paraId="5827C078" w14:textId="77777777" w:rsidR="00736BA8" w:rsidRPr="00317DF8" w:rsidRDefault="00736BA8" w:rsidP="000709DD">
            <w:pPr>
              <w:pStyle w:val="ListParagraph"/>
              <w:numPr>
                <w:ilvl w:val="0"/>
                <w:numId w:val="1"/>
              </w:numPr>
              <w:contextualSpacing/>
              <w:rPr>
                <w:rFonts w:asciiTheme="minorHAnsi" w:hAnsiTheme="minorHAnsi" w:cstheme="minorHAnsi"/>
                <w:b w:val="0"/>
                <w:sz w:val="24"/>
                <w:szCs w:val="24"/>
              </w:rPr>
            </w:pPr>
            <w:r w:rsidRPr="00317DF8">
              <w:rPr>
                <w:rFonts w:asciiTheme="minorHAnsi" w:hAnsiTheme="minorHAnsi" w:cstheme="minorHAnsi"/>
                <w:b w:val="0"/>
                <w:sz w:val="24"/>
                <w:szCs w:val="24"/>
              </w:rPr>
              <w:t>Members of staff are readily available for pupils who wish to discuss issues and concerns and suggest mindf</w:t>
            </w:r>
            <w:r w:rsidR="001A2FAE" w:rsidRPr="00317DF8">
              <w:rPr>
                <w:rFonts w:asciiTheme="minorHAnsi" w:hAnsiTheme="minorHAnsi" w:cstheme="minorHAnsi"/>
                <w:b w:val="0"/>
                <w:sz w:val="24"/>
                <w:szCs w:val="24"/>
              </w:rPr>
              <w:t>ulness and wellbeing activities.</w:t>
            </w:r>
          </w:p>
          <w:p w14:paraId="080FACF7" w14:textId="77777777" w:rsidR="001A2FAE" w:rsidRPr="00317DF8" w:rsidRDefault="001A2FAE" w:rsidP="000709DD">
            <w:pPr>
              <w:pStyle w:val="ListParagraph"/>
              <w:numPr>
                <w:ilvl w:val="0"/>
                <w:numId w:val="1"/>
              </w:numPr>
              <w:contextualSpacing/>
              <w:rPr>
                <w:rFonts w:asciiTheme="minorHAnsi" w:hAnsiTheme="minorHAnsi" w:cstheme="minorHAnsi"/>
                <w:b w:val="0"/>
                <w:sz w:val="24"/>
                <w:szCs w:val="24"/>
              </w:rPr>
            </w:pPr>
            <w:r w:rsidRPr="00317DF8">
              <w:rPr>
                <w:rFonts w:asciiTheme="minorHAnsi" w:hAnsiTheme="minorHAnsi" w:cstheme="minorHAnsi"/>
                <w:b w:val="0"/>
                <w:sz w:val="24"/>
                <w:szCs w:val="24"/>
              </w:rPr>
              <w:t>Each class has an emotions board, which enables pupils to communicate, very visually, how they are feeling and when they may require support.</w:t>
            </w:r>
          </w:p>
          <w:p w14:paraId="5C6B2C63" w14:textId="77777777" w:rsidR="001C0D4F" w:rsidRPr="00317DF8" w:rsidRDefault="001C0D4F" w:rsidP="001C0D4F">
            <w:pPr>
              <w:pStyle w:val="ListParagraph"/>
              <w:numPr>
                <w:ilvl w:val="0"/>
                <w:numId w:val="1"/>
              </w:numPr>
              <w:contextualSpacing/>
              <w:rPr>
                <w:rFonts w:asciiTheme="minorHAnsi" w:hAnsiTheme="minorHAnsi" w:cstheme="minorHAnsi"/>
                <w:b w:val="0"/>
                <w:sz w:val="24"/>
                <w:szCs w:val="24"/>
              </w:rPr>
            </w:pPr>
            <w:r w:rsidRPr="00317DF8">
              <w:rPr>
                <w:rFonts w:asciiTheme="minorHAnsi" w:hAnsiTheme="minorHAnsi" w:cstheme="minorHAnsi"/>
                <w:b w:val="0"/>
                <w:sz w:val="24"/>
                <w:szCs w:val="24"/>
              </w:rPr>
              <w:t>Trailblazers, our mental health support team, work closely with school to provide support which enables emotional and mental wellness. Sessions are delivered on a whole-school, class, group or individual basis, where needed.</w:t>
            </w:r>
            <w:r>
              <w:rPr>
                <w:rFonts w:asciiTheme="minorHAnsi" w:hAnsiTheme="minorHAnsi" w:cstheme="minorHAnsi"/>
                <w:b w:val="0"/>
                <w:sz w:val="24"/>
                <w:szCs w:val="24"/>
              </w:rPr>
              <w:t xml:space="preserve"> Parents may request an individual referral to this service for their child or a member of staff may recommend one, with parental consent.</w:t>
            </w:r>
          </w:p>
          <w:p w14:paraId="1692B5B2" w14:textId="77777777" w:rsidR="00CD6C70" w:rsidRPr="00F77107" w:rsidRDefault="001A2FAE" w:rsidP="00FA236D">
            <w:pPr>
              <w:pStyle w:val="ListParagraph"/>
              <w:numPr>
                <w:ilvl w:val="0"/>
                <w:numId w:val="1"/>
              </w:numPr>
              <w:contextualSpacing/>
              <w:rPr>
                <w:rFonts w:asciiTheme="minorHAnsi" w:hAnsiTheme="minorHAnsi" w:cstheme="minorHAnsi"/>
                <w:b w:val="0"/>
                <w:sz w:val="24"/>
                <w:szCs w:val="24"/>
              </w:rPr>
            </w:pPr>
            <w:r w:rsidRPr="00317DF8">
              <w:rPr>
                <w:rFonts w:asciiTheme="minorHAnsi" w:hAnsiTheme="minorHAnsi" w:cstheme="minorHAnsi"/>
                <w:b w:val="0"/>
                <w:sz w:val="24"/>
                <w:szCs w:val="24"/>
              </w:rPr>
              <w:t>Our website (SEMH section of SEND page) provides a number of activities that support and promote emotional well-being, along with links to external agencies and local authority support pathways.</w:t>
            </w:r>
          </w:p>
          <w:p w14:paraId="15513E71" w14:textId="77777777" w:rsidR="003E71F4" w:rsidRPr="00DB7B1A" w:rsidRDefault="003E71F4" w:rsidP="00FA236D">
            <w:pPr>
              <w:pStyle w:val="Default"/>
              <w:rPr>
                <w:i/>
                <w:color w:val="808080"/>
                <w:sz w:val="22"/>
                <w:szCs w:val="22"/>
              </w:rPr>
            </w:pPr>
          </w:p>
        </w:tc>
      </w:tr>
      <w:tr w:rsidR="0072785C" w:rsidRPr="004B08E8" w14:paraId="2CE18096" w14:textId="77777777" w:rsidTr="00DC6C98">
        <w:trPr>
          <w:trHeight w:val="144"/>
        </w:trPr>
        <w:tc>
          <w:tcPr>
            <w:tcW w:w="14726" w:type="dxa"/>
          </w:tcPr>
          <w:p w14:paraId="5366E163" w14:textId="77777777" w:rsidR="0072785C" w:rsidRPr="00F649BF" w:rsidRDefault="0072785C" w:rsidP="00FA236D">
            <w:pPr>
              <w:pStyle w:val="Default"/>
              <w:rPr>
                <w:b/>
                <w:sz w:val="22"/>
                <w:szCs w:val="22"/>
              </w:rPr>
            </w:pPr>
            <w:r w:rsidRPr="00F649BF">
              <w:rPr>
                <w:b/>
                <w:sz w:val="22"/>
              </w:rPr>
              <w:t>What support is there for behaviour, avoiding exclusions and increasing attendance?</w:t>
            </w:r>
          </w:p>
        </w:tc>
      </w:tr>
      <w:tr w:rsidR="0072785C" w:rsidRPr="004B08E8" w14:paraId="52AA3123" w14:textId="77777777" w:rsidTr="00DC6C98">
        <w:trPr>
          <w:trHeight w:val="144"/>
        </w:trPr>
        <w:tc>
          <w:tcPr>
            <w:tcW w:w="14726" w:type="dxa"/>
          </w:tcPr>
          <w:p w14:paraId="620ECA5D" w14:textId="77777777" w:rsidR="00C17B07" w:rsidRPr="00317DF8" w:rsidRDefault="008E7605" w:rsidP="000709DD">
            <w:pPr>
              <w:pStyle w:val="Default"/>
              <w:numPr>
                <w:ilvl w:val="0"/>
                <w:numId w:val="1"/>
              </w:numPr>
            </w:pPr>
            <w:r w:rsidRPr="00317DF8">
              <w:t xml:space="preserve">Our Behaviour Policy can be found on the website in the policies section and promotes positive behaviour through </w:t>
            </w:r>
            <w:r w:rsidR="00C17B07" w:rsidRPr="00317DF8">
              <w:t>the sharing and agreement of school rules and consistent and regular rewards, and where necessary, sanctions.</w:t>
            </w:r>
          </w:p>
          <w:p w14:paraId="6C7643C0" w14:textId="77777777" w:rsidR="00C17B07" w:rsidRPr="00317DF8" w:rsidRDefault="00C17B07" w:rsidP="000709DD">
            <w:pPr>
              <w:pStyle w:val="Default"/>
              <w:numPr>
                <w:ilvl w:val="0"/>
                <w:numId w:val="1"/>
              </w:numPr>
            </w:pPr>
            <w:r w:rsidRPr="00317DF8">
              <w:t xml:space="preserve">A behaviour ladder in all classrooms ensures a consistent approach to behaviour management, regular feedback verbally and visually for all children and a flexible way of both celebrating success, challenging low level behavioural issues and also allowing pupils to reflect </w:t>
            </w:r>
            <w:r w:rsidR="00F77107">
              <w:t xml:space="preserve">on </w:t>
            </w:r>
            <w:r w:rsidRPr="00317DF8">
              <w:t xml:space="preserve">and </w:t>
            </w:r>
            <w:r w:rsidRPr="00317DF8">
              <w:lastRenderedPageBreak/>
              <w:t xml:space="preserve">improve their behaviour. This </w:t>
            </w:r>
            <w:r w:rsidR="00F77107">
              <w:t xml:space="preserve">system </w:t>
            </w:r>
            <w:r w:rsidRPr="00317DF8">
              <w:t>may, on an individual basis, be reasonably adjusted where pupils have a personal behavioural plan for their behaviour.</w:t>
            </w:r>
          </w:p>
          <w:p w14:paraId="10120128" w14:textId="77777777" w:rsidR="008E7605" w:rsidRPr="00317DF8" w:rsidRDefault="008E7605" w:rsidP="000709DD">
            <w:pPr>
              <w:pStyle w:val="Default"/>
              <w:numPr>
                <w:ilvl w:val="0"/>
                <w:numId w:val="1"/>
              </w:numPr>
            </w:pPr>
            <w:r w:rsidRPr="00317DF8">
              <w:t>Where pupils require additional behaviour support, a positive behaviour plan will be drawn up by the school, in consultation with parents/carers and any other involved external agencies.</w:t>
            </w:r>
            <w:r w:rsidR="00C17B07" w:rsidRPr="00317DF8">
              <w:t xml:space="preserve"> This will usually involve bespoke reward systems.</w:t>
            </w:r>
          </w:p>
          <w:p w14:paraId="1DC31E4B" w14:textId="77777777" w:rsidR="00C17B07" w:rsidRPr="00317DF8" w:rsidRDefault="00C17B07" w:rsidP="000709DD">
            <w:pPr>
              <w:pStyle w:val="Default"/>
              <w:numPr>
                <w:ilvl w:val="0"/>
                <w:numId w:val="1"/>
              </w:numPr>
            </w:pPr>
            <w:r w:rsidRPr="00317DF8">
              <w:t xml:space="preserve">Where support is required to increase a pupils’ attendance, school will work closely with ATTEND, our education welfare service, and parents/carers to </w:t>
            </w:r>
            <w:r w:rsidR="00747311" w:rsidRPr="00317DF8">
              <w:t>put strategies in place.</w:t>
            </w:r>
          </w:p>
          <w:p w14:paraId="616DF704" w14:textId="77777777" w:rsidR="00CD6C70" w:rsidRPr="009040B2" w:rsidRDefault="00F247A2" w:rsidP="00FA236D">
            <w:pPr>
              <w:pStyle w:val="Default"/>
              <w:numPr>
                <w:ilvl w:val="0"/>
                <w:numId w:val="1"/>
              </w:numPr>
              <w:rPr>
                <w:sz w:val="22"/>
                <w:szCs w:val="22"/>
              </w:rPr>
            </w:pPr>
            <w:r w:rsidRPr="00317DF8">
              <w:t>The Education Welfare Worker organises attendance clinics on a group and 1:1 basis to support improvements within families where attendance is unsatisfactory, including in all cases where it is below 90%</w:t>
            </w:r>
          </w:p>
        </w:tc>
      </w:tr>
    </w:tbl>
    <w:p w14:paraId="662C0000" w14:textId="77777777" w:rsidR="00E06504" w:rsidRDefault="00E06504" w:rsidP="004716A7">
      <w:pPr>
        <w:pStyle w:val="NoSpacing"/>
      </w:pPr>
    </w:p>
    <w:p w14:paraId="4108FC9B" w14:textId="77777777" w:rsidR="004716A7" w:rsidRPr="00C72C07" w:rsidRDefault="00E06504" w:rsidP="00C72C07">
      <w:pPr>
        <w:spacing w:after="0" w:line="240" w:lineRule="auto"/>
        <w:rPr>
          <w:b w:val="0"/>
        </w:rPr>
      </w:pPr>
      <w:r>
        <w:br w:type="page"/>
      </w: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14:paraId="08A43EF4" w14:textId="77777777" w:rsidTr="0017222B">
        <w:trPr>
          <w:trHeight w:val="144"/>
          <w:tblHeader/>
        </w:trPr>
        <w:tc>
          <w:tcPr>
            <w:tcW w:w="14726" w:type="dxa"/>
            <w:shd w:val="clear" w:color="auto" w:fill="76923C" w:themeFill="accent3" w:themeFillShade="BF"/>
          </w:tcPr>
          <w:p w14:paraId="10CFA2C6" w14:textId="77777777" w:rsidR="0017222B" w:rsidRDefault="004E1ECA" w:rsidP="009040B2">
            <w:pPr>
              <w:pStyle w:val="NoSpacing"/>
            </w:pPr>
            <w:hyperlink w:anchor="FRONT" w:history="1">
              <w:r w:rsidR="0017222B" w:rsidRPr="004C74E5">
                <w:rPr>
                  <w:rStyle w:val="Hyperlink"/>
                  <w:color w:val="FFFFFF" w:themeColor="background1"/>
                  <w:sz w:val="24"/>
                </w:rPr>
                <w:t>--------------------------------------------------------------- Click here to return to the front page ----------------------------------------------------------</w:t>
              </w:r>
            </w:hyperlink>
          </w:p>
        </w:tc>
      </w:tr>
      <w:tr w:rsidR="0072785C" w:rsidRPr="004B08E8" w14:paraId="1A1A0371" w14:textId="77777777" w:rsidTr="00071BED">
        <w:trPr>
          <w:trHeight w:val="144"/>
          <w:tblHeader/>
        </w:trPr>
        <w:tc>
          <w:tcPr>
            <w:tcW w:w="14726" w:type="dxa"/>
            <w:shd w:val="clear" w:color="auto" w:fill="FFFF99"/>
          </w:tcPr>
          <w:p w14:paraId="200FD2E3" w14:textId="77777777" w:rsidR="0072785C" w:rsidRPr="004B08E8" w:rsidRDefault="00CD6C70" w:rsidP="00FB1E2A">
            <w:pPr>
              <w:pStyle w:val="Default"/>
              <w:rPr>
                <w:b/>
                <w:szCs w:val="22"/>
              </w:rPr>
            </w:pPr>
            <w:r>
              <w:rPr>
                <w:rFonts w:cs="Times New Roman"/>
                <w:color w:val="auto"/>
                <w:sz w:val="22"/>
                <w:szCs w:val="22"/>
              </w:rPr>
              <w:br w:type="page"/>
            </w:r>
            <w:bookmarkStart w:id="4" w:name="Roles"/>
            <w:bookmarkEnd w:id="4"/>
            <w:r w:rsidR="0072785C" w:rsidRPr="004B08E8">
              <w:rPr>
                <w:b/>
                <w:szCs w:val="22"/>
              </w:rPr>
              <w:t xml:space="preserve">Working Together &amp; Roles </w:t>
            </w:r>
          </w:p>
        </w:tc>
      </w:tr>
      <w:tr w:rsidR="0072785C" w:rsidRPr="004B08E8" w14:paraId="4CFE45E9" w14:textId="77777777" w:rsidTr="00DC6C98">
        <w:trPr>
          <w:trHeight w:val="144"/>
        </w:trPr>
        <w:tc>
          <w:tcPr>
            <w:tcW w:w="14726" w:type="dxa"/>
            <w:shd w:val="clear" w:color="auto" w:fill="auto"/>
          </w:tcPr>
          <w:p w14:paraId="7302C9A2" w14:textId="77777777" w:rsidR="0072785C" w:rsidRPr="004B08E8" w:rsidRDefault="0072785C" w:rsidP="00955286">
            <w:pPr>
              <w:pStyle w:val="Default"/>
              <w:rPr>
                <w:b/>
                <w:sz w:val="22"/>
                <w:szCs w:val="22"/>
              </w:rPr>
            </w:pPr>
            <w:r w:rsidRPr="004B08E8">
              <w:rPr>
                <w:b/>
                <w:sz w:val="22"/>
                <w:szCs w:val="22"/>
              </w:rPr>
              <w:t xml:space="preserve">What is the role of </w:t>
            </w:r>
            <w:r>
              <w:rPr>
                <w:b/>
                <w:sz w:val="22"/>
                <w:szCs w:val="22"/>
              </w:rPr>
              <w:t xml:space="preserve">my child or young person’s </w:t>
            </w:r>
            <w:r w:rsidRPr="004B08E8">
              <w:rPr>
                <w:b/>
                <w:sz w:val="22"/>
                <w:szCs w:val="22"/>
              </w:rPr>
              <w:t>class teacher?</w:t>
            </w:r>
          </w:p>
        </w:tc>
      </w:tr>
      <w:tr w:rsidR="0072785C" w:rsidRPr="004B08E8" w14:paraId="59541903" w14:textId="77777777" w:rsidTr="00DC6C98">
        <w:trPr>
          <w:trHeight w:val="144"/>
        </w:trPr>
        <w:tc>
          <w:tcPr>
            <w:tcW w:w="14726" w:type="dxa"/>
            <w:shd w:val="clear" w:color="auto" w:fill="auto"/>
          </w:tcPr>
          <w:p w14:paraId="51CCD170" w14:textId="77777777" w:rsidR="009040B2" w:rsidRPr="009040B2" w:rsidRDefault="009040B2" w:rsidP="009040B2">
            <w:pPr>
              <w:pStyle w:val="Default"/>
              <w:rPr>
                <w:rFonts w:asciiTheme="minorHAnsi" w:hAnsiTheme="minorHAnsi" w:cstheme="minorHAnsi"/>
              </w:rPr>
            </w:pPr>
            <w:r w:rsidRPr="009040B2">
              <w:rPr>
                <w:rFonts w:asciiTheme="minorHAnsi" w:hAnsiTheme="minorHAnsi" w:cstheme="minorHAnsi"/>
              </w:rPr>
              <w:t xml:space="preserve">The role of the class teacher is to : </w:t>
            </w:r>
          </w:p>
          <w:p w14:paraId="398B8EB4" w14:textId="77777777" w:rsidR="009040B2" w:rsidRPr="009040B2" w:rsidRDefault="009040B2" w:rsidP="009040B2">
            <w:pPr>
              <w:pStyle w:val="Default"/>
              <w:numPr>
                <w:ilvl w:val="0"/>
                <w:numId w:val="31"/>
              </w:numPr>
              <w:rPr>
                <w:rFonts w:asciiTheme="minorHAnsi" w:hAnsiTheme="minorHAnsi" w:cstheme="minorHAnsi"/>
              </w:rPr>
            </w:pPr>
            <w:r w:rsidRPr="009040B2">
              <w:rPr>
                <w:rFonts w:asciiTheme="minorHAnsi" w:hAnsiTheme="minorHAnsi" w:cstheme="minorHAnsi"/>
              </w:rPr>
              <w:t xml:space="preserve">Ensure that all children have access to Quality First teaching and that the curriculum is adapted to meet your child’s individual needs (also known as differentiation). </w:t>
            </w:r>
          </w:p>
          <w:p w14:paraId="39EE6123" w14:textId="77777777" w:rsidR="009040B2" w:rsidRPr="009040B2" w:rsidRDefault="009040B2" w:rsidP="009040B2">
            <w:pPr>
              <w:pStyle w:val="Default"/>
              <w:numPr>
                <w:ilvl w:val="0"/>
                <w:numId w:val="31"/>
              </w:numPr>
              <w:rPr>
                <w:rFonts w:asciiTheme="minorHAnsi" w:hAnsiTheme="minorHAnsi" w:cstheme="minorHAnsi"/>
              </w:rPr>
            </w:pPr>
            <w:r w:rsidRPr="009040B2">
              <w:rPr>
                <w:rFonts w:asciiTheme="minorHAnsi" w:hAnsiTheme="minorHAnsi" w:cstheme="minorHAnsi"/>
              </w:rPr>
              <w:t>Check on the progress of your child and identifying, planning and delivering any additional help your child may need (this could be things like targeted work, additional support, adapting resources etc..) and dis</w:t>
            </w:r>
            <w:r>
              <w:rPr>
                <w:rFonts w:asciiTheme="minorHAnsi" w:hAnsiTheme="minorHAnsi" w:cstheme="minorHAnsi"/>
              </w:rPr>
              <w:t xml:space="preserve">cussing amendments with the </w:t>
            </w:r>
            <w:r w:rsidR="00551313">
              <w:rPr>
                <w:rFonts w:asciiTheme="minorHAnsi" w:hAnsiTheme="minorHAnsi" w:cstheme="minorHAnsi"/>
              </w:rPr>
              <w:t>SENDCO</w:t>
            </w:r>
            <w:r w:rsidRPr="009040B2">
              <w:rPr>
                <w:rFonts w:asciiTheme="minorHAnsi" w:hAnsiTheme="minorHAnsi" w:cstheme="minorHAnsi"/>
              </w:rPr>
              <w:t xml:space="preserve"> as necessary. </w:t>
            </w:r>
          </w:p>
          <w:p w14:paraId="09115C14" w14:textId="77777777" w:rsidR="009040B2" w:rsidRPr="009040B2" w:rsidRDefault="009040B2" w:rsidP="009040B2">
            <w:pPr>
              <w:pStyle w:val="Default"/>
              <w:numPr>
                <w:ilvl w:val="0"/>
                <w:numId w:val="31"/>
              </w:numPr>
              <w:rPr>
                <w:rFonts w:asciiTheme="minorHAnsi" w:hAnsiTheme="minorHAnsi" w:cstheme="minorHAnsi"/>
              </w:rPr>
            </w:pPr>
            <w:r w:rsidRPr="009040B2">
              <w:rPr>
                <w:rFonts w:asciiTheme="minorHAnsi" w:hAnsiTheme="minorHAnsi" w:cstheme="minorHAnsi"/>
              </w:rPr>
              <w:t xml:space="preserve">Ensure that all members of staff working with your child in school are aware of your child’s individual needs and/or conditions and what specific adjustments need to be made to enable them to be included and make progress. </w:t>
            </w:r>
          </w:p>
          <w:p w14:paraId="7A060F01" w14:textId="77777777" w:rsidR="009040B2" w:rsidRPr="009040B2" w:rsidRDefault="009040B2" w:rsidP="009040B2">
            <w:pPr>
              <w:pStyle w:val="Default"/>
              <w:numPr>
                <w:ilvl w:val="0"/>
                <w:numId w:val="31"/>
              </w:numPr>
              <w:rPr>
                <w:rFonts w:asciiTheme="minorHAnsi" w:hAnsiTheme="minorHAnsi" w:cstheme="minorHAnsi"/>
              </w:rPr>
            </w:pPr>
            <w:r w:rsidRPr="009040B2">
              <w:rPr>
                <w:rFonts w:asciiTheme="minorHAnsi" w:hAnsiTheme="minorHAnsi" w:cstheme="minorHAnsi"/>
              </w:rPr>
              <w:t xml:space="preserve">Ensure that all staff working with your child in school are supported in delivering the planned work/programme for your child, so they can achieve the best possible progress. This may involve the use of additional adults, outside specialist help and specially planned work and resources. </w:t>
            </w:r>
          </w:p>
          <w:p w14:paraId="557A8BDA" w14:textId="77777777" w:rsidR="0072785C" w:rsidRPr="00CE7968" w:rsidRDefault="009040B2" w:rsidP="009040B2">
            <w:pPr>
              <w:pStyle w:val="Default"/>
              <w:numPr>
                <w:ilvl w:val="0"/>
                <w:numId w:val="31"/>
              </w:numPr>
            </w:pPr>
            <w:r w:rsidRPr="009040B2">
              <w:rPr>
                <w:rFonts w:asciiTheme="minorHAnsi" w:hAnsiTheme="minorHAnsi" w:cstheme="minorHAnsi"/>
              </w:rPr>
              <w:t>Ensure that the school’s SEND Policy is followed in their classroom and for all the children they teach with any SEND.</w:t>
            </w:r>
            <w:r w:rsidRPr="00247195">
              <w:rPr>
                <w:rFonts w:ascii="Arial" w:hAnsi="Arial" w:cs="Arial"/>
              </w:rPr>
              <w:t xml:space="preserve"> </w:t>
            </w:r>
          </w:p>
        </w:tc>
      </w:tr>
      <w:tr w:rsidR="0072785C" w:rsidRPr="004B08E8" w14:paraId="4C812E53" w14:textId="77777777" w:rsidTr="00DC6C98">
        <w:trPr>
          <w:trHeight w:val="144"/>
        </w:trPr>
        <w:tc>
          <w:tcPr>
            <w:tcW w:w="14726" w:type="dxa"/>
            <w:shd w:val="clear" w:color="auto" w:fill="auto"/>
          </w:tcPr>
          <w:p w14:paraId="0A507ABC" w14:textId="77777777" w:rsidR="0072785C" w:rsidRPr="00CE7968" w:rsidRDefault="0072785C" w:rsidP="00FB1E2A">
            <w:pPr>
              <w:pStyle w:val="Default"/>
              <w:rPr>
                <w:color w:val="auto"/>
                <w:u w:val="single"/>
              </w:rPr>
            </w:pPr>
            <w:r w:rsidRPr="00CE7968">
              <w:rPr>
                <w:color w:val="auto"/>
              </w:rPr>
              <w:t>W</w:t>
            </w:r>
            <w:r w:rsidR="00126973" w:rsidRPr="00CE7968">
              <w:rPr>
                <w:color w:val="auto"/>
              </w:rPr>
              <w:t>ho else has a role in my child</w:t>
            </w:r>
            <w:r w:rsidRPr="00CE7968">
              <w:rPr>
                <w:color w:val="auto"/>
              </w:rPr>
              <w:t xml:space="preserve"> or young person</w:t>
            </w:r>
            <w:r w:rsidR="00126973" w:rsidRPr="00CE7968">
              <w:rPr>
                <w:color w:val="auto"/>
              </w:rPr>
              <w:t>’s</w:t>
            </w:r>
            <w:r w:rsidRPr="00CE7968">
              <w:rPr>
                <w:color w:val="auto"/>
              </w:rPr>
              <w:t xml:space="preserve"> education?</w:t>
            </w:r>
          </w:p>
        </w:tc>
      </w:tr>
      <w:tr w:rsidR="0072785C" w:rsidRPr="004B08E8" w14:paraId="605A09BA" w14:textId="77777777" w:rsidTr="00DC6C98">
        <w:trPr>
          <w:trHeight w:val="144"/>
        </w:trPr>
        <w:tc>
          <w:tcPr>
            <w:tcW w:w="14726" w:type="dxa"/>
            <w:shd w:val="clear" w:color="auto" w:fill="auto"/>
          </w:tcPr>
          <w:p w14:paraId="12DB108E" w14:textId="77777777" w:rsidR="00123A85" w:rsidRPr="00CE7968" w:rsidRDefault="00123A85" w:rsidP="000709DD">
            <w:pPr>
              <w:pStyle w:val="ListParagraph"/>
              <w:numPr>
                <w:ilvl w:val="0"/>
                <w:numId w:val="12"/>
              </w:numPr>
              <w:rPr>
                <w:b w:val="0"/>
                <w:sz w:val="24"/>
                <w:szCs w:val="24"/>
              </w:rPr>
            </w:pPr>
            <w:r w:rsidRPr="00CE7968">
              <w:rPr>
                <w:b w:val="0"/>
                <w:sz w:val="24"/>
                <w:szCs w:val="24"/>
              </w:rPr>
              <w:t xml:space="preserve">The class TA will often deliver intervention that has been planned by the teacher.         </w:t>
            </w:r>
          </w:p>
          <w:p w14:paraId="7916C85C" w14:textId="77777777" w:rsidR="00123A85" w:rsidRPr="00CE7968" w:rsidRDefault="00123A85" w:rsidP="000709DD">
            <w:pPr>
              <w:pStyle w:val="ListParagraph"/>
              <w:numPr>
                <w:ilvl w:val="0"/>
                <w:numId w:val="12"/>
              </w:numPr>
              <w:rPr>
                <w:b w:val="0"/>
                <w:sz w:val="24"/>
                <w:szCs w:val="24"/>
              </w:rPr>
            </w:pPr>
            <w:r w:rsidRPr="00CE7968">
              <w:rPr>
                <w:b w:val="0"/>
                <w:sz w:val="24"/>
                <w:szCs w:val="24"/>
              </w:rPr>
              <w:t xml:space="preserve">Children with EHCPs will work with adults that have been assigned to them either individually or in small groups.            </w:t>
            </w:r>
          </w:p>
          <w:p w14:paraId="7A117B23" w14:textId="77777777" w:rsidR="00123A85" w:rsidRPr="00CE7968" w:rsidRDefault="00123A85" w:rsidP="000709DD">
            <w:pPr>
              <w:pStyle w:val="ListParagraph"/>
              <w:numPr>
                <w:ilvl w:val="0"/>
                <w:numId w:val="12"/>
              </w:numPr>
              <w:rPr>
                <w:b w:val="0"/>
                <w:sz w:val="24"/>
                <w:szCs w:val="24"/>
              </w:rPr>
            </w:pPr>
            <w:r w:rsidRPr="00CE7968">
              <w:rPr>
                <w:b w:val="0"/>
                <w:sz w:val="24"/>
                <w:szCs w:val="24"/>
              </w:rPr>
              <w:t xml:space="preserve">Specialist teachers from outside agencies work with </w:t>
            </w:r>
            <w:r w:rsidR="00541AE3">
              <w:rPr>
                <w:b w:val="0"/>
                <w:sz w:val="24"/>
                <w:szCs w:val="24"/>
              </w:rPr>
              <w:t>SEND</w:t>
            </w:r>
            <w:r w:rsidRPr="00CE7968">
              <w:rPr>
                <w:b w:val="0"/>
                <w:sz w:val="24"/>
                <w:szCs w:val="24"/>
              </w:rPr>
              <w:t xml:space="preserve"> children when required.</w:t>
            </w:r>
          </w:p>
          <w:p w14:paraId="0BADE887" w14:textId="77777777" w:rsidR="00123A85" w:rsidRPr="00CE7968" w:rsidRDefault="00123A85" w:rsidP="000709DD">
            <w:pPr>
              <w:pStyle w:val="ListParagraph"/>
              <w:numPr>
                <w:ilvl w:val="0"/>
                <w:numId w:val="12"/>
              </w:numPr>
              <w:rPr>
                <w:b w:val="0"/>
                <w:sz w:val="24"/>
                <w:szCs w:val="24"/>
              </w:rPr>
            </w:pPr>
            <w:r w:rsidRPr="00CE7968">
              <w:rPr>
                <w:b w:val="0"/>
                <w:sz w:val="24"/>
                <w:szCs w:val="24"/>
              </w:rPr>
              <w:t>The Headteacher wi</w:t>
            </w:r>
            <w:r w:rsidR="00892C5C" w:rsidRPr="00CE7968">
              <w:rPr>
                <w:b w:val="0"/>
                <w:sz w:val="24"/>
                <w:szCs w:val="24"/>
              </w:rPr>
              <w:t xml:space="preserve">ll work with the </w:t>
            </w:r>
            <w:r w:rsidR="00551313">
              <w:rPr>
                <w:b w:val="0"/>
                <w:sz w:val="24"/>
                <w:szCs w:val="24"/>
              </w:rPr>
              <w:t>SENDCO</w:t>
            </w:r>
            <w:r w:rsidR="00892C5C" w:rsidRPr="00CE7968">
              <w:rPr>
                <w:b w:val="0"/>
                <w:sz w:val="24"/>
                <w:szCs w:val="24"/>
              </w:rPr>
              <w:t xml:space="preserve"> and </w:t>
            </w:r>
            <w:r w:rsidR="00541AE3">
              <w:rPr>
                <w:b w:val="0"/>
                <w:sz w:val="24"/>
                <w:szCs w:val="24"/>
              </w:rPr>
              <w:t>SEND</w:t>
            </w:r>
            <w:r w:rsidR="00892C5C" w:rsidRPr="00CE7968">
              <w:rPr>
                <w:b w:val="0"/>
                <w:sz w:val="24"/>
                <w:szCs w:val="24"/>
              </w:rPr>
              <w:t xml:space="preserve"> G</w:t>
            </w:r>
            <w:r w:rsidRPr="00CE7968">
              <w:rPr>
                <w:b w:val="0"/>
                <w:sz w:val="24"/>
                <w:szCs w:val="24"/>
              </w:rPr>
              <w:t xml:space="preserve">overnor to determine the strategic development of the </w:t>
            </w:r>
            <w:r w:rsidR="00541AE3">
              <w:rPr>
                <w:b w:val="0"/>
                <w:sz w:val="24"/>
                <w:szCs w:val="24"/>
              </w:rPr>
              <w:t>SEND</w:t>
            </w:r>
            <w:r w:rsidRPr="00CE7968">
              <w:rPr>
                <w:b w:val="0"/>
                <w:sz w:val="24"/>
                <w:szCs w:val="24"/>
              </w:rPr>
              <w:t xml:space="preserve"> provision within the school.                                                                                                                                                                                                                                                                                      </w:t>
            </w:r>
          </w:p>
          <w:p w14:paraId="29BE2B6E" w14:textId="77777777" w:rsidR="00AB045D" w:rsidRPr="00AB045D" w:rsidRDefault="00AB045D" w:rsidP="00AB045D">
            <w:pPr>
              <w:spacing w:after="0"/>
              <w:contextualSpacing/>
              <w:rPr>
                <w:rFonts w:ascii="Arial" w:hAnsi="Arial" w:cs="Arial"/>
                <w:b w:val="0"/>
                <w:sz w:val="24"/>
                <w:szCs w:val="24"/>
              </w:rPr>
            </w:pPr>
            <w:r w:rsidRPr="00AB045D">
              <w:rPr>
                <w:b w:val="0"/>
                <w:sz w:val="24"/>
                <w:szCs w:val="24"/>
              </w:rPr>
              <w:t xml:space="preserve">The school </w:t>
            </w:r>
            <w:r w:rsidR="00551313">
              <w:rPr>
                <w:b w:val="0"/>
                <w:sz w:val="24"/>
                <w:szCs w:val="24"/>
              </w:rPr>
              <w:t>SENDCO</w:t>
            </w:r>
            <w:r w:rsidRPr="00AB045D">
              <w:rPr>
                <w:b w:val="0"/>
                <w:sz w:val="24"/>
                <w:szCs w:val="24"/>
              </w:rPr>
              <w:t xml:space="preserve"> will ensure that </w:t>
            </w:r>
            <w:r w:rsidR="00541AE3">
              <w:rPr>
                <w:b w:val="0"/>
                <w:sz w:val="24"/>
                <w:szCs w:val="24"/>
              </w:rPr>
              <w:t>SEND</w:t>
            </w:r>
            <w:r w:rsidRPr="00AB045D">
              <w:rPr>
                <w:b w:val="0"/>
                <w:sz w:val="24"/>
                <w:szCs w:val="24"/>
              </w:rPr>
              <w:t xml:space="preserve"> children are receiving t</w:t>
            </w:r>
            <w:r>
              <w:rPr>
                <w:b w:val="0"/>
                <w:sz w:val="24"/>
                <w:szCs w:val="24"/>
              </w:rPr>
              <w:t xml:space="preserve">he support they require </w:t>
            </w:r>
            <w:r>
              <w:rPr>
                <w:rFonts w:ascii="Arial" w:hAnsi="Arial" w:cs="Arial"/>
                <w:b w:val="0"/>
              </w:rPr>
              <w:t>and develop</w:t>
            </w:r>
            <w:r w:rsidRPr="00AB045D">
              <w:rPr>
                <w:rFonts w:ascii="Arial" w:hAnsi="Arial" w:cs="Arial"/>
                <w:b w:val="0"/>
              </w:rPr>
              <w:t xml:space="preserve"> the school’s SEND Policy to make sure all children get a consistent, high quality response to</w:t>
            </w:r>
            <w:r>
              <w:rPr>
                <w:rFonts w:ascii="Arial" w:hAnsi="Arial" w:cs="Arial"/>
                <w:b w:val="0"/>
              </w:rPr>
              <w:t xml:space="preserve"> meeting their needs in school, e</w:t>
            </w:r>
            <w:r w:rsidRPr="00AB045D">
              <w:rPr>
                <w:rFonts w:ascii="Arial" w:hAnsi="Arial" w:cs="Arial"/>
                <w:b w:val="0"/>
              </w:rPr>
              <w:t xml:space="preserve">nsuring that you are: </w:t>
            </w:r>
          </w:p>
          <w:p w14:paraId="7F94F120" w14:textId="77777777" w:rsidR="00AB045D" w:rsidRPr="00247195" w:rsidRDefault="00AB045D" w:rsidP="00AB045D">
            <w:pPr>
              <w:pStyle w:val="ListParagraph"/>
              <w:numPr>
                <w:ilvl w:val="0"/>
                <w:numId w:val="33"/>
              </w:numPr>
              <w:contextualSpacing/>
              <w:rPr>
                <w:rFonts w:ascii="Arial" w:hAnsi="Arial" w:cs="Arial"/>
                <w:b w:val="0"/>
                <w:sz w:val="24"/>
                <w:szCs w:val="24"/>
              </w:rPr>
            </w:pPr>
            <w:r w:rsidRPr="00247195">
              <w:rPr>
                <w:rFonts w:ascii="Arial" w:hAnsi="Arial" w:cs="Arial"/>
                <w:b w:val="0"/>
              </w:rPr>
              <w:t xml:space="preserve">involved in supporting your child’s learning </w:t>
            </w:r>
          </w:p>
          <w:p w14:paraId="0FF3547C" w14:textId="77777777" w:rsidR="00AB045D" w:rsidRPr="00247195" w:rsidRDefault="00AB045D" w:rsidP="00AB045D">
            <w:pPr>
              <w:pStyle w:val="ListParagraph"/>
              <w:numPr>
                <w:ilvl w:val="0"/>
                <w:numId w:val="33"/>
              </w:numPr>
              <w:contextualSpacing/>
              <w:rPr>
                <w:rFonts w:ascii="Arial" w:hAnsi="Arial" w:cs="Arial"/>
                <w:b w:val="0"/>
                <w:sz w:val="24"/>
                <w:szCs w:val="24"/>
              </w:rPr>
            </w:pPr>
            <w:r w:rsidRPr="00247195">
              <w:rPr>
                <w:rFonts w:ascii="Arial" w:hAnsi="Arial" w:cs="Arial"/>
                <w:b w:val="0"/>
              </w:rPr>
              <w:t xml:space="preserve">kept informed about the support your child is receiving </w:t>
            </w:r>
          </w:p>
          <w:p w14:paraId="04FCD644" w14:textId="77777777" w:rsidR="00AB045D" w:rsidRPr="00247195" w:rsidRDefault="00AB045D" w:rsidP="00AB045D">
            <w:pPr>
              <w:pStyle w:val="ListParagraph"/>
              <w:numPr>
                <w:ilvl w:val="0"/>
                <w:numId w:val="33"/>
              </w:numPr>
              <w:contextualSpacing/>
              <w:rPr>
                <w:rFonts w:ascii="Arial" w:hAnsi="Arial" w:cs="Arial"/>
                <w:b w:val="0"/>
                <w:sz w:val="24"/>
                <w:szCs w:val="24"/>
              </w:rPr>
            </w:pPr>
            <w:r w:rsidRPr="00247195">
              <w:rPr>
                <w:rFonts w:ascii="Arial" w:hAnsi="Arial" w:cs="Arial"/>
                <w:b w:val="0"/>
              </w:rPr>
              <w:t xml:space="preserve">involved in reviewing how they are progressing </w:t>
            </w:r>
          </w:p>
          <w:p w14:paraId="72B4B189" w14:textId="77777777" w:rsidR="00AB045D" w:rsidRPr="00AB045D" w:rsidRDefault="00AB045D" w:rsidP="00AB045D">
            <w:pPr>
              <w:pStyle w:val="ListParagraph"/>
              <w:numPr>
                <w:ilvl w:val="0"/>
                <w:numId w:val="33"/>
              </w:numPr>
              <w:contextualSpacing/>
              <w:rPr>
                <w:rFonts w:ascii="Arial" w:hAnsi="Arial" w:cs="Arial"/>
                <w:b w:val="0"/>
                <w:sz w:val="24"/>
                <w:szCs w:val="24"/>
              </w:rPr>
            </w:pPr>
            <w:r w:rsidRPr="00247195">
              <w:rPr>
                <w:rFonts w:ascii="Arial" w:hAnsi="Arial" w:cs="Arial"/>
                <w:b w:val="0"/>
              </w:rPr>
              <w:t xml:space="preserve">fully involved planning ahead for them. </w:t>
            </w:r>
          </w:p>
          <w:p w14:paraId="190BD5E0" w14:textId="77777777" w:rsidR="00AB045D" w:rsidRPr="00247195" w:rsidRDefault="00AB045D" w:rsidP="00AB045D">
            <w:pPr>
              <w:pStyle w:val="ListParagraph"/>
              <w:contextualSpacing/>
              <w:rPr>
                <w:rFonts w:ascii="Arial" w:hAnsi="Arial" w:cs="Arial"/>
                <w:b w:val="0"/>
                <w:sz w:val="24"/>
                <w:szCs w:val="24"/>
              </w:rPr>
            </w:pPr>
            <w:r>
              <w:rPr>
                <w:rFonts w:ascii="Arial" w:hAnsi="Arial" w:cs="Arial"/>
                <w:b w:val="0"/>
              </w:rPr>
              <w:lastRenderedPageBreak/>
              <w:t>It also involves:</w:t>
            </w:r>
          </w:p>
          <w:p w14:paraId="7618A4A6" w14:textId="77777777" w:rsidR="00AB045D" w:rsidRPr="00247195" w:rsidRDefault="00AB045D" w:rsidP="00AB045D">
            <w:pPr>
              <w:pStyle w:val="ListParagraph"/>
              <w:numPr>
                <w:ilvl w:val="0"/>
                <w:numId w:val="33"/>
              </w:numPr>
              <w:contextualSpacing/>
              <w:rPr>
                <w:rFonts w:ascii="Arial" w:hAnsi="Arial" w:cs="Arial"/>
                <w:b w:val="0"/>
                <w:sz w:val="24"/>
                <w:szCs w:val="24"/>
              </w:rPr>
            </w:pPr>
            <w:r w:rsidRPr="00247195">
              <w:rPr>
                <w:rFonts w:ascii="Arial" w:hAnsi="Arial" w:cs="Arial"/>
                <w:b w:val="0"/>
              </w:rPr>
              <w:t xml:space="preserve">Liaising with all the other people who may be coming into school to help support your child’s learning e.g. Speech and Language Therapy, Educational Psychology etc... </w:t>
            </w:r>
          </w:p>
          <w:p w14:paraId="2A716FF0" w14:textId="77777777" w:rsidR="00AB045D" w:rsidRPr="00247195" w:rsidRDefault="00AB045D" w:rsidP="00AB045D">
            <w:pPr>
              <w:pStyle w:val="ListParagraph"/>
              <w:numPr>
                <w:ilvl w:val="0"/>
                <w:numId w:val="33"/>
              </w:numPr>
              <w:contextualSpacing/>
              <w:rPr>
                <w:rFonts w:ascii="Arial" w:hAnsi="Arial" w:cs="Arial"/>
                <w:b w:val="0"/>
                <w:sz w:val="24"/>
                <w:szCs w:val="24"/>
              </w:rPr>
            </w:pPr>
            <w:r w:rsidRPr="00247195">
              <w:rPr>
                <w:rFonts w:ascii="Arial" w:hAnsi="Arial" w:cs="Arial"/>
                <w:b w:val="0"/>
              </w:rPr>
              <w:t xml:space="preserve">Updating the school’s SEND record of need, (a system for ensuring all the special educational, physical and sensory needs of children in this school are known and understood) and making sure that there are excellent records of your child’s progress and needs. </w:t>
            </w:r>
          </w:p>
          <w:p w14:paraId="5CE018F0" w14:textId="77777777" w:rsidR="00AB045D" w:rsidRPr="00247195" w:rsidRDefault="00AB045D" w:rsidP="00AB045D">
            <w:pPr>
              <w:pStyle w:val="ListParagraph"/>
              <w:numPr>
                <w:ilvl w:val="0"/>
                <w:numId w:val="33"/>
              </w:numPr>
              <w:contextualSpacing/>
              <w:rPr>
                <w:rFonts w:ascii="Arial" w:hAnsi="Arial" w:cs="Arial"/>
                <w:b w:val="0"/>
                <w:sz w:val="24"/>
                <w:szCs w:val="24"/>
              </w:rPr>
            </w:pPr>
            <w:r w:rsidRPr="00247195">
              <w:rPr>
                <w:rFonts w:ascii="Arial" w:hAnsi="Arial" w:cs="Arial"/>
                <w:b w:val="0"/>
              </w:rPr>
              <w:t xml:space="preserve">Providing specialist support for teachers and support staff in the school so they can help your child (and other children with </w:t>
            </w:r>
            <w:r w:rsidR="00541AE3">
              <w:rPr>
                <w:rFonts w:ascii="Arial" w:hAnsi="Arial" w:cs="Arial"/>
                <w:b w:val="0"/>
              </w:rPr>
              <w:t>SEND</w:t>
            </w:r>
            <w:r w:rsidRPr="00247195">
              <w:rPr>
                <w:rFonts w:ascii="Arial" w:hAnsi="Arial" w:cs="Arial"/>
                <w:b w:val="0"/>
              </w:rPr>
              <w:t xml:space="preserve"> and/or disabilities in the school) to achieve their potential. </w:t>
            </w:r>
          </w:p>
          <w:p w14:paraId="1C29855C" w14:textId="77777777" w:rsidR="00AB045D" w:rsidRPr="00CE7968" w:rsidRDefault="00AB045D" w:rsidP="00AB045D">
            <w:pPr>
              <w:pStyle w:val="ListParagraph"/>
              <w:numPr>
                <w:ilvl w:val="0"/>
                <w:numId w:val="33"/>
              </w:numPr>
              <w:rPr>
                <w:b w:val="0"/>
                <w:sz w:val="24"/>
                <w:szCs w:val="24"/>
              </w:rPr>
            </w:pPr>
            <w:r w:rsidRPr="00247195">
              <w:rPr>
                <w:rFonts w:ascii="Arial" w:hAnsi="Arial" w:cs="Arial"/>
                <w:b w:val="0"/>
              </w:rPr>
              <w:t xml:space="preserve">Organising training for staff so they are aware and confident about how to meet the needs of your child and others within our school. </w:t>
            </w:r>
            <w:r w:rsidRPr="00247195">
              <w:rPr>
                <w:rFonts w:ascii="Arial" w:hAnsi="Arial" w:cs="Arial"/>
                <w:b w:val="0"/>
                <w:sz w:val="24"/>
                <w:szCs w:val="24"/>
              </w:rPr>
              <w:t xml:space="preserve">            </w:t>
            </w:r>
            <w:r w:rsidRPr="00CE7968">
              <w:rPr>
                <w:b w:val="0"/>
                <w:sz w:val="24"/>
                <w:szCs w:val="24"/>
              </w:rPr>
              <w:t xml:space="preserve">        </w:t>
            </w:r>
          </w:p>
          <w:p w14:paraId="7FEDC98C" w14:textId="77777777" w:rsidR="00CD6C70" w:rsidRPr="00CE7968" w:rsidRDefault="00CD6C70" w:rsidP="00FB1E2A">
            <w:pPr>
              <w:pStyle w:val="Default"/>
            </w:pPr>
          </w:p>
        </w:tc>
      </w:tr>
      <w:tr w:rsidR="0072785C" w:rsidRPr="004B08E8" w14:paraId="5BF5C555" w14:textId="77777777" w:rsidTr="00DC6C98">
        <w:trPr>
          <w:trHeight w:val="144"/>
        </w:trPr>
        <w:tc>
          <w:tcPr>
            <w:tcW w:w="14726" w:type="dxa"/>
            <w:shd w:val="clear" w:color="auto" w:fill="auto"/>
          </w:tcPr>
          <w:p w14:paraId="793406CC" w14:textId="77777777" w:rsidR="0072785C" w:rsidRPr="00CE7968" w:rsidRDefault="0072785C" w:rsidP="00050046">
            <w:pPr>
              <w:pStyle w:val="Default"/>
            </w:pPr>
            <w:r w:rsidRPr="00CE7968">
              <w:lastRenderedPageBreak/>
              <w:t xml:space="preserve">How does the </w:t>
            </w:r>
            <w:r w:rsidR="00F94A8F" w:rsidRPr="00CE7968">
              <w:t xml:space="preserve">setting, </w:t>
            </w:r>
            <w:r w:rsidRPr="00CE7968">
              <w:t>school</w:t>
            </w:r>
            <w:r w:rsidR="00F94A8F" w:rsidRPr="00CE7968">
              <w:t xml:space="preserve"> or college</w:t>
            </w:r>
            <w:r w:rsidRPr="00CE7968">
              <w:t xml:space="preserve"> ensure that information about a child’s SEND or EHC plan is shared and understood by teachers and all relevant staff who come into contact with that child?</w:t>
            </w:r>
          </w:p>
        </w:tc>
      </w:tr>
      <w:tr w:rsidR="0072785C" w:rsidRPr="004B08E8" w14:paraId="090D3DE2" w14:textId="77777777" w:rsidTr="00DC6C98">
        <w:trPr>
          <w:trHeight w:val="144"/>
        </w:trPr>
        <w:tc>
          <w:tcPr>
            <w:tcW w:w="14726" w:type="dxa"/>
            <w:shd w:val="clear" w:color="auto" w:fill="auto"/>
          </w:tcPr>
          <w:p w14:paraId="7EA02637" w14:textId="77777777" w:rsidR="0072785C" w:rsidRPr="00CE7968" w:rsidRDefault="0072785C" w:rsidP="00050046">
            <w:pPr>
              <w:pStyle w:val="Default"/>
            </w:pPr>
          </w:p>
          <w:p w14:paraId="60E7121A" w14:textId="77777777" w:rsidR="00892C5C" w:rsidRPr="00CE7968" w:rsidRDefault="00892C5C" w:rsidP="000709DD">
            <w:pPr>
              <w:pStyle w:val="ListParagraph"/>
              <w:numPr>
                <w:ilvl w:val="0"/>
                <w:numId w:val="13"/>
              </w:numPr>
              <w:rPr>
                <w:b w:val="0"/>
                <w:sz w:val="24"/>
                <w:szCs w:val="24"/>
              </w:rPr>
            </w:pPr>
            <w:r w:rsidRPr="00CE7968">
              <w:rPr>
                <w:b w:val="0"/>
                <w:sz w:val="24"/>
                <w:szCs w:val="24"/>
              </w:rPr>
              <w:t>All staff concerned with a child with an EHC</w:t>
            </w:r>
            <w:r w:rsidR="00541AE3">
              <w:rPr>
                <w:b w:val="0"/>
                <w:sz w:val="24"/>
                <w:szCs w:val="24"/>
              </w:rPr>
              <w:t>P</w:t>
            </w:r>
            <w:r w:rsidRPr="00CE7968">
              <w:rPr>
                <w:b w:val="0"/>
                <w:sz w:val="24"/>
                <w:szCs w:val="24"/>
              </w:rPr>
              <w:t xml:space="preserve"> will have read through the EHC</w:t>
            </w:r>
            <w:r w:rsidR="00541AE3">
              <w:rPr>
                <w:b w:val="0"/>
                <w:sz w:val="24"/>
                <w:szCs w:val="24"/>
              </w:rPr>
              <w:t>P</w:t>
            </w:r>
            <w:r w:rsidRPr="00CE7968">
              <w:rPr>
                <w:b w:val="0"/>
                <w:sz w:val="24"/>
                <w:szCs w:val="24"/>
              </w:rPr>
              <w:t xml:space="preserve"> document and the Educational Provision that is required will have been acknowledged and from these the child’s </w:t>
            </w:r>
            <w:proofErr w:type="gramStart"/>
            <w:r w:rsidRPr="00CE7968">
              <w:rPr>
                <w:b w:val="0"/>
                <w:sz w:val="24"/>
                <w:szCs w:val="24"/>
              </w:rPr>
              <w:t>short term</w:t>
            </w:r>
            <w:proofErr w:type="gramEnd"/>
            <w:r w:rsidRPr="00CE7968">
              <w:rPr>
                <w:b w:val="0"/>
                <w:sz w:val="24"/>
                <w:szCs w:val="24"/>
              </w:rPr>
              <w:t xml:space="preserve"> targets will have been written.      </w:t>
            </w:r>
          </w:p>
          <w:p w14:paraId="1BAE4EAF" w14:textId="77777777" w:rsidR="0072785C" w:rsidRPr="00CE7968" w:rsidRDefault="00892C5C" w:rsidP="000709DD">
            <w:pPr>
              <w:pStyle w:val="ListParagraph"/>
              <w:numPr>
                <w:ilvl w:val="0"/>
                <w:numId w:val="13"/>
              </w:numPr>
              <w:rPr>
                <w:b w:val="0"/>
                <w:sz w:val="24"/>
                <w:szCs w:val="24"/>
              </w:rPr>
            </w:pPr>
            <w:r w:rsidRPr="00CE7968">
              <w:rPr>
                <w:b w:val="0"/>
                <w:sz w:val="24"/>
                <w:szCs w:val="24"/>
              </w:rPr>
              <w:t xml:space="preserve">Children’s EHCPs are reviewed annually and all staff concerned with the child have an input with many of them attending the review and sharing their views.                                                                                                              </w:t>
            </w:r>
          </w:p>
        </w:tc>
      </w:tr>
      <w:tr w:rsidR="0072785C" w:rsidRPr="004B08E8" w14:paraId="4A7740A0" w14:textId="77777777" w:rsidTr="00DC6C98">
        <w:trPr>
          <w:trHeight w:val="144"/>
        </w:trPr>
        <w:tc>
          <w:tcPr>
            <w:tcW w:w="14726" w:type="dxa"/>
            <w:shd w:val="clear" w:color="auto" w:fill="auto"/>
          </w:tcPr>
          <w:p w14:paraId="5C0BC451" w14:textId="77777777" w:rsidR="0072785C" w:rsidRPr="00CE7968" w:rsidRDefault="0072785C" w:rsidP="00080BE7">
            <w:pPr>
              <w:pStyle w:val="Default"/>
            </w:pPr>
            <w:r w:rsidRPr="00CE7968">
              <w:t xml:space="preserve">What expertise is available in the </w:t>
            </w:r>
            <w:r w:rsidR="00126973" w:rsidRPr="00CE7968">
              <w:t xml:space="preserve">setting, </w:t>
            </w:r>
            <w:r w:rsidRPr="00CE7968">
              <w:t>school</w:t>
            </w:r>
            <w:r w:rsidR="00126973" w:rsidRPr="00CE7968">
              <w:t xml:space="preserve"> or college</w:t>
            </w:r>
            <w:r w:rsidRPr="00CE7968">
              <w:t xml:space="preserve"> in relation to SEND?</w:t>
            </w:r>
            <w:r w:rsidR="009847D5" w:rsidRPr="00CE7968">
              <w:t xml:space="preserve"> </w:t>
            </w:r>
            <w:r w:rsidR="009847D5" w:rsidRPr="00CE7968">
              <w:rPr>
                <w:i/>
                <w:color w:val="FF0000"/>
              </w:rPr>
              <w:t>(IRR)</w:t>
            </w:r>
          </w:p>
        </w:tc>
      </w:tr>
      <w:tr w:rsidR="0072785C" w:rsidRPr="004B08E8" w14:paraId="216FF78D" w14:textId="77777777" w:rsidTr="00DC6C98">
        <w:trPr>
          <w:trHeight w:val="144"/>
        </w:trPr>
        <w:tc>
          <w:tcPr>
            <w:tcW w:w="14726" w:type="dxa"/>
            <w:shd w:val="clear" w:color="auto" w:fill="auto"/>
          </w:tcPr>
          <w:p w14:paraId="5BF714DD" w14:textId="77777777" w:rsidR="00AB045D" w:rsidRPr="00AB045D" w:rsidRDefault="00AB045D" w:rsidP="00AB045D">
            <w:pPr>
              <w:pStyle w:val="Default"/>
              <w:rPr>
                <w:rFonts w:asciiTheme="minorHAnsi" w:hAnsiTheme="minorHAnsi" w:cstheme="minorHAnsi"/>
                <w:color w:val="auto"/>
              </w:rPr>
            </w:pPr>
            <w:r w:rsidRPr="00AB045D">
              <w:rPr>
                <w:rFonts w:asciiTheme="minorHAnsi" w:hAnsiTheme="minorHAnsi" w:cstheme="minorHAnsi"/>
                <w:color w:val="auto"/>
              </w:rPr>
              <w:t>We regularly invest time and funding in developing the knowledge and skills of our staff for the benefit of the children.</w:t>
            </w:r>
          </w:p>
          <w:p w14:paraId="30E83ADA" w14:textId="77777777" w:rsidR="00892C5C" w:rsidRPr="00CE7968" w:rsidRDefault="00ED1EBA" w:rsidP="000709DD">
            <w:pPr>
              <w:pStyle w:val="Default"/>
              <w:numPr>
                <w:ilvl w:val="0"/>
                <w:numId w:val="14"/>
              </w:numPr>
              <w:rPr>
                <w:rFonts w:asciiTheme="minorHAnsi" w:hAnsiTheme="minorHAnsi" w:cstheme="minorHAnsi"/>
                <w:color w:val="auto"/>
              </w:rPr>
            </w:pPr>
            <w:r>
              <w:rPr>
                <w:rFonts w:asciiTheme="minorHAnsi" w:hAnsiTheme="minorHAnsi" w:cstheme="minorHAnsi"/>
                <w:color w:val="auto"/>
              </w:rPr>
              <w:t>O</w:t>
            </w:r>
            <w:r w:rsidR="00892C5C" w:rsidRPr="00CE7968">
              <w:rPr>
                <w:rFonts w:asciiTheme="minorHAnsi" w:hAnsiTheme="minorHAnsi" w:cstheme="minorHAnsi"/>
                <w:color w:val="auto"/>
              </w:rPr>
              <w:t xml:space="preserve">ur teaching staff possess a wealth of experience both at the planning stage and the teaching of children with </w:t>
            </w:r>
            <w:r w:rsidR="00541AE3">
              <w:rPr>
                <w:rFonts w:asciiTheme="minorHAnsi" w:hAnsiTheme="minorHAnsi" w:cstheme="minorHAnsi"/>
                <w:color w:val="auto"/>
              </w:rPr>
              <w:t>SEND</w:t>
            </w:r>
            <w:r w:rsidR="00892C5C" w:rsidRPr="00CE7968">
              <w:rPr>
                <w:rFonts w:asciiTheme="minorHAnsi" w:hAnsiTheme="minorHAnsi" w:cstheme="minorHAnsi"/>
                <w:color w:val="auto"/>
              </w:rPr>
              <w:t xml:space="preserve"> and are responsible for their progress and development</w:t>
            </w:r>
          </w:p>
          <w:p w14:paraId="58268B7F" w14:textId="77777777" w:rsidR="00892C5C" w:rsidRPr="00CE7968" w:rsidRDefault="00892C5C" w:rsidP="000709DD">
            <w:pPr>
              <w:pStyle w:val="Default"/>
              <w:numPr>
                <w:ilvl w:val="0"/>
                <w:numId w:val="14"/>
              </w:numPr>
              <w:rPr>
                <w:rFonts w:asciiTheme="minorHAnsi" w:hAnsiTheme="minorHAnsi" w:cstheme="minorHAnsi"/>
                <w:color w:val="auto"/>
              </w:rPr>
            </w:pPr>
            <w:r w:rsidRPr="00CE7968">
              <w:rPr>
                <w:rFonts w:asciiTheme="minorHAnsi" w:hAnsiTheme="minorHAnsi" w:cstheme="minorHAnsi"/>
                <w:color w:val="auto"/>
              </w:rPr>
              <w:t>Specialist services deliver training th</w:t>
            </w:r>
            <w:r w:rsidR="00ED1EBA">
              <w:rPr>
                <w:rFonts w:asciiTheme="minorHAnsi" w:hAnsiTheme="minorHAnsi" w:cstheme="minorHAnsi"/>
                <w:color w:val="auto"/>
              </w:rPr>
              <w:t>rough staff meeting</w:t>
            </w:r>
            <w:r w:rsidRPr="00CE7968">
              <w:rPr>
                <w:rFonts w:asciiTheme="minorHAnsi" w:hAnsiTheme="minorHAnsi" w:cstheme="minorHAnsi"/>
                <w:color w:val="auto"/>
              </w:rPr>
              <w:t>,</w:t>
            </w:r>
            <w:r w:rsidR="003D5363">
              <w:rPr>
                <w:rFonts w:asciiTheme="minorHAnsi" w:hAnsiTheme="minorHAnsi" w:cstheme="minorHAnsi"/>
                <w:color w:val="auto"/>
              </w:rPr>
              <w:t xml:space="preserve"> including </w:t>
            </w:r>
            <w:r w:rsidR="003D5363" w:rsidRPr="003D5363">
              <w:rPr>
                <w:rFonts w:asciiTheme="minorHAnsi" w:hAnsiTheme="minorHAnsi" w:cstheme="minorHAnsi"/>
                <w:color w:val="auto"/>
                <w:highlight w:val="cyan"/>
              </w:rPr>
              <w:t>Autism Inclusion</w:t>
            </w:r>
            <w:r w:rsidR="00ED1EBA">
              <w:rPr>
                <w:rFonts w:asciiTheme="minorHAnsi" w:hAnsiTheme="minorHAnsi" w:cstheme="minorHAnsi"/>
                <w:color w:val="auto"/>
              </w:rPr>
              <w:t>, Occupational Therapy and Trailblazers (</w:t>
            </w:r>
            <w:r w:rsidRPr="00CE7968">
              <w:rPr>
                <w:rFonts w:asciiTheme="minorHAnsi" w:hAnsiTheme="minorHAnsi" w:cstheme="minorHAnsi"/>
                <w:color w:val="auto"/>
              </w:rPr>
              <w:t>Mental Health and Wellbeing</w:t>
            </w:r>
            <w:r w:rsidR="00ED1EBA">
              <w:rPr>
                <w:rFonts w:asciiTheme="minorHAnsi" w:hAnsiTheme="minorHAnsi" w:cstheme="minorHAnsi"/>
                <w:color w:val="auto"/>
              </w:rPr>
              <w:t>)</w:t>
            </w:r>
          </w:p>
          <w:p w14:paraId="59C259DB" w14:textId="77777777" w:rsidR="00892C5C" w:rsidRPr="00CE7968" w:rsidRDefault="00D618E8" w:rsidP="000709DD">
            <w:pPr>
              <w:pStyle w:val="Default"/>
              <w:numPr>
                <w:ilvl w:val="0"/>
                <w:numId w:val="14"/>
              </w:numPr>
              <w:rPr>
                <w:rFonts w:asciiTheme="minorHAnsi" w:hAnsiTheme="minorHAnsi" w:cstheme="minorHAnsi"/>
                <w:color w:val="auto"/>
              </w:rPr>
            </w:pPr>
            <w:r>
              <w:rPr>
                <w:rFonts w:asciiTheme="minorHAnsi" w:hAnsiTheme="minorHAnsi" w:cstheme="minorHAnsi"/>
                <w:color w:val="auto"/>
              </w:rPr>
              <w:t>SENCO</w:t>
            </w:r>
            <w:r w:rsidR="00892C5C" w:rsidRPr="00CE7968">
              <w:rPr>
                <w:rFonts w:asciiTheme="minorHAnsi" w:hAnsiTheme="minorHAnsi" w:cstheme="minorHAnsi"/>
                <w:color w:val="auto"/>
              </w:rPr>
              <w:t>s attend updates and keep up to date with changes to SEND provision</w:t>
            </w:r>
          </w:p>
          <w:p w14:paraId="0FFE14C8" w14:textId="77777777" w:rsidR="00FE0F1C" w:rsidRPr="00CE7968" w:rsidRDefault="00FE0F1C" w:rsidP="00ED1EBA">
            <w:pPr>
              <w:pStyle w:val="Default"/>
              <w:ind w:left="720"/>
              <w:rPr>
                <w:i/>
                <w:color w:val="808080"/>
              </w:rPr>
            </w:pPr>
          </w:p>
        </w:tc>
      </w:tr>
      <w:tr w:rsidR="0072785C" w:rsidRPr="004B08E8" w14:paraId="339A24BF" w14:textId="77777777" w:rsidTr="00DC6C98">
        <w:trPr>
          <w:trHeight w:val="144"/>
        </w:trPr>
        <w:tc>
          <w:tcPr>
            <w:tcW w:w="14726" w:type="dxa"/>
            <w:shd w:val="clear" w:color="auto" w:fill="auto"/>
          </w:tcPr>
          <w:p w14:paraId="5F78AD38" w14:textId="77777777" w:rsidR="0072785C" w:rsidRPr="00CE7968" w:rsidRDefault="0072785C" w:rsidP="00AA3519">
            <w:pPr>
              <w:pStyle w:val="Default"/>
            </w:pPr>
            <w:r w:rsidRPr="00CE7968">
              <w:lastRenderedPageBreak/>
              <w:t>Which other services do you access to provide for and support pupils and students with SEND (including health, therapy and social care services)</w:t>
            </w:r>
            <w:r w:rsidR="00571C66" w:rsidRPr="00CE7968">
              <w:t>?</w:t>
            </w:r>
            <w:r w:rsidR="009847D5" w:rsidRPr="00CE7968">
              <w:t xml:space="preserve"> </w:t>
            </w:r>
            <w:r w:rsidR="009847D5" w:rsidRPr="00CE7968">
              <w:rPr>
                <w:i/>
                <w:color w:val="FF0000"/>
              </w:rPr>
              <w:t>(IRR)</w:t>
            </w:r>
          </w:p>
        </w:tc>
      </w:tr>
      <w:tr w:rsidR="0072785C" w:rsidRPr="004B08E8" w14:paraId="0ACE1F89" w14:textId="77777777" w:rsidTr="00DC6C98">
        <w:trPr>
          <w:trHeight w:val="144"/>
        </w:trPr>
        <w:tc>
          <w:tcPr>
            <w:tcW w:w="14726" w:type="dxa"/>
            <w:shd w:val="clear" w:color="auto" w:fill="auto"/>
          </w:tcPr>
          <w:p w14:paraId="3B808057" w14:textId="77777777" w:rsidR="00892C5C" w:rsidRPr="00AB045D" w:rsidRDefault="00AB045D" w:rsidP="00AB045D">
            <w:pPr>
              <w:spacing w:after="0"/>
              <w:rPr>
                <w:rFonts w:ascii="Arial" w:hAnsi="Arial" w:cs="Arial"/>
                <w:b w:val="0"/>
                <w:sz w:val="24"/>
                <w:szCs w:val="24"/>
              </w:rPr>
            </w:pPr>
            <w:r w:rsidRPr="00AB045D">
              <w:rPr>
                <w:rFonts w:asciiTheme="minorHAnsi" w:hAnsiTheme="minorHAnsi" w:cstheme="minorHAnsi"/>
                <w:b w:val="0"/>
                <w:sz w:val="24"/>
                <w:szCs w:val="24"/>
              </w:rPr>
              <w:t>As a school we work closely with a number of outside agencies to receive their specialised expertise</w:t>
            </w:r>
            <w:r w:rsidRPr="00247195">
              <w:rPr>
                <w:rFonts w:ascii="Arial" w:hAnsi="Arial" w:cs="Arial"/>
                <w:b w:val="0"/>
                <w:sz w:val="24"/>
                <w:szCs w:val="24"/>
              </w:rPr>
              <w:t>.</w:t>
            </w:r>
            <w:r>
              <w:rPr>
                <w:rFonts w:ascii="Arial" w:hAnsi="Arial" w:cs="Arial"/>
                <w:b w:val="0"/>
                <w:sz w:val="24"/>
                <w:szCs w:val="24"/>
              </w:rPr>
              <w:t xml:space="preserve"> </w:t>
            </w:r>
            <w:r w:rsidR="00892C5C" w:rsidRPr="00AB045D">
              <w:rPr>
                <w:rFonts w:cstheme="minorHAnsi"/>
                <w:b w:val="0"/>
                <w:sz w:val="24"/>
                <w:szCs w:val="24"/>
              </w:rPr>
              <w:t>The agencies used by the school include:</w:t>
            </w:r>
          </w:p>
          <w:p w14:paraId="4BC851FC" w14:textId="77777777" w:rsidR="00892C5C" w:rsidRPr="00CE7968" w:rsidRDefault="007B41D4" w:rsidP="000709DD">
            <w:pPr>
              <w:pStyle w:val="ListParagraph"/>
              <w:numPr>
                <w:ilvl w:val="0"/>
                <w:numId w:val="15"/>
              </w:numPr>
              <w:contextualSpacing/>
              <w:rPr>
                <w:rFonts w:cstheme="minorHAnsi"/>
                <w:b w:val="0"/>
                <w:sz w:val="24"/>
                <w:szCs w:val="24"/>
              </w:rPr>
            </w:pPr>
            <w:r w:rsidRPr="007B41D4">
              <w:rPr>
                <w:rFonts w:cstheme="minorHAnsi"/>
                <w:b w:val="0"/>
                <w:sz w:val="24"/>
                <w:szCs w:val="24"/>
                <w:highlight w:val="cyan"/>
              </w:rPr>
              <w:t>Autism Inclusion</w:t>
            </w:r>
            <w:r w:rsidR="00892C5C" w:rsidRPr="00CE7968">
              <w:rPr>
                <w:rFonts w:cstheme="minorHAnsi"/>
                <w:b w:val="0"/>
                <w:sz w:val="24"/>
                <w:szCs w:val="24"/>
              </w:rPr>
              <w:t xml:space="preserve"> Team</w:t>
            </w:r>
          </w:p>
          <w:p w14:paraId="5EFE1C38" w14:textId="77777777" w:rsidR="00892C5C" w:rsidRPr="00CE7968" w:rsidRDefault="00892C5C" w:rsidP="000709DD">
            <w:pPr>
              <w:pStyle w:val="ListParagraph"/>
              <w:numPr>
                <w:ilvl w:val="0"/>
                <w:numId w:val="15"/>
              </w:numPr>
              <w:contextualSpacing/>
              <w:rPr>
                <w:rFonts w:cstheme="minorHAnsi"/>
                <w:b w:val="0"/>
                <w:sz w:val="24"/>
                <w:szCs w:val="24"/>
              </w:rPr>
            </w:pPr>
            <w:r w:rsidRPr="00CE7968">
              <w:rPr>
                <w:rFonts w:cstheme="minorHAnsi"/>
                <w:b w:val="0"/>
                <w:sz w:val="24"/>
                <w:szCs w:val="24"/>
              </w:rPr>
              <w:t>Educational Psychologist</w:t>
            </w:r>
          </w:p>
          <w:p w14:paraId="558D6ADB" w14:textId="77777777" w:rsidR="00892C5C" w:rsidRPr="00CE7968" w:rsidRDefault="00892C5C" w:rsidP="000709DD">
            <w:pPr>
              <w:pStyle w:val="ListParagraph"/>
              <w:numPr>
                <w:ilvl w:val="0"/>
                <w:numId w:val="15"/>
              </w:numPr>
              <w:contextualSpacing/>
              <w:rPr>
                <w:rFonts w:cstheme="minorHAnsi"/>
                <w:b w:val="0"/>
                <w:sz w:val="24"/>
                <w:szCs w:val="24"/>
              </w:rPr>
            </w:pPr>
            <w:r w:rsidRPr="00CE7968">
              <w:rPr>
                <w:rFonts w:cstheme="minorHAnsi"/>
                <w:b w:val="0"/>
                <w:sz w:val="24"/>
                <w:szCs w:val="24"/>
              </w:rPr>
              <w:t>CAMHS (Child &amp; Adolescent Mental Health Service)</w:t>
            </w:r>
          </w:p>
          <w:p w14:paraId="2D493D95" w14:textId="77777777" w:rsidR="00892C5C" w:rsidRPr="007B41D4" w:rsidRDefault="007B41D4" w:rsidP="000709DD">
            <w:pPr>
              <w:pStyle w:val="ListParagraph"/>
              <w:numPr>
                <w:ilvl w:val="0"/>
                <w:numId w:val="15"/>
              </w:numPr>
              <w:contextualSpacing/>
              <w:rPr>
                <w:rFonts w:cstheme="minorHAnsi"/>
                <w:b w:val="0"/>
                <w:sz w:val="24"/>
                <w:szCs w:val="24"/>
                <w:highlight w:val="cyan"/>
              </w:rPr>
            </w:pPr>
            <w:r w:rsidRPr="007B41D4">
              <w:rPr>
                <w:rFonts w:cstheme="minorHAnsi"/>
                <w:b w:val="0"/>
                <w:sz w:val="24"/>
                <w:szCs w:val="24"/>
                <w:highlight w:val="cyan"/>
              </w:rPr>
              <w:t>VIP Education Welfare</w:t>
            </w:r>
          </w:p>
          <w:p w14:paraId="6DCC57CA" w14:textId="77777777" w:rsidR="00892C5C" w:rsidRPr="00CE7968" w:rsidRDefault="00892C5C" w:rsidP="000709DD">
            <w:pPr>
              <w:pStyle w:val="ListParagraph"/>
              <w:numPr>
                <w:ilvl w:val="0"/>
                <w:numId w:val="15"/>
              </w:numPr>
              <w:contextualSpacing/>
              <w:rPr>
                <w:rFonts w:cstheme="minorHAnsi"/>
                <w:b w:val="0"/>
                <w:sz w:val="24"/>
                <w:szCs w:val="24"/>
              </w:rPr>
            </w:pPr>
            <w:r w:rsidRPr="00CE7968">
              <w:rPr>
                <w:rFonts w:cstheme="minorHAnsi"/>
                <w:b w:val="0"/>
                <w:sz w:val="24"/>
                <w:szCs w:val="24"/>
              </w:rPr>
              <w:t>Inclusion Team</w:t>
            </w:r>
          </w:p>
          <w:p w14:paraId="5350D858" w14:textId="77777777" w:rsidR="00892C5C" w:rsidRPr="00CE7968" w:rsidRDefault="00892C5C" w:rsidP="000709DD">
            <w:pPr>
              <w:pStyle w:val="ListParagraph"/>
              <w:numPr>
                <w:ilvl w:val="0"/>
                <w:numId w:val="15"/>
              </w:numPr>
              <w:contextualSpacing/>
              <w:rPr>
                <w:rFonts w:cstheme="minorHAnsi"/>
                <w:b w:val="0"/>
                <w:sz w:val="24"/>
                <w:szCs w:val="24"/>
              </w:rPr>
            </w:pPr>
            <w:r w:rsidRPr="00CE7968">
              <w:rPr>
                <w:rFonts w:cstheme="minorHAnsi"/>
                <w:b w:val="0"/>
                <w:sz w:val="24"/>
                <w:szCs w:val="24"/>
              </w:rPr>
              <w:t>Social Services</w:t>
            </w:r>
          </w:p>
          <w:p w14:paraId="5F887A77" w14:textId="77777777" w:rsidR="00892C5C" w:rsidRPr="00CE7968" w:rsidRDefault="00892C5C" w:rsidP="000709DD">
            <w:pPr>
              <w:pStyle w:val="ListParagraph"/>
              <w:numPr>
                <w:ilvl w:val="0"/>
                <w:numId w:val="15"/>
              </w:numPr>
              <w:contextualSpacing/>
              <w:rPr>
                <w:rFonts w:cstheme="minorHAnsi"/>
                <w:b w:val="0"/>
                <w:sz w:val="24"/>
                <w:szCs w:val="24"/>
              </w:rPr>
            </w:pPr>
            <w:r w:rsidRPr="00CE7968">
              <w:rPr>
                <w:rFonts w:cstheme="minorHAnsi"/>
                <w:b w:val="0"/>
                <w:sz w:val="24"/>
                <w:szCs w:val="24"/>
              </w:rPr>
              <w:t>Children’s Therapy Team (Speech &amp; Language/Occupational Therapy)</w:t>
            </w:r>
          </w:p>
          <w:p w14:paraId="11CF008C" w14:textId="77777777" w:rsidR="00892C5C" w:rsidRPr="00CE7968" w:rsidRDefault="00892C5C" w:rsidP="000709DD">
            <w:pPr>
              <w:pStyle w:val="ListParagraph"/>
              <w:numPr>
                <w:ilvl w:val="0"/>
                <w:numId w:val="15"/>
              </w:numPr>
              <w:contextualSpacing/>
              <w:rPr>
                <w:rFonts w:cstheme="minorHAnsi"/>
                <w:b w:val="0"/>
                <w:sz w:val="24"/>
                <w:szCs w:val="24"/>
              </w:rPr>
            </w:pPr>
            <w:r w:rsidRPr="00CE7968">
              <w:rPr>
                <w:rFonts w:cstheme="minorHAnsi"/>
                <w:b w:val="0"/>
                <w:sz w:val="24"/>
                <w:szCs w:val="24"/>
              </w:rPr>
              <w:t>Paediatricians/School nurse</w:t>
            </w:r>
          </w:p>
          <w:p w14:paraId="4D54C21E" w14:textId="77777777" w:rsidR="00AB045D" w:rsidRDefault="00127BB0" w:rsidP="00AB045D">
            <w:pPr>
              <w:pStyle w:val="ListParagraph"/>
              <w:numPr>
                <w:ilvl w:val="0"/>
                <w:numId w:val="15"/>
              </w:numPr>
              <w:contextualSpacing/>
              <w:rPr>
                <w:rFonts w:cstheme="minorHAnsi"/>
                <w:b w:val="0"/>
                <w:sz w:val="24"/>
                <w:szCs w:val="24"/>
              </w:rPr>
            </w:pPr>
            <w:r>
              <w:rPr>
                <w:rFonts w:cstheme="minorHAnsi"/>
                <w:b w:val="0"/>
                <w:sz w:val="24"/>
                <w:szCs w:val="24"/>
              </w:rPr>
              <w:t>Health Visitor for under 5</w:t>
            </w:r>
            <w:r w:rsidR="00892C5C" w:rsidRPr="00CE7968">
              <w:rPr>
                <w:rFonts w:cstheme="minorHAnsi"/>
                <w:b w:val="0"/>
                <w:sz w:val="24"/>
                <w:szCs w:val="24"/>
              </w:rPr>
              <w:t>s.</w:t>
            </w:r>
          </w:p>
          <w:p w14:paraId="47A7C8C6" w14:textId="77777777" w:rsidR="00571C66" w:rsidRPr="006B42C8" w:rsidRDefault="00892C5C" w:rsidP="00050046">
            <w:pPr>
              <w:pStyle w:val="ListParagraph"/>
              <w:numPr>
                <w:ilvl w:val="0"/>
                <w:numId w:val="15"/>
              </w:numPr>
              <w:contextualSpacing/>
              <w:rPr>
                <w:rFonts w:cstheme="minorHAnsi"/>
                <w:b w:val="0"/>
                <w:sz w:val="24"/>
                <w:szCs w:val="24"/>
              </w:rPr>
            </w:pPr>
            <w:r w:rsidRPr="00AB045D">
              <w:rPr>
                <w:rFonts w:cstheme="minorHAnsi"/>
                <w:b w:val="0"/>
                <w:sz w:val="24"/>
                <w:szCs w:val="24"/>
              </w:rPr>
              <w:t>Trailblazers and CAMHS</w:t>
            </w:r>
          </w:p>
        </w:tc>
      </w:tr>
      <w:tr w:rsidR="0072785C" w:rsidRPr="004B08E8" w14:paraId="30395653" w14:textId="77777777" w:rsidTr="00DC6C98">
        <w:trPr>
          <w:trHeight w:val="144"/>
        </w:trPr>
        <w:tc>
          <w:tcPr>
            <w:tcW w:w="14726" w:type="dxa"/>
            <w:shd w:val="clear" w:color="auto" w:fill="auto"/>
          </w:tcPr>
          <w:p w14:paraId="209C88D0" w14:textId="77777777" w:rsidR="0072785C" w:rsidRPr="004B08E8" w:rsidRDefault="0072785C" w:rsidP="00050046">
            <w:pPr>
              <w:pStyle w:val="Default"/>
              <w:rPr>
                <w:b/>
                <w:sz w:val="22"/>
                <w:szCs w:val="22"/>
              </w:rPr>
            </w:pPr>
            <w:r w:rsidRPr="004B08E8">
              <w:rPr>
                <w:b/>
                <w:sz w:val="22"/>
                <w:szCs w:val="22"/>
              </w:rPr>
              <w:t>Who would be my first point of contact if I want to discuss something?</w:t>
            </w:r>
          </w:p>
        </w:tc>
      </w:tr>
      <w:tr w:rsidR="0072785C" w:rsidRPr="004B08E8" w14:paraId="2CD95829" w14:textId="77777777" w:rsidTr="00DC6C98">
        <w:trPr>
          <w:trHeight w:val="144"/>
        </w:trPr>
        <w:tc>
          <w:tcPr>
            <w:tcW w:w="14726" w:type="dxa"/>
            <w:shd w:val="clear" w:color="auto" w:fill="auto"/>
          </w:tcPr>
          <w:p w14:paraId="22B181ED" w14:textId="77777777" w:rsidR="00CD6C70" w:rsidRPr="00535E52" w:rsidRDefault="00535E52" w:rsidP="00050046">
            <w:pPr>
              <w:pStyle w:val="Default"/>
              <w:rPr>
                <w:rFonts w:asciiTheme="minorHAnsi" w:hAnsiTheme="minorHAnsi" w:cstheme="minorHAnsi"/>
              </w:rPr>
            </w:pPr>
            <w:r w:rsidRPr="00535E52">
              <w:rPr>
                <w:rFonts w:asciiTheme="minorHAnsi" w:hAnsiTheme="minorHAnsi" w:cstheme="minorHAnsi"/>
              </w:rPr>
              <w:t>If you have any concerns</w:t>
            </w:r>
            <w:r>
              <w:rPr>
                <w:rFonts w:asciiTheme="minorHAnsi" w:hAnsiTheme="minorHAnsi" w:cstheme="minorHAnsi"/>
              </w:rPr>
              <w:t>,</w:t>
            </w:r>
            <w:r w:rsidRPr="00535E52">
              <w:rPr>
                <w:rFonts w:asciiTheme="minorHAnsi" w:hAnsiTheme="minorHAnsi" w:cstheme="minorHAnsi"/>
              </w:rPr>
              <w:t xml:space="preserve"> we recommend you speak to your child’s class teacher initially, and at the earliest opportunity. </w:t>
            </w:r>
            <w:r>
              <w:rPr>
                <w:rFonts w:asciiTheme="minorHAnsi" w:hAnsiTheme="minorHAnsi" w:cstheme="minorHAnsi"/>
              </w:rPr>
              <w:t xml:space="preserve">It may then be appropriate to have a joint discussion with your child’s class teacher and </w:t>
            </w:r>
            <w:r w:rsidRPr="00535E52">
              <w:rPr>
                <w:rFonts w:asciiTheme="minorHAnsi" w:hAnsiTheme="minorHAnsi" w:cstheme="minorHAnsi"/>
              </w:rPr>
              <w:t>the SEND co-ordinator or Head teacher</w:t>
            </w:r>
            <w:r>
              <w:rPr>
                <w:rFonts w:asciiTheme="minorHAnsi" w:hAnsiTheme="minorHAnsi" w:cstheme="minorHAnsi"/>
              </w:rPr>
              <w:t>. We also have a link-</w:t>
            </w:r>
            <w:r w:rsidRPr="00535E52">
              <w:rPr>
                <w:rFonts w:asciiTheme="minorHAnsi" w:hAnsiTheme="minorHAnsi" w:cstheme="minorHAnsi"/>
              </w:rPr>
              <w:t>SEN</w:t>
            </w:r>
            <w:r>
              <w:rPr>
                <w:rFonts w:asciiTheme="minorHAnsi" w:hAnsiTheme="minorHAnsi" w:cstheme="minorHAnsi"/>
              </w:rPr>
              <w:t>D</w:t>
            </w:r>
            <w:r w:rsidRPr="00535E52">
              <w:rPr>
                <w:rFonts w:asciiTheme="minorHAnsi" w:hAnsiTheme="minorHAnsi" w:cstheme="minorHAnsi"/>
              </w:rPr>
              <w:t xml:space="preserve"> Governor. </w:t>
            </w:r>
          </w:p>
          <w:p w14:paraId="0ED2176D" w14:textId="77777777" w:rsidR="00535E52" w:rsidRPr="00CE7968" w:rsidRDefault="00535E52" w:rsidP="00050046">
            <w:pPr>
              <w:pStyle w:val="Default"/>
            </w:pPr>
          </w:p>
        </w:tc>
      </w:tr>
      <w:tr w:rsidR="0072785C" w:rsidRPr="004B08E8" w14:paraId="16D7622E" w14:textId="77777777" w:rsidTr="00DC6C98">
        <w:trPr>
          <w:trHeight w:val="144"/>
        </w:trPr>
        <w:tc>
          <w:tcPr>
            <w:tcW w:w="14726" w:type="dxa"/>
            <w:shd w:val="clear" w:color="auto" w:fill="auto"/>
          </w:tcPr>
          <w:p w14:paraId="2917F324" w14:textId="77777777" w:rsidR="0072785C" w:rsidRPr="00CE7968" w:rsidRDefault="0072785C" w:rsidP="00050046">
            <w:pPr>
              <w:pStyle w:val="Default"/>
            </w:pPr>
            <w:r w:rsidRPr="00CE7968">
              <w:t xml:space="preserve">Who is the </w:t>
            </w:r>
            <w:r w:rsidR="00541AE3">
              <w:t>SEND</w:t>
            </w:r>
            <w:r w:rsidRPr="00CE7968">
              <w:t xml:space="preserve"> Coordinator and how can I contact them?</w:t>
            </w:r>
            <w:r w:rsidR="009847D5" w:rsidRPr="00CE7968">
              <w:t xml:space="preserve"> </w:t>
            </w:r>
            <w:r w:rsidR="009847D5" w:rsidRPr="00CE7968">
              <w:rPr>
                <w:i/>
                <w:color w:val="FF0000"/>
              </w:rPr>
              <w:t>(IRR)</w:t>
            </w:r>
          </w:p>
        </w:tc>
      </w:tr>
      <w:tr w:rsidR="0072785C" w:rsidRPr="004B08E8" w14:paraId="136DB911" w14:textId="77777777" w:rsidTr="00DC6C98">
        <w:trPr>
          <w:trHeight w:val="144"/>
        </w:trPr>
        <w:tc>
          <w:tcPr>
            <w:tcW w:w="14726" w:type="dxa"/>
            <w:shd w:val="clear" w:color="auto" w:fill="auto"/>
          </w:tcPr>
          <w:p w14:paraId="5FDE37BB" w14:textId="77777777" w:rsidR="0072785C" w:rsidRPr="00CE7968" w:rsidRDefault="0072785C" w:rsidP="00050046">
            <w:pPr>
              <w:pStyle w:val="Default"/>
              <w:rPr>
                <w:i/>
                <w:color w:val="808080"/>
              </w:rPr>
            </w:pPr>
          </w:p>
          <w:p w14:paraId="6B0CE389" w14:textId="77777777" w:rsidR="00F10B4C" w:rsidRPr="00314278" w:rsidRDefault="00314278" w:rsidP="00050046">
            <w:pPr>
              <w:pStyle w:val="Default"/>
              <w:rPr>
                <w:color w:val="auto"/>
              </w:rPr>
            </w:pPr>
            <w:r w:rsidRPr="00314278">
              <w:rPr>
                <w:color w:val="auto"/>
              </w:rPr>
              <w:t xml:space="preserve">The </w:t>
            </w:r>
            <w:r w:rsidR="00551313">
              <w:rPr>
                <w:color w:val="auto"/>
              </w:rPr>
              <w:t>SENDCO</w:t>
            </w:r>
            <w:r w:rsidRPr="00314278">
              <w:rPr>
                <w:color w:val="auto"/>
              </w:rPr>
              <w:t xml:space="preserve"> is Mrs Holt.</w:t>
            </w:r>
          </w:p>
          <w:p w14:paraId="68820078" w14:textId="77777777" w:rsidR="00314278" w:rsidRPr="00314278" w:rsidRDefault="00314278" w:rsidP="00050046">
            <w:pPr>
              <w:pStyle w:val="Default"/>
              <w:rPr>
                <w:color w:val="auto"/>
              </w:rPr>
            </w:pPr>
            <w:r w:rsidRPr="00314278">
              <w:rPr>
                <w:color w:val="auto"/>
              </w:rPr>
              <w:t>Mrs Holt can be contacted via the school office on 01782 513000 or via</w:t>
            </w:r>
            <w:r w:rsidR="006E4621">
              <w:rPr>
                <w:color w:val="auto"/>
              </w:rPr>
              <w:t xml:space="preserve"> email </w:t>
            </w:r>
            <w:r w:rsidR="006E4621" w:rsidRPr="006E4621">
              <w:rPr>
                <w:color w:val="auto"/>
                <w:highlight w:val="cyan"/>
              </w:rPr>
              <w:t>e.holt@cflptrust.co.uk</w:t>
            </w:r>
          </w:p>
          <w:p w14:paraId="5E58E59E" w14:textId="77777777" w:rsidR="0072785C" w:rsidRPr="00CE7968" w:rsidRDefault="0072785C" w:rsidP="00050046">
            <w:pPr>
              <w:pStyle w:val="Default"/>
            </w:pPr>
          </w:p>
        </w:tc>
      </w:tr>
      <w:tr w:rsidR="0072785C" w:rsidRPr="004B08E8" w14:paraId="7B88CA90" w14:textId="77777777" w:rsidTr="00DC6C98">
        <w:trPr>
          <w:trHeight w:val="144"/>
        </w:trPr>
        <w:tc>
          <w:tcPr>
            <w:tcW w:w="14726" w:type="dxa"/>
            <w:shd w:val="clear" w:color="auto" w:fill="auto"/>
          </w:tcPr>
          <w:p w14:paraId="73616C68" w14:textId="77777777" w:rsidR="0072785C" w:rsidRPr="00CE7968" w:rsidRDefault="0072785C" w:rsidP="00D54E77">
            <w:pPr>
              <w:pStyle w:val="Default"/>
            </w:pPr>
            <w:r w:rsidRPr="00CE7968">
              <w:t>What roles do have your governo</w:t>
            </w:r>
            <w:r w:rsidR="00F10B4C" w:rsidRPr="00CE7968">
              <w:t xml:space="preserve">rs have? And what does the </w:t>
            </w:r>
            <w:r w:rsidR="00541AE3">
              <w:t>SEND</w:t>
            </w:r>
            <w:r w:rsidR="00F10B4C" w:rsidRPr="00CE7968">
              <w:t xml:space="preserve"> G</w:t>
            </w:r>
            <w:r w:rsidRPr="00CE7968">
              <w:t>overnor do?</w:t>
            </w:r>
          </w:p>
        </w:tc>
      </w:tr>
      <w:tr w:rsidR="0072785C" w:rsidRPr="004B08E8" w14:paraId="3C52D1EF" w14:textId="77777777" w:rsidTr="00DC6C98">
        <w:trPr>
          <w:trHeight w:val="144"/>
        </w:trPr>
        <w:tc>
          <w:tcPr>
            <w:tcW w:w="14726" w:type="dxa"/>
            <w:shd w:val="clear" w:color="auto" w:fill="auto"/>
          </w:tcPr>
          <w:p w14:paraId="49CFEF06" w14:textId="77777777" w:rsidR="00F10B4C" w:rsidRPr="00CE7968" w:rsidRDefault="00F10B4C" w:rsidP="000709DD">
            <w:pPr>
              <w:pStyle w:val="Default"/>
              <w:numPr>
                <w:ilvl w:val="0"/>
                <w:numId w:val="17"/>
              </w:numPr>
            </w:pPr>
            <w:r w:rsidRPr="00CE7968">
              <w:t xml:space="preserve">The </w:t>
            </w:r>
            <w:r w:rsidR="00541AE3">
              <w:t>SEND</w:t>
            </w:r>
            <w:r w:rsidRPr="00CE7968">
              <w:t xml:space="preserve"> link governor meets on a termly basis with the school </w:t>
            </w:r>
            <w:r w:rsidR="00551313">
              <w:t>SENDCO</w:t>
            </w:r>
          </w:p>
          <w:p w14:paraId="491184A2" w14:textId="77777777" w:rsidR="00F10B4C" w:rsidRPr="00CE7968" w:rsidRDefault="00F10B4C" w:rsidP="000709DD">
            <w:pPr>
              <w:pStyle w:val="Default"/>
              <w:numPr>
                <w:ilvl w:val="0"/>
                <w:numId w:val="17"/>
              </w:numPr>
            </w:pPr>
            <w:r w:rsidRPr="00CE7968">
              <w:t xml:space="preserve">The </w:t>
            </w:r>
            <w:r w:rsidR="00541AE3">
              <w:t>SEND</w:t>
            </w:r>
            <w:r w:rsidRPr="00CE7968">
              <w:t xml:space="preserve"> link governor monitors </w:t>
            </w:r>
            <w:r w:rsidR="00541AE3">
              <w:t>SEND</w:t>
            </w:r>
            <w:r w:rsidRPr="00CE7968">
              <w:t xml:space="preserve"> Progress, </w:t>
            </w:r>
            <w:r w:rsidR="00541AE3">
              <w:t>SEND</w:t>
            </w:r>
            <w:r w:rsidRPr="00CE7968">
              <w:t xml:space="preserve"> Provision, </w:t>
            </w:r>
            <w:r w:rsidR="00541AE3">
              <w:t>SEND</w:t>
            </w:r>
            <w:r w:rsidRPr="00CE7968">
              <w:t xml:space="preserve"> Register and Attendance</w:t>
            </w:r>
          </w:p>
          <w:p w14:paraId="401A1152" w14:textId="77777777" w:rsidR="00F10B4C" w:rsidRPr="00CE7968" w:rsidRDefault="00F10B4C" w:rsidP="000709DD">
            <w:pPr>
              <w:pStyle w:val="Default"/>
              <w:numPr>
                <w:ilvl w:val="0"/>
                <w:numId w:val="17"/>
              </w:numPr>
            </w:pPr>
            <w:r w:rsidRPr="00CE7968">
              <w:t>The Link governor writes a report to the LAB</w:t>
            </w:r>
          </w:p>
          <w:p w14:paraId="431741CB" w14:textId="77777777" w:rsidR="00F10B4C" w:rsidRPr="00CE7968" w:rsidRDefault="00F10B4C" w:rsidP="000709DD">
            <w:pPr>
              <w:pStyle w:val="Default"/>
              <w:numPr>
                <w:ilvl w:val="0"/>
                <w:numId w:val="17"/>
              </w:numPr>
            </w:pPr>
            <w:r w:rsidRPr="00CE7968">
              <w:lastRenderedPageBreak/>
              <w:t>Reports from the 5 schools across the MAT are compared at the member/director level.</w:t>
            </w:r>
          </w:p>
          <w:p w14:paraId="6E43DBC4" w14:textId="77777777" w:rsidR="00BE15B5" w:rsidRPr="00CE7968" w:rsidRDefault="00BE15B5" w:rsidP="00050046">
            <w:pPr>
              <w:pStyle w:val="Default"/>
              <w:rPr>
                <w:i/>
                <w:color w:val="808080"/>
              </w:rPr>
            </w:pPr>
          </w:p>
        </w:tc>
      </w:tr>
      <w:tr w:rsidR="0072785C" w:rsidRPr="004B08E8" w14:paraId="240A35F3" w14:textId="77777777" w:rsidTr="00DC6C98">
        <w:trPr>
          <w:trHeight w:val="144"/>
        </w:trPr>
        <w:tc>
          <w:tcPr>
            <w:tcW w:w="14726" w:type="dxa"/>
            <w:shd w:val="clear" w:color="auto" w:fill="auto"/>
          </w:tcPr>
          <w:p w14:paraId="504C8EAC" w14:textId="77777777" w:rsidR="0072785C" w:rsidRPr="004B08E8" w:rsidRDefault="0072785C" w:rsidP="00050046">
            <w:pPr>
              <w:pStyle w:val="Default"/>
              <w:rPr>
                <w:b/>
                <w:sz w:val="22"/>
                <w:szCs w:val="22"/>
              </w:rPr>
            </w:pPr>
            <w:r w:rsidRPr="004B08E8">
              <w:rPr>
                <w:b/>
                <w:sz w:val="22"/>
                <w:szCs w:val="22"/>
              </w:rPr>
              <w:lastRenderedPageBreak/>
              <w:t>How will my child or young person be supported to have a voice in the setting, school or college?</w:t>
            </w:r>
            <w:r w:rsidR="009847D5">
              <w:rPr>
                <w:b/>
                <w:sz w:val="22"/>
                <w:szCs w:val="22"/>
              </w:rPr>
              <w:t xml:space="preserve"> </w:t>
            </w:r>
            <w:r w:rsidR="009847D5" w:rsidRPr="009847D5">
              <w:rPr>
                <w:b/>
                <w:i/>
                <w:color w:val="FF0000"/>
              </w:rPr>
              <w:t>(IRR)</w:t>
            </w:r>
          </w:p>
        </w:tc>
      </w:tr>
      <w:tr w:rsidR="0072785C" w:rsidRPr="004B08E8" w14:paraId="72AD0593" w14:textId="77777777" w:rsidTr="00DC6C98">
        <w:trPr>
          <w:trHeight w:val="144"/>
        </w:trPr>
        <w:tc>
          <w:tcPr>
            <w:tcW w:w="14726" w:type="dxa"/>
            <w:shd w:val="clear" w:color="auto" w:fill="auto"/>
          </w:tcPr>
          <w:p w14:paraId="36C48079" w14:textId="77777777" w:rsidR="00535E52" w:rsidRPr="00535E52" w:rsidRDefault="00535E52" w:rsidP="00535E52">
            <w:pPr>
              <w:pStyle w:val="Default"/>
              <w:rPr>
                <w:rFonts w:asciiTheme="minorHAnsi" w:hAnsiTheme="minorHAnsi" w:cstheme="minorHAnsi"/>
              </w:rPr>
            </w:pPr>
            <w:r w:rsidRPr="00535E52">
              <w:rPr>
                <w:rFonts w:asciiTheme="minorHAnsi" w:hAnsiTheme="minorHAnsi" w:cstheme="minorHAnsi"/>
              </w:rPr>
              <w:t>We are a school where we value and celebrate each child being able to express their views on all aspects of school life.</w:t>
            </w:r>
          </w:p>
          <w:p w14:paraId="2B816997" w14:textId="77777777" w:rsidR="00F10B4C" w:rsidRPr="00CE7968" w:rsidRDefault="00F10B4C" w:rsidP="000709DD">
            <w:pPr>
              <w:pStyle w:val="Default"/>
              <w:numPr>
                <w:ilvl w:val="0"/>
                <w:numId w:val="18"/>
              </w:numPr>
            </w:pPr>
            <w:r w:rsidRPr="00CE7968">
              <w:t>A child’s views are always gathered when reviewing PLPs</w:t>
            </w:r>
            <w:r w:rsidR="00081E1F">
              <w:t xml:space="preserve">, </w:t>
            </w:r>
            <w:r w:rsidR="00081E1F" w:rsidRPr="00081E1F">
              <w:rPr>
                <w:highlight w:val="cyan"/>
              </w:rPr>
              <w:t>Strategy Plans</w:t>
            </w:r>
            <w:r w:rsidRPr="00CE7968">
              <w:t xml:space="preserve"> and EHCPs</w:t>
            </w:r>
          </w:p>
          <w:p w14:paraId="1EBC9236" w14:textId="77777777" w:rsidR="00F10B4C" w:rsidRPr="00CE7968" w:rsidRDefault="00F10B4C" w:rsidP="000709DD">
            <w:pPr>
              <w:pStyle w:val="Default"/>
              <w:numPr>
                <w:ilvl w:val="0"/>
                <w:numId w:val="18"/>
              </w:numPr>
            </w:pPr>
            <w:r w:rsidRPr="00CE7968">
              <w:t xml:space="preserve">The </w:t>
            </w:r>
            <w:r w:rsidR="00551313">
              <w:t>SENDCO</w:t>
            </w:r>
            <w:r w:rsidRPr="00CE7968">
              <w:t xml:space="preserve"> monitors the views of SEND children through Pupil Voice</w:t>
            </w:r>
          </w:p>
          <w:p w14:paraId="4341D89D" w14:textId="77777777" w:rsidR="00F10B4C" w:rsidRPr="00CE7968" w:rsidRDefault="00F10B4C" w:rsidP="000709DD">
            <w:pPr>
              <w:pStyle w:val="Default"/>
              <w:numPr>
                <w:ilvl w:val="0"/>
                <w:numId w:val="18"/>
              </w:numPr>
            </w:pPr>
            <w:r w:rsidRPr="00CE7968">
              <w:t>SEND children have an advocate if they require one to put help them put their views into words</w:t>
            </w:r>
          </w:p>
          <w:p w14:paraId="501FE550" w14:textId="77777777" w:rsidR="0072785C" w:rsidRPr="00CE7968" w:rsidRDefault="0072785C" w:rsidP="00F10B4C">
            <w:pPr>
              <w:pStyle w:val="Default"/>
              <w:ind w:left="360"/>
              <w:rPr>
                <w:i/>
                <w:color w:val="808080"/>
              </w:rPr>
            </w:pPr>
          </w:p>
        </w:tc>
      </w:tr>
      <w:tr w:rsidR="0072785C" w:rsidRPr="004B08E8" w14:paraId="2C5779B6" w14:textId="77777777" w:rsidTr="00DC6C98">
        <w:trPr>
          <w:trHeight w:val="144"/>
        </w:trPr>
        <w:tc>
          <w:tcPr>
            <w:tcW w:w="14726" w:type="dxa"/>
            <w:shd w:val="clear" w:color="auto" w:fill="auto"/>
          </w:tcPr>
          <w:p w14:paraId="72BBDE99" w14:textId="77777777" w:rsidR="0072785C" w:rsidRPr="00CE7968" w:rsidRDefault="00C317E9" w:rsidP="005A57EC">
            <w:pPr>
              <w:pStyle w:val="Default"/>
              <w:rPr>
                <w:color w:val="auto"/>
              </w:rPr>
            </w:pPr>
            <w:r w:rsidRPr="00CE7968">
              <w:rPr>
                <w:color w:val="auto"/>
              </w:rPr>
              <w:t xml:space="preserve">What opportunities are there for parents to become involved in the </w:t>
            </w:r>
            <w:r w:rsidR="005A57EC" w:rsidRPr="00CE7968">
              <w:rPr>
                <w:color w:val="auto"/>
              </w:rPr>
              <w:t>setting/</w:t>
            </w:r>
            <w:r w:rsidRPr="00CE7968">
              <w:rPr>
                <w:color w:val="auto"/>
              </w:rPr>
              <w:t>school</w:t>
            </w:r>
            <w:r w:rsidR="005A57EC" w:rsidRPr="00CE7968">
              <w:rPr>
                <w:color w:val="auto"/>
              </w:rPr>
              <w:t>/college</w:t>
            </w:r>
            <w:r w:rsidRPr="00CE7968">
              <w:rPr>
                <w:color w:val="auto"/>
              </w:rPr>
              <w:t xml:space="preserve"> and/or</w:t>
            </w:r>
            <w:r w:rsidR="005A57EC" w:rsidRPr="00CE7968">
              <w:rPr>
                <w:color w:val="auto"/>
              </w:rPr>
              <w:t xml:space="preserve"> to</w:t>
            </w:r>
            <w:r w:rsidRPr="00CE7968">
              <w:rPr>
                <w:color w:val="auto"/>
              </w:rPr>
              <w:t xml:space="preserve"> become governors?</w:t>
            </w:r>
          </w:p>
        </w:tc>
      </w:tr>
      <w:tr w:rsidR="0072785C" w:rsidRPr="004B08E8" w14:paraId="52334603" w14:textId="77777777" w:rsidTr="00DC6C98">
        <w:trPr>
          <w:trHeight w:val="144"/>
        </w:trPr>
        <w:tc>
          <w:tcPr>
            <w:tcW w:w="14726" w:type="dxa"/>
            <w:shd w:val="clear" w:color="auto" w:fill="auto"/>
          </w:tcPr>
          <w:p w14:paraId="32E504C6" w14:textId="77777777" w:rsidR="00535E52" w:rsidRDefault="00535E52" w:rsidP="00535E52">
            <w:pPr>
              <w:pStyle w:val="Default"/>
              <w:numPr>
                <w:ilvl w:val="0"/>
                <w:numId w:val="34"/>
              </w:numPr>
              <w:rPr>
                <w:rFonts w:asciiTheme="minorHAnsi" w:hAnsiTheme="minorHAnsi" w:cstheme="minorHAnsi"/>
              </w:rPr>
            </w:pPr>
            <w:r w:rsidRPr="00535E52">
              <w:rPr>
                <w:rFonts w:asciiTheme="minorHAnsi" w:hAnsiTheme="minorHAnsi" w:cstheme="minorHAnsi"/>
              </w:rPr>
              <w:t>Parents are encouraged to support their child’s learning with regular advice attached to newsletters, information evenings and the opportunity to talk to their child’s teacher regularly.</w:t>
            </w:r>
          </w:p>
          <w:p w14:paraId="16F4E89D" w14:textId="77777777" w:rsidR="00535E52" w:rsidRDefault="00535E52" w:rsidP="00535E52">
            <w:pPr>
              <w:pStyle w:val="Default"/>
              <w:numPr>
                <w:ilvl w:val="0"/>
                <w:numId w:val="34"/>
              </w:numPr>
              <w:rPr>
                <w:rFonts w:asciiTheme="minorHAnsi" w:hAnsiTheme="minorHAnsi" w:cstheme="minorHAnsi"/>
              </w:rPr>
            </w:pPr>
            <w:r>
              <w:rPr>
                <w:rFonts w:asciiTheme="minorHAnsi" w:hAnsiTheme="minorHAnsi" w:cstheme="minorHAnsi"/>
              </w:rPr>
              <w:t>A Parental Engagement Core Offer is posted on the website, which outlines a range of ways in which parents can become involve in the life of the school, on a termly basis. This may include SHINE sessions, parent workshops, Secret Storyteller, Forest School, Big Breakfasts etc.</w:t>
            </w:r>
          </w:p>
          <w:p w14:paraId="4C8C89DA" w14:textId="77777777" w:rsidR="00535E52" w:rsidRPr="00535E52" w:rsidRDefault="00535E52" w:rsidP="00535E52">
            <w:pPr>
              <w:pStyle w:val="Default"/>
              <w:numPr>
                <w:ilvl w:val="0"/>
                <w:numId w:val="34"/>
              </w:numPr>
              <w:rPr>
                <w:rFonts w:asciiTheme="minorHAnsi" w:hAnsiTheme="minorHAnsi" w:cstheme="minorHAnsi"/>
              </w:rPr>
            </w:pPr>
            <w:r>
              <w:rPr>
                <w:rFonts w:asciiTheme="minorHAnsi" w:hAnsiTheme="minorHAnsi" w:cstheme="minorHAnsi"/>
              </w:rPr>
              <w:t xml:space="preserve">We have </w:t>
            </w:r>
            <w:r w:rsidR="00B31175">
              <w:rPr>
                <w:rFonts w:asciiTheme="minorHAnsi" w:hAnsiTheme="minorHAnsi" w:cstheme="minorHAnsi"/>
              </w:rPr>
              <w:t>an active PTFA (Parent, Teacher &amp;</w:t>
            </w:r>
            <w:r>
              <w:rPr>
                <w:rFonts w:asciiTheme="minorHAnsi" w:hAnsiTheme="minorHAnsi" w:cstheme="minorHAnsi"/>
              </w:rPr>
              <w:t xml:space="preserve"> Friends Association) which works actively to fundraise on behalf of the school. All parents are invited to support the work of this group.</w:t>
            </w:r>
          </w:p>
          <w:p w14:paraId="46916096" w14:textId="77777777" w:rsidR="00CD6C70" w:rsidRPr="00CE7968" w:rsidRDefault="00535E52" w:rsidP="00535E52">
            <w:pPr>
              <w:pStyle w:val="Default"/>
              <w:numPr>
                <w:ilvl w:val="0"/>
                <w:numId w:val="34"/>
              </w:numPr>
              <w:rPr>
                <w:i/>
                <w:color w:val="808080"/>
              </w:rPr>
            </w:pPr>
            <w:r w:rsidRPr="00535E52">
              <w:rPr>
                <w:rFonts w:asciiTheme="minorHAnsi" w:hAnsiTheme="minorHAnsi" w:cstheme="minorHAnsi"/>
                <w:color w:val="auto"/>
              </w:rPr>
              <w:t>The weekly Newsletter advertises governor vacancies when they become vacant and the application can be discussed on a 1:1 basis with the Head teacher. A voting process decides who the next governor will be.</w:t>
            </w:r>
          </w:p>
        </w:tc>
      </w:tr>
      <w:tr w:rsidR="00C317E9" w:rsidRPr="004B08E8" w14:paraId="0B0002D0" w14:textId="77777777" w:rsidTr="00DC6C98">
        <w:trPr>
          <w:trHeight w:val="144"/>
        </w:trPr>
        <w:tc>
          <w:tcPr>
            <w:tcW w:w="14726" w:type="dxa"/>
            <w:shd w:val="clear" w:color="auto" w:fill="auto"/>
          </w:tcPr>
          <w:p w14:paraId="1411D408" w14:textId="77777777" w:rsidR="007605AC" w:rsidRPr="00CE7968" w:rsidRDefault="00C317E9" w:rsidP="00050046">
            <w:pPr>
              <w:pStyle w:val="Default"/>
            </w:pPr>
            <w:r w:rsidRPr="00CE7968">
              <w:t>W</w:t>
            </w:r>
            <w:r w:rsidR="007605AC" w:rsidRPr="00CE7968">
              <w:t>hat help and support is available for the family</w:t>
            </w:r>
            <w:r w:rsidR="005A57EC" w:rsidRPr="00CE7968">
              <w:t xml:space="preserve"> through the setting, school or college</w:t>
            </w:r>
            <w:r w:rsidR="007605AC" w:rsidRPr="00CE7968">
              <w:t>?</w:t>
            </w:r>
            <w:r w:rsidR="00C65EFC" w:rsidRPr="00CE7968">
              <w:rPr>
                <w:i/>
                <w:color w:val="FF0000"/>
              </w:rPr>
              <w:t xml:space="preserve"> (IRR)</w:t>
            </w:r>
          </w:p>
        </w:tc>
      </w:tr>
      <w:tr w:rsidR="00C317E9" w:rsidRPr="004B08E8" w14:paraId="5F3D1D4E" w14:textId="77777777" w:rsidTr="00DC6C98">
        <w:trPr>
          <w:trHeight w:val="144"/>
        </w:trPr>
        <w:tc>
          <w:tcPr>
            <w:tcW w:w="14726" w:type="dxa"/>
            <w:shd w:val="clear" w:color="auto" w:fill="auto"/>
          </w:tcPr>
          <w:p w14:paraId="1A78991E" w14:textId="77777777" w:rsidR="00F10B4C" w:rsidRPr="00CE7968" w:rsidRDefault="00F10B4C" w:rsidP="000709DD">
            <w:pPr>
              <w:pStyle w:val="Default"/>
              <w:numPr>
                <w:ilvl w:val="0"/>
                <w:numId w:val="20"/>
              </w:numPr>
              <w:rPr>
                <w:color w:val="auto"/>
              </w:rPr>
            </w:pPr>
            <w:r w:rsidRPr="00CE7968">
              <w:rPr>
                <w:color w:val="auto"/>
              </w:rPr>
              <w:t xml:space="preserve">The class teacher, </w:t>
            </w:r>
            <w:r w:rsidR="00551313">
              <w:rPr>
                <w:color w:val="auto"/>
              </w:rPr>
              <w:t>SENDCO</w:t>
            </w:r>
            <w:r w:rsidRPr="00CE7968">
              <w:rPr>
                <w:color w:val="auto"/>
              </w:rPr>
              <w:t xml:space="preserve"> or Headteacher can offer support in school to complete paperwork or act as scribe</w:t>
            </w:r>
          </w:p>
          <w:p w14:paraId="1F96C62D" w14:textId="77777777" w:rsidR="00F10B4C" w:rsidRPr="00CE7968" w:rsidRDefault="00F10B4C" w:rsidP="000709DD">
            <w:pPr>
              <w:pStyle w:val="Default"/>
              <w:numPr>
                <w:ilvl w:val="0"/>
                <w:numId w:val="20"/>
              </w:numPr>
              <w:rPr>
                <w:color w:val="auto"/>
              </w:rPr>
            </w:pPr>
            <w:r w:rsidRPr="00CE7968">
              <w:rPr>
                <w:color w:val="auto"/>
              </w:rPr>
              <w:t>The school website contains information either on the SEND page or the Parents page</w:t>
            </w:r>
          </w:p>
          <w:p w14:paraId="763D819D" w14:textId="77777777" w:rsidR="00F10B4C" w:rsidRPr="00CE7968" w:rsidRDefault="00F10B4C" w:rsidP="000709DD">
            <w:pPr>
              <w:pStyle w:val="Default"/>
              <w:numPr>
                <w:ilvl w:val="0"/>
                <w:numId w:val="20"/>
              </w:numPr>
              <w:rPr>
                <w:color w:val="auto"/>
              </w:rPr>
            </w:pPr>
            <w:r w:rsidRPr="00CE7968">
              <w:rPr>
                <w:color w:val="auto"/>
              </w:rPr>
              <w:t>All class teachers hold a termly parents evening and a weekly drop in where concerns can be raised</w:t>
            </w:r>
          </w:p>
          <w:p w14:paraId="30A25900" w14:textId="77777777" w:rsidR="007605AC" w:rsidRPr="00CE7968" w:rsidRDefault="007605AC" w:rsidP="00F10B4C">
            <w:pPr>
              <w:pStyle w:val="Default"/>
              <w:ind w:left="360"/>
              <w:rPr>
                <w:i/>
                <w:color w:val="808080"/>
              </w:rPr>
            </w:pPr>
          </w:p>
        </w:tc>
      </w:tr>
    </w:tbl>
    <w:p w14:paraId="469A1E0A" w14:textId="77777777" w:rsidR="00404F34" w:rsidRDefault="00404F34">
      <w:pPr>
        <w:spacing w:after="0" w:line="240" w:lineRule="auto"/>
      </w:pPr>
    </w:p>
    <w:p w14:paraId="217F4445" w14:textId="77777777" w:rsidR="00404F34" w:rsidRDefault="00571C66">
      <w:pPr>
        <w:spacing w:after="0" w:line="240" w:lineRule="auto"/>
      </w:pPr>
      <w:r>
        <w:br w:type="page"/>
      </w:r>
    </w:p>
    <w:p w14:paraId="2A6ACE5B" w14:textId="77777777" w:rsidR="00596B7E" w:rsidRDefault="00596B7E">
      <w:pPr>
        <w:spacing w:after="0" w:line="240" w:lineRule="auto"/>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14:paraId="370F0DF1" w14:textId="77777777" w:rsidTr="00810850">
        <w:trPr>
          <w:trHeight w:val="144"/>
          <w:tblHeader/>
        </w:trPr>
        <w:tc>
          <w:tcPr>
            <w:tcW w:w="14726" w:type="dxa"/>
            <w:shd w:val="clear" w:color="auto" w:fill="76923C" w:themeFill="accent3" w:themeFillShade="BF"/>
          </w:tcPr>
          <w:p w14:paraId="5E7B30E1" w14:textId="77777777" w:rsidR="0017222B" w:rsidRDefault="004E1ECA" w:rsidP="0017222B">
            <w:pPr>
              <w:pStyle w:val="NoSpacing"/>
              <w:jc w:val="center"/>
            </w:pPr>
            <w:hyperlink w:anchor="FRONT" w:history="1">
              <w:r w:rsidR="0017222B" w:rsidRPr="002E02E3">
                <w:rPr>
                  <w:rStyle w:val="Hyperlink"/>
                  <w:color w:val="FFFFFF" w:themeColor="background1"/>
                  <w:sz w:val="24"/>
                </w:rPr>
                <w:t>--------------------------------------------------------------- Click here to return to the front page ----------------------------------------------------------</w:t>
              </w:r>
            </w:hyperlink>
          </w:p>
        </w:tc>
      </w:tr>
      <w:tr w:rsidR="00CD6C70" w:rsidRPr="004B08E8" w14:paraId="49954E09" w14:textId="77777777" w:rsidTr="00071BED">
        <w:trPr>
          <w:trHeight w:val="144"/>
          <w:tblHeader/>
        </w:trPr>
        <w:tc>
          <w:tcPr>
            <w:tcW w:w="14726" w:type="dxa"/>
            <w:shd w:val="clear" w:color="auto" w:fill="A7D971"/>
          </w:tcPr>
          <w:p w14:paraId="5796A719" w14:textId="77777777" w:rsidR="00CD6C70" w:rsidRPr="004B08E8" w:rsidRDefault="00CD6C70" w:rsidP="00DC6C98">
            <w:pPr>
              <w:pStyle w:val="Default"/>
              <w:rPr>
                <w:b/>
                <w:szCs w:val="22"/>
              </w:rPr>
            </w:pPr>
            <w:bookmarkStart w:id="5" w:name="Inclusion"/>
            <w:bookmarkEnd w:id="5"/>
            <w:r w:rsidRPr="004B08E8">
              <w:rPr>
                <w:b/>
                <w:szCs w:val="22"/>
              </w:rPr>
              <w:t>Inclusion &amp; Accessibility</w:t>
            </w:r>
          </w:p>
        </w:tc>
      </w:tr>
      <w:tr w:rsidR="00CD6C70" w:rsidRPr="004B08E8" w14:paraId="3F61F469" w14:textId="77777777" w:rsidTr="00DC6C98">
        <w:trPr>
          <w:trHeight w:val="144"/>
        </w:trPr>
        <w:tc>
          <w:tcPr>
            <w:tcW w:w="14726" w:type="dxa"/>
            <w:shd w:val="clear" w:color="auto" w:fill="auto"/>
          </w:tcPr>
          <w:p w14:paraId="7FDF94F2" w14:textId="77777777" w:rsidR="00CD6C70" w:rsidRPr="004D04F3" w:rsidRDefault="00CD6C70" w:rsidP="00DC6C98">
            <w:pPr>
              <w:pStyle w:val="Default"/>
              <w:rPr>
                <w:b/>
                <w:sz w:val="22"/>
                <w:szCs w:val="22"/>
              </w:rPr>
            </w:pPr>
            <w:r w:rsidRPr="004D04F3">
              <w:rPr>
                <w:b/>
                <w:sz w:val="22"/>
                <w:szCs w:val="22"/>
              </w:rPr>
              <w:t>How will my child or young person be included in activities outside the classroom, including</w:t>
            </w:r>
            <w:r>
              <w:rPr>
                <w:b/>
                <w:sz w:val="22"/>
                <w:szCs w:val="22"/>
              </w:rPr>
              <w:t xml:space="preserve"> </w:t>
            </w:r>
            <w:r w:rsidRPr="004D04F3">
              <w:rPr>
                <w:b/>
                <w:sz w:val="22"/>
                <w:szCs w:val="22"/>
              </w:rPr>
              <w:t xml:space="preserve">trips? </w:t>
            </w:r>
            <w:r w:rsidR="009847D5" w:rsidRPr="009847D5">
              <w:rPr>
                <w:b/>
                <w:i/>
                <w:color w:val="FF0000"/>
              </w:rPr>
              <w:t>(IRR)</w:t>
            </w:r>
          </w:p>
        </w:tc>
      </w:tr>
      <w:tr w:rsidR="00CD6C70" w:rsidRPr="004B08E8" w14:paraId="6E891A76" w14:textId="77777777" w:rsidTr="00DC6C98">
        <w:trPr>
          <w:trHeight w:val="144"/>
        </w:trPr>
        <w:tc>
          <w:tcPr>
            <w:tcW w:w="14726" w:type="dxa"/>
            <w:shd w:val="clear" w:color="auto" w:fill="auto"/>
          </w:tcPr>
          <w:p w14:paraId="2BEA3A96" w14:textId="77777777" w:rsidR="00D7553C" w:rsidRPr="006E4621" w:rsidRDefault="00D7553C" w:rsidP="00D7553C">
            <w:pPr>
              <w:pStyle w:val="ListParagraph"/>
              <w:numPr>
                <w:ilvl w:val="0"/>
                <w:numId w:val="10"/>
              </w:numPr>
              <w:rPr>
                <w:b w:val="0"/>
                <w:sz w:val="24"/>
                <w:szCs w:val="24"/>
              </w:rPr>
            </w:pPr>
            <w:r w:rsidRPr="00CE7968">
              <w:rPr>
                <w:rFonts w:asciiTheme="minorHAnsi" w:eastAsiaTheme="minorEastAsia" w:hAnsiTheme="minorHAnsi" w:cstheme="minorBidi"/>
                <w:b w:val="0"/>
                <w:sz w:val="24"/>
                <w:szCs w:val="24"/>
              </w:rPr>
              <w:t xml:space="preserve">We ensure we are an inclusive school by ensuring our activities are available for all of our children, with adjustments being made where needed. </w:t>
            </w:r>
          </w:p>
          <w:p w14:paraId="53D6492F" w14:textId="77777777" w:rsidR="006E4621" w:rsidRPr="006E4621" w:rsidRDefault="006E4621" w:rsidP="00D7553C">
            <w:pPr>
              <w:pStyle w:val="ListParagraph"/>
              <w:numPr>
                <w:ilvl w:val="0"/>
                <w:numId w:val="10"/>
              </w:numPr>
              <w:rPr>
                <w:b w:val="0"/>
                <w:sz w:val="24"/>
                <w:szCs w:val="24"/>
                <w:highlight w:val="cyan"/>
              </w:rPr>
            </w:pPr>
            <w:r w:rsidRPr="006E4621">
              <w:rPr>
                <w:rFonts w:asciiTheme="minorHAnsi" w:eastAsiaTheme="minorEastAsia" w:hAnsiTheme="minorHAnsi" w:cstheme="minorBidi"/>
                <w:b w:val="0"/>
                <w:sz w:val="24"/>
                <w:szCs w:val="24"/>
                <w:highlight w:val="cyan"/>
              </w:rPr>
              <w:t>Extra-curricular clubs and activities are accessible for all pupils</w:t>
            </w:r>
          </w:p>
          <w:p w14:paraId="5EC26EDB" w14:textId="77777777" w:rsidR="00D7553C" w:rsidRPr="00CE7968" w:rsidRDefault="00D7553C" w:rsidP="000709DD">
            <w:pPr>
              <w:pStyle w:val="NoSpacing"/>
              <w:numPr>
                <w:ilvl w:val="0"/>
                <w:numId w:val="10"/>
              </w:numPr>
              <w:rPr>
                <w:sz w:val="24"/>
                <w:szCs w:val="24"/>
              </w:rPr>
            </w:pPr>
            <w:r w:rsidRPr="00CE7968">
              <w:rPr>
                <w:sz w:val="24"/>
                <w:szCs w:val="24"/>
              </w:rPr>
              <w:t xml:space="preserve">Each club, activity or residential trip is planned with the children it is aimed at in mind, thus allowing for those children to take part as fully as possible. </w:t>
            </w:r>
          </w:p>
          <w:p w14:paraId="6423BF24" w14:textId="77777777" w:rsidR="00D7553C" w:rsidRPr="00CE7968" w:rsidRDefault="00D7553C" w:rsidP="000709DD">
            <w:pPr>
              <w:pStyle w:val="ListParagraph"/>
              <w:numPr>
                <w:ilvl w:val="0"/>
                <w:numId w:val="10"/>
              </w:numPr>
              <w:rPr>
                <w:rFonts w:asciiTheme="minorHAnsi" w:eastAsiaTheme="minorEastAsia" w:hAnsiTheme="minorHAnsi" w:cstheme="minorBidi"/>
                <w:b w:val="0"/>
                <w:sz w:val="24"/>
                <w:szCs w:val="24"/>
              </w:rPr>
            </w:pPr>
            <w:r w:rsidRPr="00CE7968">
              <w:rPr>
                <w:rFonts w:asciiTheme="minorHAnsi" w:eastAsiaTheme="minorEastAsia" w:hAnsiTheme="minorHAnsi" w:cstheme="minorBidi"/>
                <w:b w:val="0"/>
                <w:sz w:val="24"/>
                <w:szCs w:val="24"/>
              </w:rPr>
              <w:t>Risk assessments are carried out and procedures are put in place to enable all children to participate.</w:t>
            </w:r>
          </w:p>
          <w:p w14:paraId="4A68C462" w14:textId="77777777" w:rsidR="00D7553C" w:rsidRPr="00CE7968" w:rsidRDefault="00D7553C" w:rsidP="000709DD">
            <w:pPr>
              <w:pStyle w:val="ListParagraph"/>
              <w:numPr>
                <w:ilvl w:val="0"/>
                <w:numId w:val="10"/>
              </w:numPr>
              <w:rPr>
                <w:rFonts w:asciiTheme="minorHAnsi" w:eastAsiaTheme="minorEastAsia" w:hAnsiTheme="minorHAnsi" w:cstheme="minorBidi"/>
                <w:b w:val="0"/>
                <w:sz w:val="24"/>
                <w:szCs w:val="24"/>
              </w:rPr>
            </w:pPr>
            <w:r w:rsidRPr="00CE7968">
              <w:rPr>
                <w:rFonts w:asciiTheme="minorHAnsi" w:eastAsiaTheme="minorEastAsia" w:hAnsiTheme="minorHAnsi" w:cstheme="minorBidi"/>
                <w:b w:val="0"/>
                <w:sz w:val="24"/>
                <w:szCs w:val="24"/>
              </w:rPr>
              <w:t>If a health and safety risk assessment suggests that an intensive level of 1:1 support is required a parent or carer may also be asked to accompany their child during the activity in addition to the usual school staff.</w:t>
            </w:r>
          </w:p>
          <w:p w14:paraId="3042CA8E" w14:textId="77777777" w:rsidR="00D7553C" w:rsidRPr="00CE7968" w:rsidRDefault="00D7553C" w:rsidP="000709DD">
            <w:pPr>
              <w:pStyle w:val="Default"/>
              <w:numPr>
                <w:ilvl w:val="0"/>
                <w:numId w:val="10"/>
              </w:numPr>
              <w:rPr>
                <w:i/>
                <w:iCs/>
                <w:color w:val="808080" w:themeColor="background1" w:themeShade="80"/>
              </w:rPr>
            </w:pPr>
            <w:r w:rsidRPr="00CE7968">
              <w:rPr>
                <w:color w:val="auto"/>
              </w:rPr>
              <w:t>When planning clubs, activities or residential we speak with parents and outside agencies to ensure they are inclusive for all.</w:t>
            </w:r>
          </w:p>
          <w:p w14:paraId="0D617318" w14:textId="77777777" w:rsidR="00CD6C70" w:rsidRPr="004D04F3" w:rsidRDefault="00CD6C70" w:rsidP="00DC6C98">
            <w:pPr>
              <w:pStyle w:val="NoSpacing"/>
              <w:rPr>
                <w:i/>
                <w:color w:val="808080"/>
              </w:rPr>
            </w:pPr>
          </w:p>
        </w:tc>
      </w:tr>
      <w:tr w:rsidR="00CD6C70" w:rsidRPr="004B08E8" w14:paraId="679CA899" w14:textId="77777777" w:rsidTr="00DC6C98">
        <w:trPr>
          <w:trHeight w:val="144"/>
        </w:trPr>
        <w:tc>
          <w:tcPr>
            <w:tcW w:w="14726" w:type="dxa"/>
            <w:shd w:val="clear" w:color="auto" w:fill="auto"/>
          </w:tcPr>
          <w:p w14:paraId="1CC90A4B" w14:textId="77777777" w:rsidR="00CD6C70" w:rsidRPr="00AD59FA" w:rsidRDefault="00CD6C70" w:rsidP="00DC6C98">
            <w:pPr>
              <w:pStyle w:val="Default"/>
              <w:rPr>
                <w:b/>
                <w:sz w:val="22"/>
                <w:szCs w:val="22"/>
              </w:rPr>
            </w:pPr>
            <w:r w:rsidRPr="00AD59FA">
              <w:rPr>
                <w:b/>
                <w:sz w:val="22"/>
                <w:szCs w:val="22"/>
              </w:rPr>
              <w:t xml:space="preserve">How accessible is </w:t>
            </w:r>
            <w:r>
              <w:rPr>
                <w:b/>
                <w:sz w:val="22"/>
                <w:szCs w:val="22"/>
              </w:rPr>
              <w:t xml:space="preserve">the setting/school/college </w:t>
            </w:r>
            <w:r w:rsidRPr="00AD59FA">
              <w:rPr>
                <w:b/>
                <w:sz w:val="22"/>
                <w:szCs w:val="22"/>
              </w:rPr>
              <w:t>environment?</w:t>
            </w:r>
          </w:p>
        </w:tc>
      </w:tr>
      <w:tr w:rsidR="00CD6C70" w:rsidRPr="004B08E8" w14:paraId="5283FC72" w14:textId="77777777" w:rsidTr="00DC6C98">
        <w:trPr>
          <w:trHeight w:val="144"/>
        </w:trPr>
        <w:tc>
          <w:tcPr>
            <w:tcW w:w="14726" w:type="dxa"/>
            <w:shd w:val="clear" w:color="auto" w:fill="auto"/>
          </w:tcPr>
          <w:p w14:paraId="7FFCEF1D" w14:textId="77777777" w:rsidR="00810850" w:rsidRDefault="004E1ECA" w:rsidP="00596B7E">
            <w:pPr>
              <w:pStyle w:val="NoSpacing"/>
            </w:pPr>
            <w:r>
              <w:rPr>
                <w:noProof/>
              </w:rPr>
              <w:pict w14:anchorId="44382716">
                <v:shape id="_x0000_s1068" type="#_x0000_t201" style="position:absolute;margin-left:193.75pt;margin-top:6.25pt;width:15pt;height:25.2pt;z-index:251687936;mso-position-horizontal-relative:text;mso-position-vertical-relative:text" wrapcoords="-1271 0 -1271 20829 21600 20829 21600 0 -1271 0" filled="f" stroked="f">
                  <v:imagedata r:id="rId55" o:title=""/>
                  <o:lock v:ext="edit" aspectratio="t"/>
                </v:shape>
                <w:control r:id="rId56" w:name="CheckBox12" w:shapeid="_x0000_s1068"/>
              </w:pict>
            </w:r>
          </w:p>
          <w:p w14:paraId="256E1D34" w14:textId="77777777" w:rsidR="00810850" w:rsidRDefault="00CD6C70" w:rsidP="00810850">
            <w:pPr>
              <w:pStyle w:val="Default"/>
              <w:rPr>
                <w:iCs/>
                <w:color w:val="auto"/>
                <w:sz w:val="22"/>
                <w:szCs w:val="22"/>
              </w:rPr>
            </w:pPr>
            <w:r w:rsidRPr="00810850">
              <w:rPr>
                <w:iCs/>
                <w:color w:val="auto"/>
                <w:sz w:val="22"/>
                <w:szCs w:val="22"/>
              </w:rPr>
              <w:t>Is</w:t>
            </w:r>
            <w:r w:rsidRPr="00A56EDC">
              <w:rPr>
                <w:iCs/>
                <w:color w:val="auto"/>
                <w:sz w:val="22"/>
                <w:szCs w:val="22"/>
              </w:rPr>
              <w:t xml:space="preserve"> the building fully wheelchair ac</w:t>
            </w:r>
            <w:r w:rsidR="001A0507" w:rsidRPr="00A56EDC">
              <w:rPr>
                <w:iCs/>
                <w:color w:val="auto"/>
                <w:sz w:val="22"/>
                <w:szCs w:val="22"/>
              </w:rPr>
              <w:t>cessible?</w:t>
            </w:r>
            <w:r w:rsidR="00A56EDC" w:rsidRPr="00A56EDC">
              <w:rPr>
                <w:iCs/>
                <w:color w:val="auto"/>
                <w:sz w:val="22"/>
                <w:szCs w:val="22"/>
              </w:rPr>
              <w:t xml:space="preserve">  </w:t>
            </w:r>
            <w:r w:rsidR="001A0507" w:rsidRPr="00A56EDC">
              <w:rPr>
                <w:iCs/>
                <w:color w:val="auto"/>
                <w:sz w:val="22"/>
                <w:szCs w:val="22"/>
              </w:rPr>
              <w:t xml:space="preserve"> </w:t>
            </w:r>
            <w:r w:rsidR="00810850">
              <w:rPr>
                <w:iCs/>
                <w:color w:val="auto"/>
                <w:sz w:val="22"/>
                <w:szCs w:val="22"/>
              </w:rPr>
              <w:t xml:space="preserve">      </w:t>
            </w:r>
          </w:p>
          <w:p w14:paraId="0C631C80" w14:textId="77777777" w:rsidR="00596B7E" w:rsidRPr="00596B7E" w:rsidRDefault="00596B7E" w:rsidP="00810850">
            <w:pPr>
              <w:pStyle w:val="Default"/>
              <w:rPr>
                <w:iCs/>
                <w:color w:val="808080"/>
                <w:sz w:val="8"/>
                <w:szCs w:val="22"/>
              </w:rPr>
            </w:pPr>
          </w:p>
          <w:p w14:paraId="51490E5A" w14:textId="77777777" w:rsidR="00A56EDC" w:rsidRPr="00810850" w:rsidRDefault="00936C2F"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88960" behindDoc="0" locked="0" layoutInCell="1" allowOverlap="1" wp14:anchorId="39405986" wp14:editId="74B73E0C">
                      <wp:simplePos x="0" y="0"/>
                      <wp:positionH relativeFrom="column">
                        <wp:posOffset>1212850</wp:posOffset>
                      </wp:positionH>
                      <wp:positionV relativeFrom="paragraph">
                        <wp:posOffset>15240</wp:posOffset>
                      </wp:positionV>
                      <wp:extent cx="7743825" cy="295910"/>
                      <wp:effectExtent l="9525" t="12700" r="9525" b="5715"/>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14:paraId="65EA9B78" w14:textId="77777777" w:rsidR="001B3247" w:rsidRPr="00810850" w:rsidRDefault="001B3247">
                                  <w:pPr>
                                    <w:rPr>
                                      <w:b w:val="0"/>
                                    </w:rPr>
                                  </w:pPr>
                                  <w:r>
                                    <w:rPr>
                                      <w:b w:val="0"/>
                                    </w:rPr>
                                    <w:t>The school is partially accessible to wheelchair users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05986" id="Text Box 47" o:spid="_x0000_s1037" type="#_x0000_t202" style="position:absolute;margin-left:95.5pt;margin-top:1.2pt;width:609.75pt;height:2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">
                      <v:textbox>
                        <w:txbxContent>
                          <w:p w14:paraId="65EA9B78" w14:textId="77777777" w:rsidR="001B3247" w:rsidRPr="00810850" w:rsidRDefault="001B3247">
                            <w:pPr>
                              <w:rPr>
                                <w:b w:val="0"/>
                              </w:rPr>
                            </w:pPr>
                            <w:r>
                              <w:rPr>
                                <w:b w:val="0"/>
                              </w:rPr>
                              <w:t>The school is partially accessible to wheelchair users</w:t>
                            </w:r>
                          </w:p>
                        </w:txbxContent>
                      </v:textbox>
                    </v:shape>
                  </w:pict>
                </mc:Fallback>
              </mc:AlternateContent>
            </w:r>
            <w:r w:rsidR="00810850" w:rsidRPr="00810850">
              <w:rPr>
                <w:color w:val="auto"/>
                <w:sz w:val="22"/>
                <w:szCs w:val="22"/>
              </w:rPr>
              <w:t xml:space="preserve">Details (if </w:t>
            </w:r>
            <w:r w:rsidR="00810850">
              <w:rPr>
                <w:color w:val="auto"/>
                <w:sz w:val="22"/>
                <w:szCs w:val="22"/>
              </w:rPr>
              <w:t>required)</w:t>
            </w:r>
          </w:p>
          <w:p w14:paraId="7AB860D8" w14:textId="77777777" w:rsidR="00810850" w:rsidRDefault="00810850" w:rsidP="00810850">
            <w:pPr>
              <w:pStyle w:val="Default"/>
              <w:rPr>
                <w:i/>
                <w:color w:val="808080"/>
                <w:sz w:val="10"/>
                <w:szCs w:val="22"/>
              </w:rPr>
            </w:pPr>
          </w:p>
          <w:p w14:paraId="0E68299F" w14:textId="77777777" w:rsidR="00810850" w:rsidRDefault="004E1ECA" w:rsidP="00810850">
            <w:pPr>
              <w:pStyle w:val="Default"/>
              <w:rPr>
                <w:i/>
                <w:iCs/>
                <w:color w:val="808080"/>
                <w:sz w:val="22"/>
                <w:szCs w:val="22"/>
              </w:rPr>
            </w:pPr>
            <w:r>
              <w:rPr>
                <w:iCs/>
                <w:noProof/>
                <w:color w:val="808080"/>
                <w:lang w:eastAsia="en-GB"/>
              </w:rPr>
              <w:pict w14:anchorId="34D4406E">
                <v:shape id="_x0000_s1072" type="#_x0000_t201" style="position:absolute;margin-left:233.5pt;margin-top:6.55pt;width:15pt;height:25.2pt;z-index:251689984;mso-position-horizontal-relative:text;mso-position-vertical-relative:text" wrapcoords="-1271 0 -1271 20829 21600 20829 21600 0 -1271 0" filled="f" stroked="f">
                  <v:imagedata r:id="rId57" o:title=""/>
                  <o:lock v:ext="edit" aspectratio="t"/>
                </v:shape>
                <w:control r:id="rId58" w:name="CheckBox121" w:shapeid="_x0000_s1072"/>
              </w:pict>
            </w:r>
          </w:p>
          <w:p w14:paraId="4D1162A5" w14:textId="77777777" w:rsidR="00810850" w:rsidRDefault="00810850" w:rsidP="00810850">
            <w:pPr>
              <w:pStyle w:val="Default"/>
              <w:rPr>
                <w:iCs/>
                <w:color w:val="auto"/>
                <w:sz w:val="22"/>
                <w:szCs w:val="22"/>
              </w:rPr>
            </w:pPr>
            <w:r>
              <w:rPr>
                <w:iCs/>
                <w:color w:val="auto"/>
                <w:sz w:val="22"/>
                <w:szCs w:val="22"/>
              </w:rPr>
              <w:t>Are</w:t>
            </w:r>
            <w:r w:rsidRPr="00810850">
              <w:rPr>
                <w:iCs/>
                <w:color w:val="auto"/>
                <w:sz w:val="22"/>
                <w:szCs w:val="22"/>
              </w:rPr>
              <w:t xml:space="preserve"> disabled changing and toilet facilities</w:t>
            </w:r>
            <w:r>
              <w:rPr>
                <w:iCs/>
                <w:color w:val="auto"/>
                <w:sz w:val="22"/>
                <w:szCs w:val="22"/>
              </w:rPr>
              <w:t xml:space="preserve"> available?</w:t>
            </w:r>
          </w:p>
          <w:p w14:paraId="2F024263" w14:textId="77777777" w:rsidR="00596B7E" w:rsidRPr="00596B7E" w:rsidRDefault="00596B7E" w:rsidP="00810850">
            <w:pPr>
              <w:pStyle w:val="Default"/>
              <w:rPr>
                <w:i/>
                <w:iCs/>
                <w:color w:val="808080"/>
                <w:sz w:val="8"/>
                <w:szCs w:val="8"/>
              </w:rPr>
            </w:pPr>
          </w:p>
          <w:p w14:paraId="04B99FC4" w14:textId="77777777" w:rsidR="00810850" w:rsidRPr="00810850" w:rsidRDefault="00936C2F"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92032" behindDoc="0" locked="0" layoutInCell="1" allowOverlap="1" wp14:anchorId="4DB88F5B" wp14:editId="3C607644">
                      <wp:simplePos x="0" y="0"/>
                      <wp:positionH relativeFrom="column">
                        <wp:posOffset>1212850</wp:posOffset>
                      </wp:positionH>
                      <wp:positionV relativeFrom="paragraph">
                        <wp:posOffset>15240</wp:posOffset>
                      </wp:positionV>
                      <wp:extent cx="7743825" cy="295910"/>
                      <wp:effectExtent l="9525" t="6350" r="9525" b="12065"/>
                      <wp:wrapNone/>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14:paraId="0B97F843" w14:textId="77777777" w:rsidR="001B3247" w:rsidRPr="00810850" w:rsidRDefault="001B3247" w:rsidP="00810850">
                                  <w:pPr>
                                    <w:rPr>
                                      <w:b w:val="0"/>
                                    </w:rPr>
                                  </w:pPr>
                                  <w:r>
                                    <w:rPr>
                                      <w:b w:val="0"/>
                                    </w:rPr>
                                    <w:t>Disables facilities are available in the main building.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88F5B" id="Text Box 49" o:spid="_x0000_s1038" type="#_x0000_t202" style="position:absolute;margin-left:95.5pt;margin-top:1.2pt;width:609.75pt;height:2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">
                      <v:textbox>
                        <w:txbxContent>
                          <w:p w14:paraId="0B97F843" w14:textId="77777777" w:rsidR="001B3247" w:rsidRPr="00810850" w:rsidRDefault="001B3247" w:rsidP="00810850">
                            <w:pPr>
                              <w:rPr>
                                <w:b w:val="0"/>
                              </w:rPr>
                            </w:pPr>
                            <w:r>
                              <w:rPr>
                                <w:b w:val="0"/>
                              </w:rPr>
                              <w:t>Disables facilities are available in the main building.</w:t>
                            </w:r>
                          </w:p>
                        </w:txbxContent>
                      </v:textbox>
                    </v:shape>
                  </w:pict>
                </mc:Fallback>
              </mc:AlternateContent>
            </w:r>
            <w:r w:rsidR="00810850" w:rsidRPr="00810850">
              <w:rPr>
                <w:color w:val="auto"/>
                <w:sz w:val="22"/>
                <w:szCs w:val="22"/>
              </w:rPr>
              <w:t xml:space="preserve">Details (if </w:t>
            </w:r>
            <w:r w:rsidR="00810850">
              <w:rPr>
                <w:color w:val="auto"/>
                <w:sz w:val="22"/>
                <w:szCs w:val="22"/>
              </w:rPr>
              <w:t>required)</w:t>
            </w:r>
          </w:p>
          <w:p w14:paraId="6032E6D6" w14:textId="77777777" w:rsidR="00810850" w:rsidRDefault="00810850" w:rsidP="00810850">
            <w:pPr>
              <w:pStyle w:val="Default"/>
              <w:rPr>
                <w:i/>
                <w:color w:val="808080"/>
                <w:sz w:val="10"/>
                <w:szCs w:val="22"/>
              </w:rPr>
            </w:pPr>
          </w:p>
          <w:p w14:paraId="1BCE8845" w14:textId="77777777" w:rsidR="00810850" w:rsidRDefault="004E1ECA" w:rsidP="00810850">
            <w:pPr>
              <w:pStyle w:val="Default"/>
              <w:rPr>
                <w:i/>
                <w:iCs/>
                <w:color w:val="808080"/>
                <w:sz w:val="18"/>
                <w:szCs w:val="22"/>
              </w:rPr>
            </w:pPr>
            <w:r>
              <w:rPr>
                <w:iCs/>
                <w:noProof/>
                <w:color w:val="808080"/>
                <w:sz w:val="22"/>
                <w:lang w:eastAsia="en-GB"/>
              </w:rPr>
              <w:pict w14:anchorId="5BA5F13C">
                <v:shape id="_x0000_s1074" type="#_x0000_t201" style="position:absolute;margin-left:240.25pt;margin-top:4.95pt;width:15pt;height:25.2pt;z-index:251693056;mso-position-horizontal-relative:text;mso-position-vertical-relative:text" wrapcoords="-1271 0 -1271 20829 21600 20829 21600 0 -1271 0" filled="f" stroked="f">
                  <v:imagedata r:id="rId59" o:title=""/>
                  <o:lock v:ext="edit" aspectratio="t"/>
                </v:shape>
                <w:control r:id="rId60" w:name="CheckBox1211" w:shapeid="_x0000_s1074"/>
              </w:pict>
            </w:r>
          </w:p>
          <w:p w14:paraId="5D4E8174" w14:textId="77777777" w:rsidR="00810850" w:rsidRDefault="00810850" w:rsidP="00810850">
            <w:pPr>
              <w:pStyle w:val="Default"/>
              <w:rPr>
                <w:iCs/>
                <w:color w:val="auto"/>
                <w:sz w:val="22"/>
                <w:szCs w:val="22"/>
              </w:rPr>
            </w:pPr>
            <w:r w:rsidRPr="00335651">
              <w:rPr>
                <w:iCs/>
                <w:color w:val="auto"/>
                <w:sz w:val="22"/>
                <w:szCs w:val="22"/>
              </w:rPr>
              <w:t>Do you have parking areas for pick up and drop offs?</w:t>
            </w:r>
          </w:p>
          <w:p w14:paraId="27C9166F" w14:textId="77777777" w:rsidR="00596B7E" w:rsidRPr="00596B7E" w:rsidRDefault="00596B7E" w:rsidP="00810850">
            <w:pPr>
              <w:pStyle w:val="Default"/>
              <w:rPr>
                <w:iCs/>
                <w:color w:val="auto"/>
                <w:sz w:val="8"/>
                <w:szCs w:val="8"/>
              </w:rPr>
            </w:pPr>
          </w:p>
          <w:p w14:paraId="686E6B40" w14:textId="77777777" w:rsidR="00810850" w:rsidRDefault="00936C2F"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97152" behindDoc="0" locked="0" layoutInCell="1" allowOverlap="1" wp14:anchorId="08245F2B" wp14:editId="7663BC53">
                      <wp:simplePos x="0" y="0"/>
                      <wp:positionH relativeFrom="column">
                        <wp:posOffset>1212850</wp:posOffset>
                      </wp:positionH>
                      <wp:positionV relativeFrom="paragraph">
                        <wp:posOffset>15240</wp:posOffset>
                      </wp:positionV>
                      <wp:extent cx="7743825" cy="295910"/>
                      <wp:effectExtent l="9525" t="7620" r="9525" b="10795"/>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14:paraId="62A42F0F" w14:textId="77777777" w:rsidR="001B3247" w:rsidRPr="00810850" w:rsidRDefault="001B3247" w:rsidP="00335651">
                                  <w:pPr>
                                    <w:rPr>
                                      <w:b w:val="0"/>
                                    </w:rPr>
                                  </w:pPr>
                                  <w:r>
                                    <w:rPr>
                                      <w:b w:val="0"/>
                                    </w:rPr>
                                    <w:t>There is a designated disabled parking space on the main carpark by reception.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45F2B" id="Text Box 52" o:spid="_x0000_s1039" type="#_x0000_t202" style="position:absolute;margin-left:95.5pt;margin-top:1.2pt;width:609.75pt;height:2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">
                      <v:textbox>
                        <w:txbxContent>
                          <w:p w14:paraId="62A42F0F" w14:textId="77777777" w:rsidR="001B3247" w:rsidRPr="00810850" w:rsidRDefault="001B3247" w:rsidP="00335651">
                            <w:pPr>
                              <w:rPr>
                                <w:b w:val="0"/>
                              </w:rPr>
                            </w:pPr>
                            <w:r>
                              <w:rPr>
                                <w:b w:val="0"/>
                              </w:rPr>
                              <w:t>There is a designated disabled parking space on the main carpark by reception.</w:t>
                            </w:r>
                          </w:p>
                        </w:txbxContent>
                      </v:textbox>
                    </v:shape>
                  </w:pict>
                </mc:Fallback>
              </mc:AlternateContent>
            </w:r>
            <w:r w:rsidR="00335651" w:rsidRPr="00810850">
              <w:rPr>
                <w:color w:val="auto"/>
                <w:sz w:val="22"/>
                <w:szCs w:val="22"/>
              </w:rPr>
              <w:t xml:space="preserve">Details (if </w:t>
            </w:r>
            <w:r w:rsidR="00335651">
              <w:rPr>
                <w:color w:val="auto"/>
                <w:sz w:val="22"/>
                <w:szCs w:val="22"/>
              </w:rPr>
              <w:t>required)</w:t>
            </w:r>
          </w:p>
          <w:p w14:paraId="6F1568AA" w14:textId="77777777" w:rsidR="00596B7E" w:rsidRPr="00596B7E" w:rsidRDefault="00596B7E" w:rsidP="00810850">
            <w:pPr>
              <w:pStyle w:val="Default"/>
              <w:rPr>
                <w:iCs/>
                <w:color w:val="auto"/>
                <w:sz w:val="10"/>
                <w:szCs w:val="22"/>
              </w:rPr>
            </w:pPr>
          </w:p>
          <w:p w14:paraId="235D299C" w14:textId="77777777" w:rsidR="00596B7E" w:rsidRDefault="004E1ECA" w:rsidP="00810850">
            <w:pPr>
              <w:pStyle w:val="Default"/>
              <w:rPr>
                <w:iCs/>
                <w:color w:val="auto"/>
                <w:sz w:val="22"/>
                <w:szCs w:val="22"/>
              </w:rPr>
            </w:pPr>
            <w:r>
              <w:rPr>
                <w:iCs/>
                <w:noProof/>
                <w:color w:val="808080"/>
                <w:sz w:val="22"/>
                <w:lang w:eastAsia="en-GB"/>
              </w:rPr>
              <w:pict w14:anchorId="6B3CB5D5">
                <v:shape id="_x0000_s1077" type="#_x0000_t201" style="position:absolute;margin-left:310.75pt;margin-top:7.05pt;width:15pt;height:25.2pt;z-index:251698176;mso-position-horizontal-relative:text;mso-position-vertical-relative:text" wrapcoords="-1271 0 -1271 20829 21600 20829 21600 0 -1271 0" filled="f" stroked="f">
                  <v:imagedata r:id="rId61" o:title=""/>
                  <o:lock v:ext="edit" aspectratio="t"/>
                </v:shape>
                <w:control r:id="rId62" w:name="CheckBox12111" w:shapeid="_x0000_s1077"/>
              </w:pict>
            </w:r>
          </w:p>
          <w:p w14:paraId="48121638" w14:textId="77777777" w:rsidR="00810850" w:rsidRDefault="00810850" w:rsidP="00810850">
            <w:pPr>
              <w:pStyle w:val="Default"/>
              <w:rPr>
                <w:iCs/>
                <w:color w:val="auto"/>
                <w:sz w:val="22"/>
                <w:szCs w:val="22"/>
              </w:rPr>
            </w:pPr>
            <w:r w:rsidRPr="00810850">
              <w:rPr>
                <w:iCs/>
                <w:color w:val="auto"/>
                <w:sz w:val="22"/>
                <w:szCs w:val="22"/>
              </w:rPr>
              <w:lastRenderedPageBreak/>
              <w:t>Do you have disabled parking spaces for students (post-16 settings)?</w:t>
            </w:r>
          </w:p>
          <w:p w14:paraId="78EB464C" w14:textId="77777777" w:rsidR="00596B7E" w:rsidRPr="00596B7E" w:rsidRDefault="00596B7E" w:rsidP="00810850">
            <w:pPr>
              <w:pStyle w:val="Default"/>
              <w:rPr>
                <w:color w:val="auto"/>
                <w:sz w:val="8"/>
                <w:szCs w:val="8"/>
              </w:rPr>
            </w:pPr>
          </w:p>
          <w:p w14:paraId="74F4B749" w14:textId="77777777" w:rsidR="00335651" w:rsidRPr="00810850" w:rsidRDefault="00936C2F" w:rsidP="00335651">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700224" behindDoc="0" locked="0" layoutInCell="1" allowOverlap="1" wp14:anchorId="1318ABFC" wp14:editId="348AA2E9">
                      <wp:simplePos x="0" y="0"/>
                      <wp:positionH relativeFrom="column">
                        <wp:posOffset>1212850</wp:posOffset>
                      </wp:positionH>
                      <wp:positionV relativeFrom="paragraph">
                        <wp:posOffset>15240</wp:posOffset>
                      </wp:positionV>
                      <wp:extent cx="7743825" cy="295910"/>
                      <wp:effectExtent l="9525" t="10795" r="9525" b="7620"/>
                      <wp:wrapNone/>
                      <wp:docPr id="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14:paraId="1AA7CB9A" w14:textId="77777777" w:rsidR="001B3247" w:rsidRPr="00810850" w:rsidRDefault="001B3247" w:rsidP="00335651">
                                  <w:pPr>
                                    <w:rPr>
                                      <w:b w:val="0"/>
                                    </w:rPr>
                                  </w:pPr>
                                  <w:r>
                                    <w:rPr>
                                      <w:b w:val="0"/>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8ABFC" id="Text Box 54" o:spid="_x0000_s1040" type="#_x0000_t202" style="position:absolute;margin-left:95.5pt;margin-top:1.2pt;width:609.75pt;height:2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">
                      <v:textbox>
                        <w:txbxContent>
                          <w:p w14:paraId="1AA7CB9A" w14:textId="77777777" w:rsidR="001B3247" w:rsidRPr="00810850" w:rsidRDefault="001B3247" w:rsidP="00335651">
                            <w:pPr>
                              <w:rPr>
                                <w:b w:val="0"/>
                              </w:rPr>
                            </w:pPr>
                            <w:r>
                              <w:rPr>
                                <w:b w:val="0"/>
                              </w:rPr>
                              <w:t>NA</w:t>
                            </w:r>
                          </w:p>
                        </w:txbxContent>
                      </v:textbox>
                    </v:shape>
                  </w:pict>
                </mc:Fallback>
              </mc:AlternateContent>
            </w:r>
            <w:r w:rsidR="00335651" w:rsidRPr="00810850">
              <w:rPr>
                <w:color w:val="auto"/>
                <w:sz w:val="22"/>
                <w:szCs w:val="22"/>
              </w:rPr>
              <w:t xml:space="preserve">Details (if </w:t>
            </w:r>
            <w:r w:rsidR="00335651">
              <w:rPr>
                <w:color w:val="auto"/>
                <w:sz w:val="22"/>
                <w:szCs w:val="22"/>
              </w:rPr>
              <w:t>required)</w:t>
            </w:r>
          </w:p>
          <w:p w14:paraId="6B285817" w14:textId="77777777" w:rsidR="00810850" w:rsidRDefault="00810850" w:rsidP="00810850">
            <w:pPr>
              <w:pStyle w:val="Default"/>
              <w:rPr>
                <w:i/>
                <w:color w:val="808080"/>
                <w:sz w:val="22"/>
                <w:szCs w:val="22"/>
              </w:rPr>
            </w:pPr>
          </w:p>
          <w:p w14:paraId="05C84BD7" w14:textId="77777777" w:rsidR="00596B7E" w:rsidRDefault="00596B7E" w:rsidP="00810850">
            <w:pPr>
              <w:pStyle w:val="Default"/>
              <w:rPr>
                <w:i/>
                <w:color w:val="808080"/>
                <w:sz w:val="22"/>
                <w:szCs w:val="22"/>
              </w:rPr>
            </w:pPr>
          </w:p>
          <w:p w14:paraId="701236B8" w14:textId="77777777" w:rsidR="00037EA2" w:rsidRDefault="00037EA2" w:rsidP="00037EA2">
            <w:pPr>
              <w:rPr>
                <w:rFonts w:asciiTheme="minorHAnsi" w:eastAsiaTheme="minorEastAsia" w:hAnsiTheme="minorHAnsi" w:cstheme="minorBidi"/>
                <w:b w:val="0"/>
              </w:rPr>
            </w:pPr>
            <w:r w:rsidRPr="7E9EACA3">
              <w:rPr>
                <w:rFonts w:asciiTheme="minorHAnsi" w:eastAsiaTheme="minorEastAsia" w:hAnsiTheme="minorHAnsi" w:cstheme="minorBidi"/>
                <w:b w:val="0"/>
              </w:rPr>
              <w:t>Facilities we have at present include:</w:t>
            </w:r>
          </w:p>
          <w:p w14:paraId="05CA12DB" w14:textId="77777777" w:rsidR="00037EA2" w:rsidRDefault="00037EA2" w:rsidP="000709DD">
            <w:pPr>
              <w:pStyle w:val="ListParagraph"/>
              <w:numPr>
                <w:ilvl w:val="0"/>
                <w:numId w:val="23"/>
              </w:numPr>
              <w:rPr>
                <w:rFonts w:asciiTheme="minorHAnsi" w:eastAsiaTheme="minorEastAsia" w:hAnsiTheme="minorHAnsi" w:cstheme="minorBidi"/>
                <w:b w:val="0"/>
                <w:color w:val="000000" w:themeColor="text1"/>
              </w:rPr>
            </w:pPr>
            <w:r w:rsidRPr="7E9EACA3">
              <w:rPr>
                <w:rFonts w:asciiTheme="minorHAnsi" w:eastAsiaTheme="minorEastAsia" w:hAnsiTheme="minorHAnsi" w:cstheme="minorBidi"/>
                <w:b w:val="0"/>
              </w:rPr>
              <w:t>Disabled parking spot marked and located next to the school reception</w:t>
            </w:r>
          </w:p>
          <w:p w14:paraId="3441FF27" w14:textId="77777777" w:rsidR="00037EA2" w:rsidRDefault="00037EA2" w:rsidP="000709DD">
            <w:pPr>
              <w:pStyle w:val="ListParagraph"/>
              <w:numPr>
                <w:ilvl w:val="0"/>
                <w:numId w:val="23"/>
              </w:numPr>
              <w:rPr>
                <w:rFonts w:asciiTheme="minorHAnsi" w:eastAsiaTheme="minorEastAsia" w:hAnsiTheme="minorHAnsi" w:cstheme="minorBidi"/>
                <w:b w:val="0"/>
                <w:color w:val="000000" w:themeColor="text1"/>
              </w:rPr>
            </w:pPr>
            <w:r w:rsidRPr="7E9EACA3">
              <w:rPr>
                <w:rFonts w:asciiTheme="minorHAnsi" w:eastAsiaTheme="minorEastAsia" w:hAnsiTheme="minorHAnsi" w:cstheme="minorBidi"/>
                <w:b w:val="0"/>
              </w:rPr>
              <w:t>Ramps into school to make the site accessible to all (situated at the side of the school building).</w:t>
            </w:r>
          </w:p>
          <w:p w14:paraId="62E6395B" w14:textId="77777777" w:rsidR="00037EA2" w:rsidRDefault="00037EA2" w:rsidP="000709DD">
            <w:pPr>
              <w:pStyle w:val="ListParagraph"/>
              <w:numPr>
                <w:ilvl w:val="0"/>
                <w:numId w:val="23"/>
              </w:numPr>
              <w:rPr>
                <w:rFonts w:asciiTheme="minorHAnsi" w:eastAsiaTheme="minorEastAsia" w:hAnsiTheme="minorHAnsi" w:cstheme="minorBidi"/>
                <w:b w:val="0"/>
                <w:color w:val="000000" w:themeColor="text1"/>
              </w:rPr>
            </w:pPr>
            <w:r w:rsidRPr="7E9EACA3">
              <w:rPr>
                <w:rFonts w:asciiTheme="minorHAnsi" w:eastAsiaTheme="minorEastAsia" w:hAnsiTheme="minorHAnsi" w:cstheme="minorBidi"/>
                <w:b w:val="0"/>
              </w:rPr>
              <w:t>Toilets adapted for disabled users.</w:t>
            </w:r>
          </w:p>
          <w:p w14:paraId="35334F1F" w14:textId="77777777" w:rsidR="00037EA2" w:rsidRDefault="00037EA2" w:rsidP="000709DD">
            <w:pPr>
              <w:pStyle w:val="ListParagraph"/>
              <w:numPr>
                <w:ilvl w:val="0"/>
                <w:numId w:val="23"/>
              </w:numPr>
              <w:rPr>
                <w:rFonts w:asciiTheme="minorHAnsi" w:eastAsiaTheme="minorEastAsia" w:hAnsiTheme="minorHAnsi" w:cstheme="minorBidi"/>
                <w:b w:val="0"/>
                <w:color w:val="000000" w:themeColor="text1"/>
              </w:rPr>
            </w:pPr>
            <w:r w:rsidRPr="7E9EACA3">
              <w:rPr>
                <w:rFonts w:asciiTheme="minorHAnsi" w:eastAsiaTheme="minorEastAsia" w:hAnsiTheme="minorHAnsi" w:cstheme="minorBidi"/>
                <w:b w:val="0"/>
              </w:rPr>
              <w:t>Double doors in some parts of the building.</w:t>
            </w:r>
          </w:p>
          <w:p w14:paraId="0C6F23CB" w14:textId="77777777" w:rsidR="00037EA2" w:rsidRDefault="00037EA2" w:rsidP="00037EA2">
            <w:pPr>
              <w:pStyle w:val="Default"/>
              <w:rPr>
                <w:i/>
                <w:iCs/>
                <w:color w:val="FF0000"/>
                <w:sz w:val="22"/>
                <w:szCs w:val="22"/>
              </w:rPr>
            </w:pPr>
          </w:p>
          <w:p w14:paraId="1EBCD9D2" w14:textId="77777777" w:rsidR="00037EA2" w:rsidRPr="00944751" w:rsidRDefault="00037EA2" w:rsidP="00944751">
            <w:pPr>
              <w:rPr>
                <w:rFonts w:asciiTheme="minorHAnsi" w:eastAsiaTheme="minorEastAsia" w:hAnsiTheme="minorHAnsi" w:cstheme="minorBidi"/>
                <w:b w:val="0"/>
              </w:rPr>
            </w:pPr>
            <w:r w:rsidRPr="7E9EACA3">
              <w:rPr>
                <w:rFonts w:asciiTheme="minorHAnsi" w:eastAsiaTheme="minorEastAsia" w:hAnsiTheme="minorHAnsi" w:cstheme="minorBidi"/>
                <w:b w:val="0"/>
              </w:rPr>
              <w:t>Risk assessments are carried out and procedures are put in place to enable all children to access our site safely.</w:t>
            </w:r>
          </w:p>
          <w:p w14:paraId="4DFD142C" w14:textId="77777777" w:rsidR="00037EA2" w:rsidRDefault="00037EA2" w:rsidP="00037EA2">
            <w:pPr>
              <w:pStyle w:val="Default"/>
              <w:rPr>
                <w:i/>
                <w:iCs/>
                <w:color w:val="808080" w:themeColor="background1" w:themeShade="80"/>
                <w:sz w:val="22"/>
                <w:szCs w:val="22"/>
              </w:rPr>
            </w:pPr>
            <w:r w:rsidRPr="7E9EACA3">
              <w:rPr>
                <w:color w:val="auto"/>
                <w:sz w:val="22"/>
                <w:szCs w:val="22"/>
              </w:rPr>
              <w:t>For children that are not yet able to communicate orally with us we use simple sign language and</w:t>
            </w:r>
            <w:r>
              <w:rPr>
                <w:color w:val="auto"/>
                <w:sz w:val="22"/>
                <w:szCs w:val="22"/>
              </w:rPr>
              <w:t>/or</w:t>
            </w:r>
            <w:r w:rsidRPr="7E9EACA3">
              <w:rPr>
                <w:color w:val="auto"/>
                <w:sz w:val="22"/>
                <w:szCs w:val="22"/>
              </w:rPr>
              <w:t xml:space="preserve"> pictures.</w:t>
            </w:r>
          </w:p>
          <w:p w14:paraId="00FBAF62" w14:textId="77777777" w:rsidR="00CD6C70" w:rsidRPr="00AD59FA" w:rsidRDefault="00CD6C70" w:rsidP="00944751">
            <w:pPr>
              <w:pStyle w:val="Default"/>
              <w:ind w:left="360"/>
              <w:rPr>
                <w:b/>
                <w:sz w:val="22"/>
                <w:szCs w:val="22"/>
              </w:rPr>
            </w:pPr>
          </w:p>
        </w:tc>
      </w:tr>
    </w:tbl>
    <w:p w14:paraId="2C7883F3" w14:textId="77777777" w:rsidR="00A57E9C" w:rsidRDefault="00A57E9C"/>
    <w:p w14:paraId="266ABAC0" w14:textId="77777777" w:rsidR="000928DB" w:rsidRDefault="00A57E9C" w:rsidP="00487F4B">
      <w:pPr>
        <w:spacing w:after="0" w:line="240" w:lineRule="auto"/>
      </w:pPr>
      <w:r>
        <w:br w:type="page"/>
      </w: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487F4B" w:rsidRPr="004B08E8" w14:paraId="5E0F0CA9" w14:textId="77777777" w:rsidTr="00810850">
        <w:trPr>
          <w:trHeight w:val="144"/>
          <w:tblHeader/>
        </w:trPr>
        <w:tc>
          <w:tcPr>
            <w:tcW w:w="14726" w:type="dxa"/>
            <w:shd w:val="clear" w:color="auto" w:fill="76923C" w:themeFill="accent3" w:themeFillShade="BF"/>
          </w:tcPr>
          <w:p w14:paraId="678B1770" w14:textId="77777777" w:rsidR="00487F4B" w:rsidRDefault="004E1ECA" w:rsidP="00487F4B">
            <w:pPr>
              <w:pStyle w:val="NoSpacing"/>
              <w:jc w:val="center"/>
            </w:pPr>
            <w:hyperlink w:anchor="FRONT" w:history="1">
              <w:r w:rsidR="00487F4B" w:rsidRPr="00ED36E8">
                <w:rPr>
                  <w:rStyle w:val="Hyperlink"/>
                  <w:color w:val="FFFFFF" w:themeColor="background1"/>
                  <w:sz w:val="24"/>
                </w:rPr>
                <w:t>--------------------------------------------------------------- Click here to return to the front page ----------------------------------------------------------</w:t>
              </w:r>
            </w:hyperlink>
          </w:p>
        </w:tc>
      </w:tr>
      <w:tr w:rsidR="0072785C" w:rsidRPr="004B08E8" w14:paraId="0F0ED4CA" w14:textId="77777777" w:rsidTr="00071BED">
        <w:trPr>
          <w:trHeight w:val="144"/>
          <w:tblHeader/>
        </w:trPr>
        <w:tc>
          <w:tcPr>
            <w:tcW w:w="14726" w:type="dxa"/>
            <w:shd w:val="clear" w:color="auto" w:fill="93CDDD"/>
          </w:tcPr>
          <w:p w14:paraId="02659B98" w14:textId="77777777" w:rsidR="0072785C" w:rsidRPr="004B08E8" w:rsidRDefault="0072785C" w:rsidP="0038245F">
            <w:pPr>
              <w:pStyle w:val="Default"/>
              <w:tabs>
                <w:tab w:val="left" w:pos="1413"/>
                <w:tab w:val="left" w:pos="2350"/>
              </w:tabs>
              <w:rPr>
                <w:b/>
                <w:szCs w:val="22"/>
              </w:rPr>
            </w:pPr>
            <w:bookmarkStart w:id="6" w:name="Transition"/>
            <w:r w:rsidRPr="004B08E8">
              <w:rPr>
                <w:b/>
                <w:szCs w:val="22"/>
              </w:rPr>
              <w:t xml:space="preserve">Transition </w:t>
            </w:r>
            <w:r>
              <w:rPr>
                <w:b/>
                <w:szCs w:val="22"/>
              </w:rPr>
              <w:tab/>
            </w:r>
            <w:bookmarkEnd w:id="6"/>
            <w:r>
              <w:rPr>
                <w:b/>
                <w:szCs w:val="22"/>
              </w:rPr>
              <w:tab/>
            </w:r>
          </w:p>
        </w:tc>
      </w:tr>
      <w:tr w:rsidR="0072785C" w:rsidRPr="004B08E8" w14:paraId="49DCA274" w14:textId="77777777" w:rsidTr="00DC6C98">
        <w:trPr>
          <w:trHeight w:val="144"/>
        </w:trPr>
        <w:tc>
          <w:tcPr>
            <w:tcW w:w="14726" w:type="dxa"/>
            <w:shd w:val="clear" w:color="auto" w:fill="auto"/>
          </w:tcPr>
          <w:p w14:paraId="4705F033" w14:textId="77777777" w:rsidR="0072785C" w:rsidRPr="006C663E" w:rsidRDefault="0072785C" w:rsidP="00050046">
            <w:pPr>
              <w:pStyle w:val="Default"/>
              <w:rPr>
                <w:b/>
                <w:sz w:val="22"/>
                <w:szCs w:val="22"/>
              </w:rPr>
            </w:pPr>
            <w:r w:rsidRPr="006C663E">
              <w:rPr>
                <w:b/>
                <w:sz w:val="22"/>
                <w:szCs w:val="22"/>
              </w:rPr>
              <w:t>Who should I contact about my child/young person joining your setting, school or college?</w:t>
            </w:r>
            <w:r w:rsidR="00C65EFC">
              <w:rPr>
                <w:b/>
                <w:sz w:val="22"/>
                <w:szCs w:val="22"/>
              </w:rPr>
              <w:t xml:space="preserve"> </w:t>
            </w:r>
            <w:r w:rsidR="00C65EFC" w:rsidRPr="009847D5">
              <w:rPr>
                <w:b/>
                <w:i/>
                <w:color w:val="FF0000"/>
              </w:rPr>
              <w:t>(IRR)</w:t>
            </w:r>
          </w:p>
        </w:tc>
      </w:tr>
      <w:tr w:rsidR="0072785C" w:rsidRPr="004B08E8" w14:paraId="6480B7C5" w14:textId="77777777" w:rsidTr="00DC6C98">
        <w:trPr>
          <w:trHeight w:val="144"/>
        </w:trPr>
        <w:tc>
          <w:tcPr>
            <w:tcW w:w="14726" w:type="dxa"/>
            <w:shd w:val="clear" w:color="auto" w:fill="auto"/>
          </w:tcPr>
          <w:p w14:paraId="30511262" w14:textId="77777777" w:rsidR="0072785C" w:rsidRDefault="00281B05" w:rsidP="00050046">
            <w:pPr>
              <w:pStyle w:val="Default"/>
            </w:pPr>
            <w:r>
              <w:t xml:space="preserve">We welcome visits to school at any time although these need to be agreed/arranged with school prior to the visit. Please contact the school Admin office to arrange to meet the Head teacher, who will willingly discuss how the school could meet your child’s needs. Our admission arrangements are clearly explained on our school website at </w:t>
            </w:r>
            <w:hyperlink r:id="rId63" w:history="1">
              <w:r w:rsidR="00E3010B" w:rsidRPr="00EA20E5">
                <w:rPr>
                  <w:rStyle w:val="Hyperlink"/>
                </w:rPr>
                <w:t>http://oxhey.staffs.sch.uk/school-policies/</w:t>
              </w:r>
            </w:hyperlink>
          </w:p>
          <w:p w14:paraId="313B1610" w14:textId="77777777" w:rsidR="00E3010B" w:rsidRDefault="00E3010B" w:rsidP="00050046">
            <w:pPr>
              <w:pStyle w:val="Default"/>
              <w:rPr>
                <w:b/>
                <w:sz w:val="22"/>
                <w:szCs w:val="22"/>
              </w:rPr>
            </w:pPr>
          </w:p>
          <w:p w14:paraId="42CA4332" w14:textId="77777777" w:rsidR="00CD6C70" w:rsidRPr="004B08E8" w:rsidRDefault="00CD6C70" w:rsidP="00050046">
            <w:pPr>
              <w:pStyle w:val="Default"/>
              <w:rPr>
                <w:b/>
                <w:sz w:val="22"/>
                <w:szCs w:val="22"/>
              </w:rPr>
            </w:pPr>
          </w:p>
        </w:tc>
      </w:tr>
      <w:tr w:rsidR="0072785C" w:rsidRPr="004B08E8" w14:paraId="3CFF16DE" w14:textId="77777777" w:rsidTr="00DC6C98">
        <w:trPr>
          <w:trHeight w:val="144"/>
        </w:trPr>
        <w:tc>
          <w:tcPr>
            <w:tcW w:w="14726" w:type="dxa"/>
            <w:shd w:val="clear" w:color="auto" w:fill="auto"/>
          </w:tcPr>
          <w:p w14:paraId="3916DBE8" w14:textId="77777777" w:rsidR="0072785C" w:rsidRPr="006C663E" w:rsidRDefault="0072785C" w:rsidP="00050046">
            <w:pPr>
              <w:pStyle w:val="Default"/>
              <w:rPr>
                <w:b/>
                <w:sz w:val="22"/>
                <w:szCs w:val="22"/>
              </w:rPr>
            </w:pPr>
            <w:r w:rsidRPr="006C663E">
              <w:rPr>
                <w:b/>
                <w:sz w:val="22"/>
                <w:szCs w:val="22"/>
              </w:rPr>
              <w:t>How can parents arrange a visit to your setting, school or college? What is involved?</w:t>
            </w:r>
          </w:p>
        </w:tc>
      </w:tr>
      <w:tr w:rsidR="0072785C" w:rsidRPr="004B08E8" w14:paraId="0295C17E" w14:textId="77777777" w:rsidTr="00DC6C98">
        <w:trPr>
          <w:trHeight w:val="144"/>
        </w:trPr>
        <w:tc>
          <w:tcPr>
            <w:tcW w:w="14726" w:type="dxa"/>
            <w:shd w:val="clear" w:color="auto" w:fill="auto"/>
          </w:tcPr>
          <w:p w14:paraId="211D1658" w14:textId="77777777" w:rsidR="00E3010B" w:rsidRPr="004E4929" w:rsidRDefault="00E3010B" w:rsidP="00E3010B">
            <w:pPr>
              <w:spacing w:after="0" w:line="240" w:lineRule="auto"/>
              <w:rPr>
                <w:b w:val="0"/>
                <w:sz w:val="24"/>
              </w:rPr>
            </w:pPr>
            <w:r w:rsidRPr="004E4929">
              <w:rPr>
                <w:b w:val="0"/>
                <w:sz w:val="24"/>
              </w:rPr>
              <w:t>Parents are encouraged to ring the school offic</w:t>
            </w:r>
            <w:r>
              <w:rPr>
                <w:b w:val="0"/>
                <w:sz w:val="24"/>
              </w:rPr>
              <w:t xml:space="preserve">e on </w:t>
            </w:r>
            <w:r>
              <w:rPr>
                <w:b w:val="0"/>
                <w:sz w:val="24"/>
              </w:rPr>
              <w:softHyphen/>
            </w:r>
            <w:r>
              <w:rPr>
                <w:b w:val="0"/>
                <w:sz w:val="24"/>
              </w:rPr>
              <w:softHyphen/>
            </w:r>
            <w:r>
              <w:rPr>
                <w:b w:val="0"/>
                <w:sz w:val="24"/>
              </w:rPr>
              <w:softHyphen/>
            </w:r>
            <w:r>
              <w:rPr>
                <w:b w:val="0"/>
                <w:sz w:val="24"/>
              </w:rPr>
              <w:softHyphen/>
            </w:r>
            <w:r>
              <w:rPr>
                <w:b w:val="0"/>
                <w:sz w:val="24"/>
              </w:rPr>
              <w:softHyphen/>
              <w:t xml:space="preserve">01782 513000 </w:t>
            </w:r>
            <w:r w:rsidRPr="004E4929">
              <w:rPr>
                <w:b w:val="0"/>
                <w:sz w:val="24"/>
              </w:rPr>
              <w:t>o</w:t>
            </w:r>
            <w:r>
              <w:rPr>
                <w:b w:val="0"/>
                <w:sz w:val="24"/>
              </w:rPr>
              <w:t>r email the school office@oxhey.staffs.sch.uk to arrange to meet the Head teacher and visit the school.</w:t>
            </w:r>
          </w:p>
          <w:p w14:paraId="73EF03AF" w14:textId="77777777" w:rsidR="00CD6C70" w:rsidRDefault="00CD6C70" w:rsidP="001D181B">
            <w:pPr>
              <w:spacing w:after="0" w:line="240" w:lineRule="auto"/>
              <w:rPr>
                <w:i/>
                <w:color w:val="808080"/>
              </w:rPr>
            </w:pPr>
          </w:p>
          <w:p w14:paraId="336D48FC" w14:textId="77777777" w:rsidR="00CD6C70" w:rsidRPr="001D181B" w:rsidRDefault="00CD6C70" w:rsidP="001D181B">
            <w:pPr>
              <w:spacing w:after="0" w:line="240" w:lineRule="auto"/>
              <w:rPr>
                <w:i/>
                <w:color w:val="808080"/>
              </w:rPr>
            </w:pPr>
          </w:p>
        </w:tc>
      </w:tr>
      <w:tr w:rsidR="0072785C" w:rsidRPr="004B08E8" w14:paraId="3DB61C4B" w14:textId="77777777" w:rsidTr="00DC6C98">
        <w:trPr>
          <w:trHeight w:val="144"/>
        </w:trPr>
        <w:tc>
          <w:tcPr>
            <w:tcW w:w="14726" w:type="dxa"/>
            <w:shd w:val="clear" w:color="auto" w:fill="auto"/>
          </w:tcPr>
          <w:p w14:paraId="462CBF5D" w14:textId="77777777" w:rsidR="0072785C" w:rsidRPr="006C663E" w:rsidRDefault="0072785C" w:rsidP="006C663E">
            <w:pPr>
              <w:pStyle w:val="Default"/>
              <w:rPr>
                <w:b/>
                <w:sz w:val="22"/>
                <w:szCs w:val="22"/>
              </w:rPr>
            </w:pPr>
            <w:r w:rsidRPr="006C663E">
              <w:rPr>
                <w:b/>
                <w:sz w:val="22"/>
                <w:szCs w:val="22"/>
              </w:rPr>
              <w:t xml:space="preserve">How will you prepare and support my child or young person to join your setting, school, or college and how will you support them to move on to the next stage, or move on to adult life? (as applicable for setting) </w:t>
            </w:r>
            <w:r w:rsidR="00C65EFC" w:rsidRPr="009847D5">
              <w:rPr>
                <w:b/>
                <w:i/>
                <w:color w:val="FF0000"/>
              </w:rPr>
              <w:t>(IRR)</w:t>
            </w:r>
          </w:p>
        </w:tc>
      </w:tr>
      <w:tr w:rsidR="0072785C" w:rsidRPr="004B08E8" w14:paraId="737C459F" w14:textId="77777777" w:rsidTr="00DC6C98">
        <w:trPr>
          <w:trHeight w:val="144"/>
        </w:trPr>
        <w:tc>
          <w:tcPr>
            <w:tcW w:w="14726" w:type="dxa"/>
            <w:shd w:val="clear" w:color="auto" w:fill="auto"/>
          </w:tcPr>
          <w:p w14:paraId="0E683AFF" w14:textId="77777777" w:rsidR="00E3010B" w:rsidRDefault="00E3010B" w:rsidP="000709DD">
            <w:pPr>
              <w:pStyle w:val="Default"/>
              <w:numPr>
                <w:ilvl w:val="0"/>
                <w:numId w:val="2"/>
              </w:numPr>
              <w:rPr>
                <w:i/>
                <w:color w:val="808080"/>
                <w:sz w:val="22"/>
                <w:szCs w:val="22"/>
              </w:rPr>
            </w:pPr>
            <w:r w:rsidRPr="00C56360">
              <w:rPr>
                <w:i/>
                <w:color w:val="808080"/>
                <w:sz w:val="22"/>
                <w:szCs w:val="22"/>
              </w:rPr>
              <w:t>What preparation will there be before my child</w:t>
            </w:r>
            <w:r>
              <w:rPr>
                <w:i/>
                <w:color w:val="808080"/>
                <w:sz w:val="22"/>
                <w:szCs w:val="22"/>
              </w:rPr>
              <w:t xml:space="preserve"> or young person</w:t>
            </w:r>
            <w:r w:rsidRPr="00C56360">
              <w:rPr>
                <w:i/>
                <w:color w:val="808080"/>
                <w:sz w:val="22"/>
                <w:szCs w:val="22"/>
              </w:rPr>
              <w:t xml:space="preserve"> joins you?</w:t>
            </w:r>
          </w:p>
          <w:p w14:paraId="4FAC02A1" w14:textId="77777777" w:rsidR="00E3010B" w:rsidRDefault="00E3010B" w:rsidP="000709DD">
            <w:pPr>
              <w:pStyle w:val="Default"/>
              <w:numPr>
                <w:ilvl w:val="0"/>
                <w:numId w:val="24"/>
              </w:numPr>
            </w:pPr>
            <w:r>
              <w:t xml:space="preserve">Parent/carers are invited to a meeting at the school and are provided with a range of information to support them in enabling their child to settle into the school routine. </w:t>
            </w:r>
          </w:p>
          <w:p w14:paraId="14EDCAF5" w14:textId="77777777" w:rsidR="00E3010B" w:rsidRDefault="00E3010B" w:rsidP="000709DD">
            <w:pPr>
              <w:pStyle w:val="Default"/>
              <w:numPr>
                <w:ilvl w:val="0"/>
                <w:numId w:val="24"/>
              </w:numPr>
            </w:pPr>
            <w:r>
              <w:t xml:space="preserve">The </w:t>
            </w:r>
            <w:r w:rsidR="00551313">
              <w:t>SENDCO</w:t>
            </w:r>
            <w:r>
              <w:t xml:space="preserve"> meets with all new parents of pupils and any agencies already involved who are known to have SEND to allow concerns to be raised and solutions to any perceived challenges to be located prior to entry. </w:t>
            </w:r>
          </w:p>
          <w:p w14:paraId="018FE523" w14:textId="77777777" w:rsidR="00E3010B" w:rsidRPr="00FE2A6C" w:rsidRDefault="00E3010B" w:rsidP="000709DD">
            <w:pPr>
              <w:pStyle w:val="Default"/>
              <w:numPr>
                <w:ilvl w:val="0"/>
                <w:numId w:val="24"/>
              </w:numPr>
              <w:rPr>
                <w:color w:val="808080"/>
                <w:sz w:val="22"/>
                <w:szCs w:val="22"/>
              </w:rPr>
            </w:pPr>
            <w:r>
              <w:t>If pupils are transferring from another school, the previous school records will be requested immediately and a meeting will be set up with parents to identify and reduce any concerns.</w:t>
            </w:r>
          </w:p>
          <w:p w14:paraId="085611D0" w14:textId="77777777" w:rsidR="00E3010B" w:rsidRDefault="00E3010B" w:rsidP="000709DD">
            <w:pPr>
              <w:pStyle w:val="Default"/>
              <w:numPr>
                <w:ilvl w:val="0"/>
                <w:numId w:val="2"/>
              </w:numPr>
              <w:rPr>
                <w:i/>
                <w:color w:val="808080"/>
                <w:sz w:val="22"/>
                <w:szCs w:val="22"/>
              </w:rPr>
            </w:pPr>
            <w:r w:rsidRPr="00C56360">
              <w:rPr>
                <w:i/>
                <w:color w:val="808080"/>
                <w:sz w:val="22"/>
                <w:szCs w:val="22"/>
              </w:rPr>
              <w:t>How will he or she be prepared to move onto the next stage?</w:t>
            </w:r>
          </w:p>
          <w:p w14:paraId="68F5FE7A" w14:textId="77777777" w:rsidR="00E3010B" w:rsidRPr="004E4929" w:rsidRDefault="00E3010B" w:rsidP="000709DD">
            <w:pPr>
              <w:pStyle w:val="Default"/>
              <w:numPr>
                <w:ilvl w:val="0"/>
                <w:numId w:val="24"/>
              </w:numPr>
              <w:rPr>
                <w:color w:val="auto"/>
                <w:szCs w:val="22"/>
              </w:rPr>
            </w:pPr>
            <w:r>
              <w:rPr>
                <w:color w:val="auto"/>
                <w:szCs w:val="22"/>
              </w:rPr>
              <w:t>When moving to a class</w:t>
            </w:r>
            <w:r>
              <w:t xml:space="preserve"> within the school information will be passed on to the new c</w:t>
            </w:r>
            <w:r w:rsidR="00BB2F80">
              <w:t>lass teacher in advance</w:t>
            </w:r>
            <w:r>
              <w:t xml:space="preserve"> and in all cases, a planning meeting will take place with the new teacher. </w:t>
            </w:r>
          </w:p>
          <w:p w14:paraId="40307037" w14:textId="77777777" w:rsidR="00E3010B" w:rsidRPr="004E4929" w:rsidRDefault="00E3010B" w:rsidP="000709DD">
            <w:pPr>
              <w:pStyle w:val="Default"/>
              <w:numPr>
                <w:ilvl w:val="0"/>
                <w:numId w:val="24"/>
              </w:numPr>
              <w:rPr>
                <w:color w:val="auto"/>
                <w:szCs w:val="22"/>
              </w:rPr>
            </w:pPr>
            <w:r>
              <w:t>If your child would be helped by a book to support them understand moving on then it will be made for them.</w:t>
            </w:r>
          </w:p>
          <w:p w14:paraId="1D4DC0B4" w14:textId="77777777" w:rsidR="00E3010B" w:rsidRPr="004E4929" w:rsidRDefault="00E3010B" w:rsidP="000709DD">
            <w:pPr>
              <w:pStyle w:val="Default"/>
              <w:numPr>
                <w:ilvl w:val="0"/>
                <w:numId w:val="24"/>
              </w:numPr>
              <w:rPr>
                <w:color w:val="auto"/>
                <w:szCs w:val="22"/>
              </w:rPr>
            </w:pPr>
            <w:r>
              <w:t>If your child would be helped by visiting their new classroom and teacher then this will be arranged for them.</w:t>
            </w:r>
          </w:p>
          <w:p w14:paraId="4AE6813F" w14:textId="77777777" w:rsidR="00E3010B" w:rsidRDefault="00E3010B" w:rsidP="000709DD">
            <w:pPr>
              <w:pStyle w:val="Default"/>
              <w:numPr>
                <w:ilvl w:val="0"/>
                <w:numId w:val="24"/>
              </w:numPr>
            </w:pPr>
            <w:r>
              <w:t>The transition pro</w:t>
            </w:r>
            <w:r w:rsidR="00BB2F80">
              <w:t>gramme in place for pupils in Y4</w:t>
            </w:r>
            <w:r>
              <w:t xml:space="preserve"> provides a number of opportunities for pupils and parents to meet staff in the new school. These opportunities are further enhanced for pupils with </w:t>
            </w:r>
            <w:r w:rsidR="00541AE3">
              <w:t>SEND</w:t>
            </w:r>
            <w:r>
              <w:t xml:space="preserve"> by arranging additional visits. </w:t>
            </w:r>
          </w:p>
          <w:p w14:paraId="07F92F26" w14:textId="77777777" w:rsidR="00E3010B" w:rsidRPr="00FE2A6C" w:rsidRDefault="00E3010B" w:rsidP="000709DD">
            <w:pPr>
              <w:pStyle w:val="Default"/>
              <w:numPr>
                <w:ilvl w:val="0"/>
                <w:numId w:val="2"/>
              </w:numPr>
              <w:rPr>
                <w:i/>
                <w:color w:val="808080"/>
                <w:sz w:val="22"/>
                <w:szCs w:val="22"/>
              </w:rPr>
            </w:pPr>
            <w:r>
              <w:t xml:space="preserve"> </w:t>
            </w:r>
            <w:r>
              <w:rPr>
                <w:i/>
                <w:color w:val="808080"/>
                <w:sz w:val="22"/>
                <w:szCs w:val="22"/>
              </w:rPr>
              <w:t>How can we as parents be prepared to help move onto the next stage?</w:t>
            </w:r>
          </w:p>
          <w:p w14:paraId="7D926F6F" w14:textId="77777777" w:rsidR="00E3010B" w:rsidRDefault="00BB2F80" w:rsidP="000709DD">
            <w:pPr>
              <w:pStyle w:val="Default"/>
              <w:numPr>
                <w:ilvl w:val="0"/>
                <w:numId w:val="24"/>
              </w:numPr>
            </w:pPr>
            <w:r>
              <w:lastRenderedPageBreak/>
              <w:t>The annual review in Y4</w:t>
            </w:r>
            <w:r w:rsidR="00E3010B">
              <w:t xml:space="preserve"> for pupils with a statement of educational need or an Education, Health and Care plan begins the process where parents are supported </w:t>
            </w:r>
            <w:r>
              <w:t>to make decisions regarding middle</w:t>
            </w:r>
            <w:r w:rsidR="00E3010B">
              <w:t xml:space="preserve"> school choice. </w:t>
            </w:r>
          </w:p>
          <w:p w14:paraId="75CA0316" w14:textId="77777777" w:rsidR="00E3010B" w:rsidRDefault="00E3010B" w:rsidP="000709DD">
            <w:pPr>
              <w:pStyle w:val="Default"/>
              <w:numPr>
                <w:ilvl w:val="0"/>
                <w:numId w:val="24"/>
              </w:numPr>
            </w:pPr>
            <w:r>
              <w:t xml:space="preserve">Parents will be encouraged to consider all options for the next phase of education and the school will involve outside agencies, as appropriate, to ensure information is comprehensive but accessible and supportive. </w:t>
            </w:r>
          </w:p>
          <w:p w14:paraId="61E5564E" w14:textId="77777777" w:rsidR="00E3010B" w:rsidRPr="00C56360" w:rsidRDefault="00E3010B" w:rsidP="000709DD">
            <w:pPr>
              <w:pStyle w:val="Default"/>
              <w:numPr>
                <w:ilvl w:val="0"/>
                <w:numId w:val="2"/>
              </w:numPr>
              <w:rPr>
                <w:i/>
                <w:color w:val="808080"/>
                <w:sz w:val="22"/>
                <w:szCs w:val="22"/>
              </w:rPr>
            </w:pPr>
            <w:r w:rsidRPr="00C56360">
              <w:rPr>
                <w:i/>
                <w:color w:val="808080"/>
                <w:sz w:val="22"/>
                <w:szCs w:val="22"/>
              </w:rPr>
              <w:t xml:space="preserve">How will you support </w:t>
            </w:r>
            <w:r>
              <w:rPr>
                <w:i/>
                <w:color w:val="808080"/>
                <w:sz w:val="22"/>
                <w:szCs w:val="22"/>
              </w:rPr>
              <w:t xml:space="preserve">the new setting or school </w:t>
            </w:r>
            <w:r w:rsidRPr="00C56360">
              <w:rPr>
                <w:i/>
                <w:color w:val="808080"/>
                <w:sz w:val="22"/>
                <w:szCs w:val="22"/>
              </w:rPr>
              <w:t>to prepare for my child or young person?</w:t>
            </w:r>
          </w:p>
          <w:p w14:paraId="362CDD28" w14:textId="77777777" w:rsidR="00E3010B" w:rsidRDefault="00E3010B" w:rsidP="000709DD">
            <w:pPr>
              <w:pStyle w:val="Default"/>
              <w:numPr>
                <w:ilvl w:val="0"/>
                <w:numId w:val="24"/>
              </w:numPr>
            </w:pPr>
            <w:r>
              <w:t xml:space="preserve">For pupils transferring to local schools, the SENCOs of both schools will meet to discuss the needs of pupils with </w:t>
            </w:r>
            <w:r w:rsidR="00541AE3">
              <w:t>SEND</w:t>
            </w:r>
            <w:r>
              <w:t xml:space="preserve"> in order to ensure a smooth and thorough transition. </w:t>
            </w:r>
          </w:p>
          <w:p w14:paraId="722D13CE" w14:textId="77777777" w:rsidR="00E3010B" w:rsidRPr="00FE2A6C" w:rsidRDefault="00E3010B" w:rsidP="000709DD">
            <w:pPr>
              <w:pStyle w:val="Default"/>
              <w:numPr>
                <w:ilvl w:val="0"/>
                <w:numId w:val="24"/>
              </w:numPr>
            </w:pPr>
            <w:r>
              <w:t xml:space="preserve">For pupils transferring to schools further afield, the SENCOs of both schools will arrange a telephone or virtual meeting to discuss the needs of pupils with </w:t>
            </w:r>
            <w:r w:rsidR="00541AE3">
              <w:t>SEND</w:t>
            </w:r>
            <w:r>
              <w:t xml:space="preserve"> in order to ensure a smooth and thorough transition. </w:t>
            </w:r>
          </w:p>
          <w:p w14:paraId="465DC297" w14:textId="77777777" w:rsidR="00E3010B" w:rsidRPr="00C56360" w:rsidRDefault="00E3010B" w:rsidP="000709DD">
            <w:pPr>
              <w:pStyle w:val="Default"/>
              <w:numPr>
                <w:ilvl w:val="0"/>
                <w:numId w:val="2"/>
              </w:numPr>
              <w:rPr>
                <w:i/>
                <w:color w:val="808080"/>
                <w:sz w:val="22"/>
                <w:szCs w:val="22"/>
              </w:rPr>
            </w:pPr>
            <w:r w:rsidRPr="00C56360">
              <w:rPr>
                <w:i/>
                <w:color w:val="808080"/>
                <w:sz w:val="22"/>
                <w:szCs w:val="22"/>
              </w:rPr>
              <w:t>What information will be pro</w:t>
            </w:r>
            <w:r>
              <w:rPr>
                <w:i/>
                <w:color w:val="808080"/>
                <w:sz w:val="22"/>
                <w:szCs w:val="22"/>
              </w:rPr>
              <w:t>vided to his or her new school</w:t>
            </w:r>
            <w:r w:rsidRPr="00C56360">
              <w:rPr>
                <w:i/>
                <w:color w:val="808080"/>
                <w:sz w:val="22"/>
                <w:szCs w:val="22"/>
              </w:rPr>
              <w:t>?</w:t>
            </w:r>
          </w:p>
          <w:p w14:paraId="15FF0555" w14:textId="77777777" w:rsidR="002B336E" w:rsidRPr="006C663E" w:rsidRDefault="00E3010B" w:rsidP="000709DD">
            <w:pPr>
              <w:pStyle w:val="Default"/>
              <w:numPr>
                <w:ilvl w:val="0"/>
                <w:numId w:val="2"/>
              </w:numPr>
              <w:rPr>
                <w:i/>
                <w:color w:val="808080"/>
                <w:sz w:val="22"/>
                <w:szCs w:val="22"/>
              </w:rPr>
            </w:pPr>
            <w:r>
              <w:t>The records of pupils who leave the school will be transferred when requested by the receiving school.</w:t>
            </w:r>
          </w:p>
        </w:tc>
      </w:tr>
    </w:tbl>
    <w:p w14:paraId="0187EA5D" w14:textId="77777777" w:rsidR="00CD6C70" w:rsidRDefault="00CD6C70"/>
    <w:p w14:paraId="5636A02A" w14:textId="77777777" w:rsidR="00796C84" w:rsidRDefault="00796C84"/>
    <w:p w14:paraId="08AB55D0" w14:textId="77777777" w:rsidR="00796C84" w:rsidRDefault="00796C84"/>
    <w:p w14:paraId="3007B061" w14:textId="77777777" w:rsidR="00796C84" w:rsidRDefault="00796C84"/>
    <w:p w14:paraId="32064C56" w14:textId="77777777" w:rsidR="00796C84" w:rsidRDefault="00796C84"/>
    <w:p w14:paraId="36AB4394" w14:textId="77777777" w:rsidR="00FB2857" w:rsidRDefault="00FB2857"/>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487F4B" w:rsidRPr="004B08E8" w14:paraId="01DC48BF" w14:textId="77777777" w:rsidTr="00810850">
        <w:trPr>
          <w:trHeight w:val="144"/>
          <w:tblHeader/>
        </w:trPr>
        <w:tc>
          <w:tcPr>
            <w:tcW w:w="14726" w:type="dxa"/>
            <w:shd w:val="clear" w:color="auto" w:fill="76923C" w:themeFill="accent3" w:themeFillShade="BF"/>
          </w:tcPr>
          <w:p w14:paraId="634C516A" w14:textId="77777777" w:rsidR="00487F4B" w:rsidRDefault="004E1ECA" w:rsidP="00487F4B">
            <w:pPr>
              <w:pStyle w:val="NoSpacing"/>
              <w:jc w:val="center"/>
            </w:pPr>
            <w:hyperlink w:anchor="FRONT" w:history="1">
              <w:r w:rsidR="00487F4B" w:rsidRPr="000E29F4">
                <w:rPr>
                  <w:rStyle w:val="Hyperlink"/>
                  <w:color w:val="FFFFFF" w:themeColor="background1"/>
                  <w:sz w:val="24"/>
                </w:rPr>
                <w:t>--------------------------------------------------------------- Click here to return to the front page ----------------------------------------------------------</w:t>
              </w:r>
            </w:hyperlink>
          </w:p>
        </w:tc>
      </w:tr>
      <w:tr w:rsidR="0072785C" w:rsidRPr="004B08E8" w14:paraId="69DE08F1" w14:textId="77777777" w:rsidTr="00071BED">
        <w:trPr>
          <w:trHeight w:val="144"/>
          <w:tblHeader/>
        </w:trPr>
        <w:tc>
          <w:tcPr>
            <w:tcW w:w="14726" w:type="dxa"/>
            <w:shd w:val="clear" w:color="auto" w:fill="CEC3DB"/>
          </w:tcPr>
          <w:p w14:paraId="7ADF76D0" w14:textId="77777777" w:rsidR="0072785C" w:rsidRPr="008A70DC" w:rsidRDefault="00CD6C70" w:rsidP="0038245F">
            <w:pPr>
              <w:pStyle w:val="Default"/>
              <w:tabs>
                <w:tab w:val="left" w:pos="1413"/>
                <w:tab w:val="left" w:pos="2350"/>
              </w:tabs>
              <w:rPr>
                <w:b/>
                <w:color w:val="auto"/>
              </w:rPr>
            </w:pPr>
            <w:r>
              <w:rPr>
                <w:rFonts w:cs="Times New Roman"/>
                <w:color w:val="auto"/>
                <w:sz w:val="22"/>
                <w:szCs w:val="22"/>
              </w:rPr>
              <w:br w:type="page"/>
            </w:r>
            <w:bookmarkStart w:id="7" w:name="AdditionalInfo"/>
            <w:bookmarkEnd w:id="7"/>
            <w:r w:rsidR="0072785C" w:rsidRPr="008A70DC">
              <w:rPr>
                <w:b/>
                <w:color w:val="auto"/>
              </w:rPr>
              <w:t xml:space="preserve">Additional </w:t>
            </w:r>
            <w:r w:rsidR="0072785C" w:rsidRPr="008A70DC">
              <w:rPr>
                <w:b/>
              </w:rPr>
              <w:t>Information</w:t>
            </w:r>
          </w:p>
        </w:tc>
      </w:tr>
      <w:tr w:rsidR="0072785C" w:rsidRPr="004B08E8" w14:paraId="460AB722" w14:textId="77777777" w:rsidTr="00DC6C98">
        <w:trPr>
          <w:trHeight w:val="144"/>
        </w:trPr>
        <w:tc>
          <w:tcPr>
            <w:tcW w:w="14726" w:type="dxa"/>
            <w:shd w:val="clear" w:color="auto" w:fill="auto"/>
          </w:tcPr>
          <w:p w14:paraId="0609EE61" w14:textId="77777777" w:rsidR="0072785C" w:rsidRPr="005D6100" w:rsidRDefault="0072785C" w:rsidP="00050046">
            <w:pPr>
              <w:pStyle w:val="Default"/>
              <w:rPr>
                <w:b/>
                <w:sz w:val="22"/>
                <w:szCs w:val="22"/>
              </w:rPr>
            </w:pPr>
            <w:r w:rsidRPr="005D6100">
              <w:rPr>
                <w:b/>
                <w:sz w:val="22"/>
                <w:szCs w:val="22"/>
              </w:rPr>
              <w:t>What other support services are there who might help me and my family?</w:t>
            </w:r>
            <w:r w:rsidR="009847D5">
              <w:rPr>
                <w:b/>
                <w:sz w:val="22"/>
                <w:szCs w:val="22"/>
              </w:rPr>
              <w:t xml:space="preserve"> </w:t>
            </w:r>
            <w:r w:rsidR="009847D5" w:rsidRPr="009847D5">
              <w:rPr>
                <w:b/>
                <w:i/>
                <w:color w:val="FF0000"/>
              </w:rPr>
              <w:t>(IRR)</w:t>
            </w:r>
          </w:p>
        </w:tc>
      </w:tr>
      <w:tr w:rsidR="0072785C" w:rsidRPr="004B08E8" w14:paraId="59773BE5" w14:textId="77777777" w:rsidTr="00DC6C98">
        <w:trPr>
          <w:trHeight w:val="144"/>
        </w:trPr>
        <w:tc>
          <w:tcPr>
            <w:tcW w:w="14726" w:type="dxa"/>
            <w:shd w:val="clear" w:color="auto" w:fill="auto"/>
          </w:tcPr>
          <w:p w14:paraId="24208086" w14:textId="77777777" w:rsidR="00671671" w:rsidRDefault="00671671" w:rsidP="00671671">
            <w:pPr>
              <w:pStyle w:val="Default"/>
            </w:pPr>
            <w:r>
              <w:t>Advice may be sought from external agencies regarding strategies to best meet the specific needs of your child. This will only be undertaken after parent permission has been obtained and may include referral to:</w:t>
            </w:r>
          </w:p>
          <w:p w14:paraId="0DEF611C" w14:textId="77777777" w:rsidR="00671671" w:rsidRPr="00DA00E9" w:rsidRDefault="00DA00E9" w:rsidP="000709DD">
            <w:pPr>
              <w:pStyle w:val="Default"/>
              <w:numPr>
                <w:ilvl w:val="0"/>
                <w:numId w:val="24"/>
              </w:numPr>
              <w:rPr>
                <w:i/>
                <w:color w:val="808080"/>
                <w:sz w:val="22"/>
                <w:szCs w:val="22"/>
                <w:highlight w:val="cyan"/>
              </w:rPr>
            </w:pPr>
            <w:r w:rsidRPr="00DA00E9">
              <w:rPr>
                <w:highlight w:val="cyan"/>
              </w:rPr>
              <w:t>Children First Learning Partnership SEND Hub</w:t>
            </w:r>
          </w:p>
          <w:p w14:paraId="336D2D23" w14:textId="77777777" w:rsidR="00DA00E9" w:rsidRPr="00DA00E9" w:rsidRDefault="00DA00E9" w:rsidP="000709DD">
            <w:pPr>
              <w:pStyle w:val="Default"/>
              <w:numPr>
                <w:ilvl w:val="0"/>
                <w:numId w:val="24"/>
              </w:numPr>
              <w:rPr>
                <w:i/>
                <w:color w:val="808080"/>
                <w:sz w:val="22"/>
                <w:szCs w:val="22"/>
                <w:highlight w:val="cyan"/>
              </w:rPr>
            </w:pPr>
            <w:r w:rsidRPr="00DA00E9">
              <w:rPr>
                <w:highlight w:val="cyan"/>
              </w:rPr>
              <w:t>Moorlands SEND Hub</w:t>
            </w:r>
          </w:p>
          <w:p w14:paraId="7E6979DE" w14:textId="77777777" w:rsidR="00671671" w:rsidRPr="00DA00E9" w:rsidRDefault="00DA00E9" w:rsidP="000709DD">
            <w:pPr>
              <w:pStyle w:val="Default"/>
              <w:numPr>
                <w:ilvl w:val="0"/>
                <w:numId w:val="24"/>
              </w:numPr>
              <w:rPr>
                <w:i/>
                <w:color w:val="808080"/>
                <w:sz w:val="22"/>
                <w:szCs w:val="22"/>
                <w:highlight w:val="cyan"/>
              </w:rPr>
            </w:pPr>
            <w:r w:rsidRPr="00DA00E9">
              <w:rPr>
                <w:highlight w:val="cyan"/>
              </w:rPr>
              <w:lastRenderedPageBreak/>
              <w:t>Dyslexia assessment</w:t>
            </w:r>
          </w:p>
          <w:p w14:paraId="2F7537E7" w14:textId="77777777" w:rsidR="00671671" w:rsidRPr="00DA00E9" w:rsidRDefault="007B41D4" w:rsidP="000709DD">
            <w:pPr>
              <w:pStyle w:val="Default"/>
              <w:numPr>
                <w:ilvl w:val="0"/>
                <w:numId w:val="24"/>
              </w:numPr>
              <w:rPr>
                <w:i/>
                <w:color w:val="808080"/>
                <w:sz w:val="22"/>
                <w:szCs w:val="22"/>
                <w:highlight w:val="cyan"/>
              </w:rPr>
            </w:pPr>
            <w:r w:rsidRPr="00DA00E9">
              <w:rPr>
                <w:highlight w:val="cyan"/>
              </w:rPr>
              <w:t>Autism Inclusion</w:t>
            </w:r>
            <w:r w:rsidR="00671671" w:rsidRPr="00DA00E9">
              <w:rPr>
                <w:highlight w:val="cyan"/>
              </w:rPr>
              <w:t xml:space="preserve"> Team </w:t>
            </w:r>
          </w:p>
          <w:p w14:paraId="3EEE754E" w14:textId="77777777" w:rsidR="00671671" w:rsidRPr="00A87B3C" w:rsidRDefault="00671671" w:rsidP="000709DD">
            <w:pPr>
              <w:pStyle w:val="Default"/>
              <w:numPr>
                <w:ilvl w:val="0"/>
                <w:numId w:val="24"/>
              </w:numPr>
              <w:rPr>
                <w:i/>
                <w:color w:val="808080"/>
                <w:sz w:val="22"/>
                <w:szCs w:val="22"/>
              </w:rPr>
            </w:pPr>
            <w:r>
              <w:t xml:space="preserve">Hearing Impairment team </w:t>
            </w:r>
          </w:p>
          <w:p w14:paraId="5D1709C0" w14:textId="77777777" w:rsidR="00671671" w:rsidRPr="00A87B3C" w:rsidRDefault="00671671" w:rsidP="000709DD">
            <w:pPr>
              <w:pStyle w:val="Default"/>
              <w:numPr>
                <w:ilvl w:val="0"/>
                <w:numId w:val="24"/>
              </w:numPr>
              <w:rPr>
                <w:i/>
                <w:color w:val="808080"/>
                <w:sz w:val="22"/>
                <w:szCs w:val="22"/>
              </w:rPr>
            </w:pPr>
            <w:r>
              <w:t xml:space="preserve">Visual Impairment team </w:t>
            </w:r>
          </w:p>
          <w:p w14:paraId="57DDF17A" w14:textId="77777777" w:rsidR="00671671" w:rsidRPr="00A87B3C" w:rsidRDefault="00671671" w:rsidP="000709DD">
            <w:pPr>
              <w:pStyle w:val="Default"/>
              <w:numPr>
                <w:ilvl w:val="0"/>
                <w:numId w:val="24"/>
              </w:numPr>
              <w:rPr>
                <w:i/>
                <w:color w:val="808080"/>
                <w:sz w:val="22"/>
                <w:szCs w:val="22"/>
              </w:rPr>
            </w:pPr>
            <w:r>
              <w:t xml:space="preserve">Educational Psychologist Service </w:t>
            </w:r>
          </w:p>
          <w:p w14:paraId="7885B048" w14:textId="77777777" w:rsidR="00671671" w:rsidRPr="00A87B3C" w:rsidRDefault="00671671" w:rsidP="000709DD">
            <w:pPr>
              <w:pStyle w:val="Default"/>
              <w:numPr>
                <w:ilvl w:val="0"/>
                <w:numId w:val="24"/>
              </w:numPr>
              <w:rPr>
                <w:i/>
                <w:color w:val="808080"/>
                <w:sz w:val="22"/>
                <w:szCs w:val="22"/>
              </w:rPr>
            </w:pPr>
            <w:r>
              <w:t>Physical and disability support service</w:t>
            </w:r>
          </w:p>
          <w:p w14:paraId="3BC8A7A1" w14:textId="77777777" w:rsidR="00671671" w:rsidRPr="00A87B3C" w:rsidRDefault="00671671" w:rsidP="000709DD">
            <w:pPr>
              <w:pStyle w:val="Default"/>
              <w:numPr>
                <w:ilvl w:val="0"/>
                <w:numId w:val="24"/>
              </w:numPr>
              <w:rPr>
                <w:i/>
                <w:color w:val="808080"/>
                <w:sz w:val="22"/>
                <w:szCs w:val="22"/>
              </w:rPr>
            </w:pPr>
            <w:r>
              <w:t>Social Services</w:t>
            </w:r>
          </w:p>
          <w:p w14:paraId="1BD38D81" w14:textId="77777777" w:rsidR="00671671" w:rsidRPr="00A87B3C" w:rsidRDefault="00671671" w:rsidP="000709DD">
            <w:pPr>
              <w:pStyle w:val="Default"/>
              <w:numPr>
                <w:ilvl w:val="0"/>
                <w:numId w:val="24"/>
              </w:numPr>
              <w:rPr>
                <w:i/>
                <w:color w:val="808080"/>
                <w:sz w:val="22"/>
                <w:szCs w:val="22"/>
              </w:rPr>
            </w:pPr>
            <w:r>
              <w:t xml:space="preserve">School Nurse </w:t>
            </w:r>
          </w:p>
          <w:p w14:paraId="1DE84251" w14:textId="77777777" w:rsidR="00671671" w:rsidRPr="00BB2F80" w:rsidRDefault="00671671" w:rsidP="00BB2F80">
            <w:pPr>
              <w:pStyle w:val="Default"/>
              <w:numPr>
                <w:ilvl w:val="0"/>
                <w:numId w:val="24"/>
              </w:numPr>
              <w:rPr>
                <w:i/>
                <w:color w:val="808080"/>
                <w:sz w:val="22"/>
                <w:szCs w:val="22"/>
              </w:rPr>
            </w:pPr>
            <w:r>
              <w:t>CAMHS (Child &amp; Adolescent Mental Health Service)</w:t>
            </w:r>
          </w:p>
          <w:p w14:paraId="7244D698" w14:textId="77777777" w:rsidR="00671671" w:rsidRPr="00ED5207" w:rsidRDefault="00671671" w:rsidP="000709DD">
            <w:pPr>
              <w:pStyle w:val="Default"/>
              <w:numPr>
                <w:ilvl w:val="0"/>
                <w:numId w:val="24"/>
              </w:numPr>
              <w:rPr>
                <w:i/>
                <w:color w:val="808080"/>
                <w:sz w:val="22"/>
                <w:szCs w:val="22"/>
              </w:rPr>
            </w:pPr>
            <w:r>
              <w:t>Trail blazers (Mental Health Support Team)</w:t>
            </w:r>
          </w:p>
          <w:p w14:paraId="55E975C3" w14:textId="77777777" w:rsidR="00671671" w:rsidRPr="00ED5207" w:rsidRDefault="00671671" w:rsidP="000709DD">
            <w:pPr>
              <w:pStyle w:val="Default"/>
              <w:numPr>
                <w:ilvl w:val="0"/>
                <w:numId w:val="24"/>
              </w:numPr>
              <w:rPr>
                <w:i/>
                <w:color w:val="808080"/>
                <w:sz w:val="22"/>
                <w:szCs w:val="22"/>
              </w:rPr>
            </w:pPr>
            <w:r>
              <w:t xml:space="preserve">Home start </w:t>
            </w:r>
          </w:p>
          <w:p w14:paraId="78578D15" w14:textId="77777777" w:rsidR="00671671" w:rsidRPr="00A87B3C" w:rsidRDefault="00DA00E9" w:rsidP="000709DD">
            <w:pPr>
              <w:pStyle w:val="Default"/>
              <w:numPr>
                <w:ilvl w:val="0"/>
                <w:numId w:val="24"/>
              </w:numPr>
              <w:rPr>
                <w:i/>
                <w:color w:val="808080"/>
                <w:sz w:val="22"/>
                <w:szCs w:val="22"/>
              </w:rPr>
            </w:pPr>
            <w:r>
              <w:t>Health Visitor for under 5</w:t>
            </w:r>
            <w:r w:rsidR="00671671">
              <w:t>s</w:t>
            </w:r>
          </w:p>
          <w:p w14:paraId="51CC5743" w14:textId="77777777" w:rsidR="00CD6C70" w:rsidRDefault="00CD6C70" w:rsidP="00050046">
            <w:pPr>
              <w:pStyle w:val="Default"/>
              <w:rPr>
                <w:i/>
                <w:color w:val="808080"/>
                <w:sz w:val="22"/>
                <w:szCs w:val="22"/>
              </w:rPr>
            </w:pPr>
          </w:p>
          <w:p w14:paraId="273C9044" w14:textId="77777777" w:rsidR="00CD6C70" w:rsidRPr="006C663E" w:rsidRDefault="00CD6C70" w:rsidP="00050046">
            <w:pPr>
              <w:pStyle w:val="Default"/>
              <w:rPr>
                <w:i/>
                <w:color w:val="808080"/>
                <w:sz w:val="22"/>
                <w:szCs w:val="22"/>
              </w:rPr>
            </w:pPr>
          </w:p>
        </w:tc>
      </w:tr>
      <w:tr w:rsidR="0072785C" w:rsidRPr="004B08E8" w14:paraId="489915BB" w14:textId="77777777" w:rsidTr="00DC6C98">
        <w:trPr>
          <w:trHeight w:val="144"/>
        </w:trPr>
        <w:tc>
          <w:tcPr>
            <w:tcW w:w="14726" w:type="dxa"/>
            <w:shd w:val="clear" w:color="auto" w:fill="auto"/>
          </w:tcPr>
          <w:p w14:paraId="4E41AD10" w14:textId="77777777" w:rsidR="0072785C" w:rsidRPr="005D6100" w:rsidRDefault="0072785C" w:rsidP="00050046">
            <w:pPr>
              <w:pStyle w:val="Default"/>
              <w:rPr>
                <w:b/>
                <w:sz w:val="22"/>
                <w:szCs w:val="22"/>
              </w:rPr>
            </w:pPr>
            <w:r w:rsidRPr="005D6100">
              <w:rPr>
                <w:b/>
                <w:sz w:val="22"/>
                <w:szCs w:val="22"/>
              </w:rPr>
              <w:lastRenderedPageBreak/>
              <w:t>When was the above information updated</w:t>
            </w:r>
            <w:r>
              <w:rPr>
                <w:b/>
                <w:sz w:val="22"/>
                <w:szCs w:val="22"/>
              </w:rPr>
              <w:t>, and when will it be reviewed</w:t>
            </w:r>
            <w:r w:rsidRPr="005D6100">
              <w:rPr>
                <w:b/>
                <w:sz w:val="22"/>
                <w:szCs w:val="22"/>
              </w:rPr>
              <w:t>?</w:t>
            </w:r>
          </w:p>
        </w:tc>
      </w:tr>
      <w:tr w:rsidR="0072785C" w:rsidRPr="004B08E8" w14:paraId="0C1BD0A6" w14:textId="77777777" w:rsidTr="00DC6C98">
        <w:trPr>
          <w:trHeight w:val="144"/>
        </w:trPr>
        <w:tc>
          <w:tcPr>
            <w:tcW w:w="14726" w:type="dxa"/>
            <w:shd w:val="clear" w:color="auto" w:fill="auto"/>
          </w:tcPr>
          <w:p w14:paraId="33E37562" w14:textId="77777777" w:rsidR="0061136F" w:rsidRDefault="0061136F" w:rsidP="0061136F">
            <w:pPr>
              <w:pStyle w:val="Default"/>
              <w:rPr>
                <w:i/>
                <w:color w:val="808080"/>
                <w:sz w:val="22"/>
                <w:szCs w:val="22"/>
              </w:rPr>
            </w:pPr>
            <w:r>
              <w:t>As a school we annually update the information provided on this form and our review date is set for February each year.</w:t>
            </w:r>
            <w:r>
              <w:rPr>
                <w:i/>
                <w:color w:val="808080"/>
                <w:sz w:val="22"/>
                <w:szCs w:val="22"/>
              </w:rPr>
              <w:t xml:space="preserve"> </w:t>
            </w:r>
          </w:p>
          <w:p w14:paraId="381B1143" w14:textId="77777777" w:rsidR="00CD6C70" w:rsidRDefault="00CD6C70" w:rsidP="00050046">
            <w:pPr>
              <w:pStyle w:val="Default"/>
              <w:rPr>
                <w:i/>
                <w:color w:val="808080"/>
                <w:sz w:val="22"/>
                <w:szCs w:val="22"/>
              </w:rPr>
            </w:pPr>
          </w:p>
          <w:p w14:paraId="0171F6F5" w14:textId="77777777" w:rsidR="00CD6C70" w:rsidRPr="006C663E" w:rsidRDefault="00CD6C70" w:rsidP="00050046">
            <w:pPr>
              <w:pStyle w:val="Default"/>
              <w:rPr>
                <w:i/>
                <w:color w:val="808080"/>
                <w:sz w:val="22"/>
                <w:szCs w:val="22"/>
              </w:rPr>
            </w:pPr>
          </w:p>
        </w:tc>
      </w:tr>
      <w:tr w:rsidR="0072785C" w:rsidRPr="004B08E8" w14:paraId="4967E608" w14:textId="77777777" w:rsidTr="00DC6C98">
        <w:trPr>
          <w:trHeight w:val="144"/>
        </w:trPr>
        <w:tc>
          <w:tcPr>
            <w:tcW w:w="14726" w:type="dxa"/>
            <w:shd w:val="clear" w:color="auto" w:fill="auto"/>
          </w:tcPr>
          <w:p w14:paraId="22203A43" w14:textId="77777777" w:rsidR="0072785C" w:rsidRPr="005D6100" w:rsidRDefault="0072785C" w:rsidP="00050046">
            <w:pPr>
              <w:pStyle w:val="Default"/>
              <w:rPr>
                <w:b/>
                <w:sz w:val="22"/>
                <w:szCs w:val="22"/>
                <w:u w:val="single"/>
              </w:rPr>
            </w:pPr>
            <w:r w:rsidRPr="005D6100">
              <w:rPr>
                <w:b/>
                <w:sz w:val="22"/>
                <w:szCs w:val="22"/>
              </w:rPr>
              <w:t>Where can I</w:t>
            </w:r>
            <w:r w:rsidR="008E2FCD">
              <w:rPr>
                <w:b/>
                <w:sz w:val="22"/>
                <w:szCs w:val="22"/>
              </w:rPr>
              <w:t xml:space="preserve"> find the Staffordshire</w:t>
            </w:r>
            <w:r w:rsidRPr="005D6100">
              <w:rPr>
                <w:b/>
                <w:sz w:val="22"/>
                <w:szCs w:val="22"/>
              </w:rPr>
              <w:t xml:space="preserve"> Local Offer?</w:t>
            </w:r>
            <w:r w:rsidR="009847D5">
              <w:rPr>
                <w:b/>
                <w:sz w:val="22"/>
                <w:szCs w:val="22"/>
              </w:rPr>
              <w:t xml:space="preserve"> </w:t>
            </w:r>
            <w:r w:rsidR="009847D5" w:rsidRPr="009847D5">
              <w:rPr>
                <w:b/>
                <w:i/>
                <w:color w:val="FF0000"/>
              </w:rPr>
              <w:t>(IRR)</w:t>
            </w:r>
          </w:p>
        </w:tc>
      </w:tr>
      <w:tr w:rsidR="0072785C" w:rsidRPr="004B08E8" w14:paraId="06B6E6BE" w14:textId="77777777" w:rsidTr="00DC6C98">
        <w:trPr>
          <w:trHeight w:val="144"/>
        </w:trPr>
        <w:tc>
          <w:tcPr>
            <w:tcW w:w="14726" w:type="dxa"/>
            <w:shd w:val="clear" w:color="auto" w:fill="auto"/>
          </w:tcPr>
          <w:p w14:paraId="31F0A041" w14:textId="77777777" w:rsidR="0061136F" w:rsidRPr="001C6C15" w:rsidRDefault="0061136F" w:rsidP="0061136F">
            <w:pPr>
              <w:pStyle w:val="Default"/>
              <w:rPr>
                <w:color w:val="auto"/>
                <w:sz w:val="22"/>
                <w:szCs w:val="22"/>
              </w:rPr>
            </w:pPr>
            <w:r>
              <w:rPr>
                <w:color w:val="auto"/>
                <w:sz w:val="22"/>
                <w:szCs w:val="22"/>
              </w:rPr>
              <w:t>The Staffordshire</w:t>
            </w:r>
            <w:r w:rsidRPr="001C6C15">
              <w:rPr>
                <w:color w:val="auto"/>
                <w:sz w:val="22"/>
                <w:szCs w:val="22"/>
              </w:rPr>
              <w:t xml:space="preserve"> Local Offer can be found at </w:t>
            </w:r>
            <w:hyperlink r:id="rId64" w:history="1">
              <w:r w:rsidRPr="00D01BFC">
                <w:rPr>
                  <w:rStyle w:val="Hyperlink"/>
                </w:rPr>
                <w:t>https://www.staffordshireconnects.info/kb5/staffordshire/directory/localoffer.page?localofferchannel=0</w:t>
              </w:r>
            </w:hyperlink>
            <w:r>
              <w:t xml:space="preserve"> </w:t>
            </w:r>
          </w:p>
          <w:p w14:paraId="7740A996" w14:textId="77777777" w:rsidR="00CD6C70" w:rsidRPr="006C663E" w:rsidRDefault="00CD6C70" w:rsidP="00050046">
            <w:pPr>
              <w:pStyle w:val="Default"/>
              <w:rPr>
                <w:i/>
                <w:color w:val="808080"/>
                <w:sz w:val="22"/>
                <w:szCs w:val="22"/>
              </w:rPr>
            </w:pPr>
          </w:p>
        </w:tc>
      </w:tr>
      <w:tr w:rsidR="0072785C" w:rsidRPr="004B08E8" w14:paraId="7C3C5B39" w14:textId="77777777" w:rsidTr="00DC6C98">
        <w:trPr>
          <w:trHeight w:val="144"/>
        </w:trPr>
        <w:tc>
          <w:tcPr>
            <w:tcW w:w="14726" w:type="dxa"/>
            <w:shd w:val="clear" w:color="auto" w:fill="auto"/>
          </w:tcPr>
          <w:p w14:paraId="31BEB541" w14:textId="77777777" w:rsidR="0072785C" w:rsidRPr="00C56360" w:rsidRDefault="00F96D7E" w:rsidP="00050046">
            <w:pPr>
              <w:pStyle w:val="Default"/>
              <w:rPr>
                <w:b/>
                <w:color w:val="auto"/>
                <w:sz w:val="22"/>
                <w:szCs w:val="22"/>
              </w:rPr>
            </w:pPr>
            <w:r w:rsidRPr="00C56360">
              <w:rPr>
                <w:b/>
                <w:color w:val="auto"/>
                <w:sz w:val="22"/>
                <w:szCs w:val="22"/>
              </w:rPr>
              <w:t>What can I do if I am not happy with a decision or what is happening</w:t>
            </w:r>
            <w:r w:rsidR="0072785C" w:rsidRPr="00C56360">
              <w:rPr>
                <w:b/>
                <w:color w:val="auto"/>
                <w:sz w:val="22"/>
                <w:szCs w:val="22"/>
              </w:rPr>
              <w:t>?</w:t>
            </w:r>
            <w:r w:rsidR="009847D5">
              <w:rPr>
                <w:b/>
                <w:color w:val="auto"/>
                <w:sz w:val="22"/>
                <w:szCs w:val="22"/>
              </w:rPr>
              <w:t xml:space="preserve"> </w:t>
            </w:r>
            <w:r w:rsidR="009847D5" w:rsidRPr="009847D5">
              <w:rPr>
                <w:b/>
                <w:i/>
                <w:color w:val="FF0000"/>
              </w:rPr>
              <w:t>(IRR)</w:t>
            </w:r>
          </w:p>
        </w:tc>
      </w:tr>
      <w:tr w:rsidR="0072785C" w:rsidRPr="004B08E8" w14:paraId="0A7A88A9" w14:textId="77777777" w:rsidTr="00DC6C98">
        <w:trPr>
          <w:trHeight w:val="144"/>
        </w:trPr>
        <w:tc>
          <w:tcPr>
            <w:tcW w:w="14726" w:type="dxa"/>
            <w:shd w:val="clear" w:color="auto" w:fill="auto"/>
          </w:tcPr>
          <w:p w14:paraId="32848707" w14:textId="77777777" w:rsidR="0061136F" w:rsidRDefault="0061136F" w:rsidP="0061136F">
            <w:pPr>
              <w:pStyle w:val="Default"/>
            </w:pPr>
            <w:r>
              <w:t>If at any stage as a parent/carer you are unhappy with the provision that we are making for your child, you should in the first instance approach the class teacher or the school's Special Educational Nee</w:t>
            </w:r>
            <w:r w:rsidR="00A70C28">
              <w:t>ds/Disability Coordinator (</w:t>
            </w:r>
            <w:r w:rsidR="00551313">
              <w:t>SENDCO</w:t>
            </w:r>
            <w:r>
              <w:t xml:space="preserve">). If this does not solve the complaint, then a parent should then speak to the Head Teacher who will discuss and advise the next steps. Should a complaint be made as a school we have a complaints policy, which can be obtained through the Admin office or on the school website </w:t>
            </w:r>
            <w:hyperlink r:id="rId65" w:history="1">
              <w:r w:rsidRPr="00EA20E5">
                <w:rPr>
                  <w:rStyle w:val="Hyperlink"/>
                </w:rPr>
                <w:t>http://oxhey.staffs.sch.uk/school-policies/</w:t>
              </w:r>
            </w:hyperlink>
          </w:p>
          <w:p w14:paraId="213CF1FC" w14:textId="77777777" w:rsidR="0061136F" w:rsidRDefault="0061136F" w:rsidP="0061136F">
            <w:pPr>
              <w:pStyle w:val="Default"/>
            </w:pPr>
            <w:r>
              <w:t xml:space="preserve">under the general policies section. </w:t>
            </w:r>
          </w:p>
          <w:p w14:paraId="3A1C0D3D" w14:textId="77777777" w:rsidR="0072785C" w:rsidRDefault="0061136F" w:rsidP="0061136F">
            <w:pPr>
              <w:pStyle w:val="Default"/>
              <w:rPr>
                <w:i/>
                <w:color w:val="808080"/>
                <w:sz w:val="22"/>
              </w:rPr>
            </w:pPr>
            <w:r>
              <w:lastRenderedPageBreak/>
              <w:t>However, if a parent/carer disagrees with the contents of an Education, Health and Care Plan or a decision not to issue one, an appeal can be made to the first-tier Tribunal (Special Educational Needs and Disability) against decisions made by Local Education Authorities in England.</w:t>
            </w:r>
            <w:r>
              <w:rPr>
                <w:i/>
                <w:color w:val="808080"/>
                <w:sz w:val="22"/>
              </w:rPr>
              <w:t xml:space="preserve"> </w:t>
            </w:r>
            <w:r w:rsidR="009847D5" w:rsidRPr="009847D5">
              <w:rPr>
                <w:b/>
                <w:i/>
                <w:color w:val="FF0000"/>
              </w:rPr>
              <w:t>(IRR)</w:t>
            </w:r>
          </w:p>
          <w:p w14:paraId="6134BBF1" w14:textId="77777777" w:rsidR="00CD6C70" w:rsidRDefault="00CD6C70" w:rsidP="00992937">
            <w:pPr>
              <w:pStyle w:val="Default"/>
              <w:rPr>
                <w:i/>
                <w:color w:val="808080"/>
                <w:sz w:val="22"/>
              </w:rPr>
            </w:pPr>
          </w:p>
          <w:p w14:paraId="3F1B0423" w14:textId="77777777" w:rsidR="00CD6C70" w:rsidRPr="001D181B" w:rsidRDefault="00CD6C70" w:rsidP="00992937">
            <w:pPr>
              <w:pStyle w:val="Default"/>
              <w:rPr>
                <w:i/>
                <w:color w:val="808080"/>
                <w:sz w:val="22"/>
                <w:szCs w:val="22"/>
              </w:rPr>
            </w:pPr>
          </w:p>
        </w:tc>
      </w:tr>
    </w:tbl>
    <w:p w14:paraId="19D97BFC" w14:textId="77777777" w:rsidR="00972533" w:rsidRPr="008A70DC" w:rsidRDefault="00972533" w:rsidP="00F910A9">
      <w:pPr>
        <w:pStyle w:val="NoSpacing"/>
        <w:rPr>
          <w:i/>
        </w:rPr>
      </w:pPr>
    </w:p>
    <w:sectPr w:rsidR="00972533" w:rsidRPr="008A70DC" w:rsidSect="00E534C6">
      <w:type w:val="continuous"/>
      <w:pgSz w:w="16838" w:h="11906" w:orient="landscape"/>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FA966" w14:textId="77777777" w:rsidR="001B3247" w:rsidRDefault="001B3247" w:rsidP="005464F5">
      <w:pPr>
        <w:spacing w:after="0" w:line="240" w:lineRule="auto"/>
      </w:pPr>
      <w:r>
        <w:separator/>
      </w:r>
    </w:p>
  </w:endnote>
  <w:endnote w:type="continuationSeparator" w:id="0">
    <w:p w14:paraId="2848936D" w14:textId="77777777" w:rsidR="001B3247" w:rsidRDefault="001B3247" w:rsidP="00546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FEAC8" w14:textId="77777777" w:rsidR="001B3247" w:rsidRDefault="001B3247" w:rsidP="005464F5">
      <w:pPr>
        <w:spacing w:after="0" w:line="240" w:lineRule="auto"/>
      </w:pPr>
      <w:r>
        <w:separator/>
      </w:r>
    </w:p>
  </w:footnote>
  <w:footnote w:type="continuationSeparator" w:id="0">
    <w:p w14:paraId="0FA5E711" w14:textId="77777777" w:rsidR="001B3247" w:rsidRDefault="001B3247" w:rsidP="00546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525B" w14:textId="77777777" w:rsidR="001B3247" w:rsidRDefault="004E1ECA">
    <w:pPr>
      <w:pStyle w:val="Header"/>
    </w:pPr>
    <w:r>
      <w:rPr>
        <w:noProof/>
      </w:rPr>
      <w:pict w14:anchorId="2EC5AF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3360" o:spid="_x0000_s2051" type="#_x0000_t136" style="position:absolute;margin-left:0;margin-top:0;width:451.25pt;height:270.75pt;z-index:-251658240;mso-position-horizontal:center;mso-position-horizontal-relative:margin;mso-position-vertical:center;mso-position-vertical-relative:margin" o:allowincell="f" fillcolor="#bfbfbf"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8CA08" w14:textId="77777777" w:rsidR="001B3247" w:rsidRPr="004005AC" w:rsidRDefault="001B3247" w:rsidP="004005AC">
    <w:pPr>
      <w:pStyle w:val="NoSpacing"/>
      <w:jc w:val="center"/>
    </w:pPr>
    <w:r>
      <w:rPr>
        <w:noProof/>
        <w:lang w:eastAsia="en-GB"/>
      </w:rPr>
      <mc:AlternateContent>
        <mc:Choice Requires="wps">
          <w:drawing>
            <wp:anchor distT="0" distB="0" distL="114300" distR="114300" simplePos="0" relativeHeight="251657216" behindDoc="0" locked="0" layoutInCell="1" allowOverlap="1" wp14:anchorId="70FAED0A" wp14:editId="65647F95">
              <wp:simplePos x="0" y="0"/>
              <wp:positionH relativeFrom="column">
                <wp:posOffset>-638175</wp:posOffset>
              </wp:positionH>
              <wp:positionV relativeFrom="paragraph">
                <wp:posOffset>-278765</wp:posOffset>
              </wp:positionV>
              <wp:extent cx="1440180" cy="683895"/>
              <wp:effectExtent l="9525" t="9525" r="7620" b="1143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683895"/>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BDADAA6" w14:textId="77777777" w:rsidR="001B3247" w:rsidRPr="003B33FF" w:rsidRDefault="001B3247" w:rsidP="003B33FF">
                          <w:pPr>
                            <w:pStyle w:val="NoSpacing"/>
                            <w:rPr>
                              <w:b/>
                              <w:sz w:val="8"/>
                            </w:rPr>
                          </w:pPr>
                        </w:p>
                        <w:p w14:paraId="760307F0" w14:textId="77777777" w:rsidR="001B3247" w:rsidRPr="002C20EA" w:rsidRDefault="001B3247" w:rsidP="003B6BB4">
                          <w:pPr>
                            <w:pStyle w:val="NoSpacing"/>
                            <w:jc w:val="center"/>
                            <w:rPr>
                              <w:b/>
                            </w:rPr>
                          </w:pPr>
                          <w:r>
                            <w:rPr>
                              <w:noProof/>
                              <w:lang w:eastAsia="en-GB"/>
                            </w:rPr>
                            <w:drawing>
                              <wp:inline distT="0" distB="0" distL="0" distR="0" wp14:anchorId="12D2DB7F" wp14:editId="3E3B6390">
                                <wp:extent cx="1056034" cy="525164"/>
                                <wp:effectExtent l="0" t="0" r="0" b="8255"/>
                                <wp:docPr id="25" name="Picture 25"/>
                                <wp:cNvGraphicFramePr/>
                                <a:graphic xmlns:a="http://schemas.openxmlformats.org/drawingml/2006/main">
                                  <a:graphicData uri="http://schemas.openxmlformats.org/drawingml/2006/picture">
                                    <pic:pic xmlns:pic="http://schemas.openxmlformats.org/drawingml/2006/picture">
                                      <pic:nvPicPr>
                                        <pic:cNvPr id="224" name="Picture 224"/>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9597" cy="526936"/>
                                        </a:xfrm>
                                        <a:prstGeom prst="rect">
                                          <a:avLst/>
                                        </a:prstGeom>
                                        <a:noFill/>
                                        <a:ln>
                                          <a:noFill/>
                                        </a:ln>
                                      </pic:spPr>
                                    </pic:pic>
                                  </a:graphicData>
                                </a:graphic>
                              </wp:inline>
                            </w:drawing>
                          </w:r>
                          <w:r>
                            <w:rPr>
                              <w:b/>
                              <w:i/>
                              <w:noProof/>
                              <w:lang w:eastAsia="en-GB"/>
                            </w:rPr>
                            <w:drawing>
                              <wp:inline distT="0" distB="0" distL="0" distR="0" wp14:anchorId="07676FA5" wp14:editId="2632C8BC">
                                <wp:extent cx="1244600" cy="49746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P 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4600" cy="49746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AED0A" id="_x0000_t202" coordsize="21600,21600" o:spt="202" path="m,l,21600r21600,l21600,xe">
              <v:stroke joinstyle="miter"/>
              <v:path gradientshapeok="t" o:connecttype="rect"/>
            </v:shapetype>
            <v:shape id="Text Box 8" o:spid="_x0000_s1041" type="#_x0000_t202" style="position:absolute;left:0;text-align:left;margin-left:-50.25pt;margin-top:-21.95pt;width:113.4pt;height:5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" fillcolor="white [3201]" strokecolor="black [3200]" strokeweight="1pt">
              <v:stroke dashstyle="dash"/>
              <v:shadow color="#868686"/>
              <v:textbox>
                <w:txbxContent>
                  <w:p w14:paraId="5BDADAA6" w14:textId="77777777" w:rsidR="001B3247" w:rsidRPr="003B33FF" w:rsidRDefault="001B3247" w:rsidP="003B33FF">
                    <w:pPr>
                      <w:pStyle w:val="NoSpacing"/>
                      <w:rPr>
                        <w:b/>
                        <w:sz w:val="8"/>
                      </w:rPr>
                    </w:pPr>
                  </w:p>
                  <w:p w14:paraId="760307F0" w14:textId="77777777" w:rsidR="001B3247" w:rsidRPr="002C20EA" w:rsidRDefault="001B3247" w:rsidP="003B6BB4">
                    <w:pPr>
                      <w:pStyle w:val="NoSpacing"/>
                      <w:jc w:val="center"/>
                      <w:rPr>
                        <w:b/>
                      </w:rPr>
                    </w:pPr>
                    <w:r>
                      <w:rPr>
                        <w:noProof/>
                        <w:lang w:eastAsia="en-GB"/>
                      </w:rPr>
                      <w:drawing>
                        <wp:inline distT="0" distB="0" distL="0" distR="0" wp14:anchorId="12D2DB7F" wp14:editId="3E3B6390">
                          <wp:extent cx="1056034" cy="525164"/>
                          <wp:effectExtent l="0" t="0" r="0" b="8255"/>
                          <wp:docPr id="25" name="Picture 25"/>
                          <wp:cNvGraphicFramePr/>
                          <a:graphic xmlns:a="http://schemas.openxmlformats.org/drawingml/2006/main">
                            <a:graphicData uri="http://schemas.openxmlformats.org/drawingml/2006/picture">
                              <pic:pic xmlns:pic="http://schemas.openxmlformats.org/drawingml/2006/picture">
                                <pic:nvPicPr>
                                  <pic:cNvPr id="224" name="Picture 224"/>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9597" cy="526936"/>
                                  </a:xfrm>
                                  <a:prstGeom prst="rect">
                                    <a:avLst/>
                                  </a:prstGeom>
                                  <a:noFill/>
                                  <a:ln>
                                    <a:noFill/>
                                  </a:ln>
                                </pic:spPr>
                              </pic:pic>
                            </a:graphicData>
                          </a:graphic>
                        </wp:inline>
                      </w:drawing>
                    </w:r>
                    <w:r>
                      <w:rPr>
                        <w:b/>
                        <w:i/>
                        <w:noProof/>
                        <w:lang w:eastAsia="en-GB"/>
                      </w:rPr>
                      <w:drawing>
                        <wp:inline distT="0" distB="0" distL="0" distR="0" wp14:anchorId="07676FA5" wp14:editId="2632C8BC">
                          <wp:extent cx="1244600" cy="49746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P 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4600" cy="497468"/>
                                  </a:xfrm>
                                  <a:prstGeom prst="rect">
                                    <a:avLst/>
                                  </a:prstGeom>
                                </pic:spPr>
                              </pic:pic>
                            </a:graphicData>
                          </a:graphic>
                        </wp:inline>
                      </w:drawing>
                    </w:r>
                  </w:p>
                </w:txbxContent>
              </v:textbox>
            </v:shape>
          </w:pict>
        </mc:Fallback>
      </mc:AlternateContent>
    </w:r>
    <w:proofErr w:type="spellStart"/>
    <w:r>
      <w:rPr>
        <w:b/>
        <w:sz w:val="28"/>
      </w:rPr>
      <w:t>Oxhey</w:t>
    </w:r>
    <w:proofErr w:type="spellEnd"/>
    <w:r>
      <w:rPr>
        <w:b/>
        <w:sz w:val="28"/>
      </w:rPr>
      <w:t xml:space="preserve"> First School Information Report </w:t>
    </w:r>
    <w:r w:rsidRPr="00E06504">
      <w:rPr>
        <w:b/>
        <w:sz w:val="28"/>
      </w:rPr>
      <w:t>for Special Educational Needs and/or Disability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3EEEE" w14:textId="77777777" w:rsidR="001B3247" w:rsidRPr="00D0018B" w:rsidRDefault="001B3247" w:rsidP="00D0018B">
    <w:pPr>
      <w:pStyle w:val="Header"/>
      <w:jc w:val="center"/>
      <w:rPr>
        <w:sz w:val="36"/>
      </w:rPr>
    </w:pPr>
    <w:proofErr w:type="spellStart"/>
    <w:r>
      <w:rPr>
        <w:sz w:val="36"/>
      </w:rPr>
      <w:t>Oxhey</w:t>
    </w:r>
    <w:proofErr w:type="spellEnd"/>
    <w:r>
      <w:rPr>
        <w:sz w:val="36"/>
      </w:rPr>
      <w:t xml:space="preserve"> First School Information Report</w:t>
    </w:r>
    <w:r w:rsidRPr="00D0018B">
      <w:rPr>
        <w:sz w:val="36"/>
      </w:rPr>
      <w:t xml:space="preserve"> for Special Educational Needs and/or Disability</w:t>
    </w:r>
    <w:r>
      <w:rPr>
        <w:sz w:val="36"/>
      </w:rPr>
      <w:t xml:space="preserve"> </w:t>
    </w:r>
    <w:r>
      <w:rPr>
        <w:b w:val="0"/>
        <w:i/>
        <w:noProof/>
        <w:lang w:eastAsia="en-GB"/>
      </w:rPr>
      <w:drawing>
        <wp:inline distT="0" distB="0" distL="0" distR="0" wp14:anchorId="5B7F6725" wp14:editId="41A4E57C">
          <wp:extent cx="1699895" cy="67995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P 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895" cy="679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B44"/>
    <w:multiLevelType w:val="hybridMultilevel"/>
    <w:tmpl w:val="2230C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30F6B"/>
    <w:multiLevelType w:val="hybridMultilevel"/>
    <w:tmpl w:val="5574A62A"/>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903E6"/>
    <w:multiLevelType w:val="hybridMultilevel"/>
    <w:tmpl w:val="84AAD34E"/>
    <w:lvl w:ilvl="0" w:tplc="0426945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13E99"/>
    <w:multiLevelType w:val="hybridMultilevel"/>
    <w:tmpl w:val="990A7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D78D6"/>
    <w:multiLevelType w:val="hybridMultilevel"/>
    <w:tmpl w:val="5D2E39E6"/>
    <w:lvl w:ilvl="0" w:tplc="95926FC4">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E46BBC"/>
    <w:multiLevelType w:val="hybridMultilevel"/>
    <w:tmpl w:val="6C86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42AE0"/>
    <w:multiLevelType w:val="hybridMultilevel"/>
    <w:tmpl w:val="39A61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205504"/>
    <w:multiLevelType w:val="hybridMultilevel"/>
    <w:tmpl w:val="7B8663E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8" w15:restartNumberingAfterBreak="0">
    <w:nsid w:val="21AD2DAE"/>
    <w:multiLevelType w:val="hybridMultilevel"/>
    <w:tmpl w:val="64CC6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783950"/>
    <w:multiLevelType w:val="hybridMultilevel"/>
    <w:tmpl w:val="010A3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A7206"/>
    <w:multiLevelType w:val="hybridMultilevel"/>
    <w:tmpl w:val="36C22D60"/>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C650F0"/>
    <w:multiLevelType w:val="hybridMultilevel"/>
    <w:tmpl w:val="8F5C4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E40499"/>
    <w:multiLevelType w:val="hybridMultilevel"/>
    <w:tmpl w:val="13AC23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7A87166"/>
    <w:multiLevelType w:val="hybridMultilevel"/>
    <w:tmpl w:val="434C1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C90493"/>
    <w:multiLevelType w:val="hybridMultilevel"/>
    <w:tmpl w:val="3A32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66158B"/>
    <w:multiLevelType w:val="hybridMultilevel"/>
    <w:tmpl w:val="51EA120C"/>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D413CE"/>
    <w:multiLevelType w:val="hybridMultilevel"/>
    <w:tmpl w:val="BFF813D8"/>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EB3E7A"/>
    <w:multiLevelType w:val="hybridMultilevel"/>
    <w:tmpl w:val="1BC81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6B4EAC"/>
    <w:multiLevelType w:val="hybridMultilevel"/>
    <w:tmpl w:val="E0606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E537C1"/>
    <w:multiLevelType w:val="hybridMultilevel"/>
    <w:tmpl w:val="6452F44A"/>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723668"/>
    <w:multiLevelType w:val="hybridMultilevel"/>
    <w:tmpl w:val="A1E08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AA7B75"/>
    <w:multiLevelType w:val="hybridMultilevel"/>
    <w:tmpl w:val="0D3C1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A60B0"/>
    <w:multiLevelType w:val="hybridMultilevel"/>
    <w:tmpl w:val="E4182F14"/>
    <w:lvl w:ilvl="0" w:tplc="6922D57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2A5EA2"/>
    <w:multiLevelType w:val="hybridMultilevel"/>
    <w:tmpl w:val="904AE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82148D"/>
    <w:multiLevelType w:val="hybridMultilevel"/>
    <w:tmpl w:val="3CFCE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114AAB"/>
    <w:multiLevelType w:val="hybridMultilevel"/>
    <w:tmpl w:val="977C0370"/>
    <w:lvl w:ilvl="0" w:tplc="73A64C42">
      <w:start w:val="1"/>
      <w:numFmt w:val="decimal"/>
      <w:lvlText w:val="%1."/>
      <w:lvlJc w:val="left"/>
      <w:pPr>
        <w:ind w:left="72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697A9D"/>
    <w:multiLevelType w:val="hybridMultilevel"/>
    <w:tmpl w:val="6A743F90"/>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DC226C"/>
    <w:multiLevelType w:val="hybridMultilevel"/>
    <w:tmpl w:val="9468ECAA"/>
    <w:lvl w:ilvl="0" w:tplc="1D92B9D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A9D450C"/>
    <w:multiLevelType w:val="hybridMultilevel"/>
    <w:tmpl w:val="279C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AA58AB"/>
    <w:multiLevelType w:val="hybridMultilevel"/>
    <w:tmpl w:val="B6242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29382F"/>
    <w:multiLevelType w:val="hybridMultilevel"/>
    <w:tmpl w:val="2F66A65C"/>
    <w:lvl w:ilvl="0" w:tplc="C5BA222C">
      <w:start w:val="1"/>
      <w:numFmt w:val="decimal"/>
      <w:lvlText w:val="%1."/>
      <w:lvlJc w:val="left"/>
      <w:pPr>
        <w:ind w:left="720" w:hanging="360"/>
      </w:pPr>
    </w:lvl>
    <w:lvl w:ilvl="1" w:tplc="6EB6DAF0">
      <w:start w:val="1"/>
      <w:numFmt w:val="lowerLetter"/>
      <w:lvlText w:val="%2."/>
      <w:lvlJc w:val="left"/>
      <w:pPr>
        <w:ind w:left="1440" w:hanging="360"/>
      </w:pPr>
    </w:lvl>
    <w:lvl w:ilvl="2" w:tplc="BFE89C86">
      <w:start w:val="1"/>
      <w:numFmt w:val="lowerRoman"/>
      <w:lvlText w:val="%3."/>
      <w:lvlJc w:val="right"/>
      <w:pPr>
        <w:ind w:left="2160" w:hanging="180"/>
      </w:pPr>
    </w:lvl>
    <w:lvl w:ilvl="3" w:tplc="6E5ADCE0">
      <w:start w:val="1"/>
      <w:numFmt w:val="decimal"/>
      <w:lvlText w:val="%4."/>
      <w:lvlJc w:val="left"/>
      <w:pPr>
        <w:ind w:left="2880" w:hanging="360"/>
      </w:pPr>
    </w:lvl>
    <w:lvl w:ilvl="4" w:tplc="FCF6109E">
      <w:start w:val="1"/>
      <w:numFmt w:val="lowerLetter"/>
      <w:lvlText w:val="%5."/>
      <w:lvlJc w:val="left"/>
      <w:pPr>
        <w:ind w:left="3600" w:hanging="360"/>
      </w:pPr>
    </w:lvl>
    <w:lvl w:ilvl="5" w:tplc="FEC21AF6">
      <w:start w:val="1"/>
      <w:numFmt w:val="lowerRoman"/>
      <w:lvlText w:val="%6."/>
      <w:lvlJc w:val="right"/>
      <w:pPr>
        <w:ind w:left="4320" w:hanging="180"/>
      </w:pPr>
    </w:lvl>
    <w:lvl w:ilvl="6" w:tplc="CDBAEAF6">
      <w:start w:val="1"/>
      <w:numFmt w:val="decimal"/>
      <w:lvlText w:val="%7."/>
      <w:lvlJc w:val="left"/>
      <w:pPr>
        <w:ind w:left="5040" w:hanging="360"/>
      </w:pPr>
    </w:lvl>
    <w:lvl w:ilvl="7" w:tplc="79A8BBF6">
      <w:start w:val="1"/>
      <w:numFmt w:val="lowerLetter"/>
      <w:lvlText w:val="%8."/>
      <w:lvlJc w:val="left"/>
      <w:pPr>
        <w:ind w:left="5760" w:hanging="360"/>
      </w:pPr>
    </w:lvl>
    <w:lvl w:ilvl="8" w:tplc="71F8C088">
      <w:start w:val="1"/>
      <w:numFmt w:val="lowerRoman"/>
      <w:lvlText w:val="%9."/>
      <w:lvlJc w:val="right"/>
      <w:pPr>
        <w:ind w:left="6480" w:hanging="180"/>
      </w:pPr>
    </w:lvl>
  </w:abstractNum>
  <w:abstractNum w:abstractNumId="31" w15:restartNumberingAfterBreak="0">
    <w:nsid w:val="73FE2F58"/>
    <w:multiLevelType w:val="hybridMultilevel"/>
    <w:tmpl w:val="A3CAE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0416B2"/>
    <w:multiLevelType w:val="hybridMultilevel"/>
    <w:tmpl w:val="C66CB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2955C0"/>
    <w:multiLevelType w:val="hybridMultilevel"/>
    <w:tmpl w:val="007A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16"/>
  </w:num>
  <w:num w:numId="4">
    <w:abstractNumId w:val="10"/>
  </w:num>
  <w:num w:numId="5">
    <w:abstractNumId w:val="26"/>
  </w:num>
  <w:num w:numId="6">
    <w:abstractNumId w:val="25"/>
  </w:num>
  <w:num w:numId="7">
    <w:abstractNumId w:val="31"/>
  </w:num>
  <w:num w:numId="8">
    <w:abstractNumId w:val="27"/>
  </w:num>
  <w:num w:numId="9">
    <w:abstractNumId w:val="1"/>
  </w:num>
  <w:num w:numId="10">
    <w:abstractNumId w:val="32"/>
  </w:num>
  <w:num w:numId="11">
    <w:abstractNumId w:val="6"/>
  </w:num>
  <w:num w:numId="12">
    <w:abstractNumId w:val="28"/>
  </w:num>
  <w:num w:numId="13">
    <w:abstractNumId w:val="21"/>
  </w:num>
  <w:num w:numId="14">
    <w:abstractNumId w:val="24"/>
  </w:num>
  <w:num w:numId="15">
    <w:abstractNumId w:val="19"/>
  </w:num>
  <w:num w:numId="16">
    <w:abstractNumId w:val="15"/>
  </w:num>
  <w:num w:numId="17">
    <w:abstractNumId w:val="29"/>
  </w:num>
  <w:num w:numId="18">
    <w:abstractNumId w:val="9"/>
  </w:num>
  <w:num w:numId="19">
    <w:abstractNumId w:val="23"/>
  </w:num>
  <w:num w:numId="20">
    <w:abstractNumId w:val="18"/>
  </w:num>
  <w:num w:numId="21">
    <w:abstractNumId w:val="30"/>
  </w:num>
  <w:num w:numId="22">
    <w:abstractNumId w:val="5"/>
  </w:num>
  <w:num w:numId="23">
    <w:abstractNumId w:val="12"/>
  </w:num>
  <w:num w:numId="24">
    <w:abstractNumId w:val="2"/>
  </w:num>
  <w:num w:numId="25">
    <w:abstractNumId w:val="13"/>
  </w:num>
  <w:num w:numId="26">
    <w:abstractNumId w:val="33"/>
  </w:num>
  <w:num w:numId="27">
    <w:abstractNumId w:val="22"/>
  </w:num>
  <w:num w:numId="28">
    <w:abstractNumId w:val="0"/>
  </w:num>
  <w:num w:numId="29">
    <w:abstractNumId w:val="14"/>
  </w:num>
  <w:num w:numId="30">
    <w:abstractNumId w:val="3"/>
  </w:num>
  <w:num w:numId="31">
    <w:abstractNumId w:val="8"/>
  </w:num>
  <w:num w:numId="32">
    <w:abstractNumId w:val="7"/>
  </w:num>
  <w:num w:numId="33">
    <w:abstractNumId w:val="17"/>
  </w:num>
  <w:num w:numId="34">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drawingGridHorizontalSpacing w:val="221"/>
  <w:characterSpacingControl w:val="doNotCompress"/>
  <w:hdrShapeDefaults>
    <o:shapedefaults v:ext="edit" spidmax="2052">
      <o:colormru v:ext="edit" colors="#060,#ff9,#fc0"/>
      <o:colormenu v:ext="edit" fillcolor="none [2406]" strokecolor="none [240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4F5"/>
    <w:rsid w:val="00003A10"/>
    <w:rsid w:val="00005015"/>
    <w:rsid w:val="00006B9A"/>
    <w:rsid w:val="00011AC6"/>
    <w:rsid w:val="000129D5"/>
    <w:rsid w:val="000130BD"/>
    <w:rsid w:val="00013304"/>
    <w:rsid w:val="00016AD9"/>
    <w:rsid w:val="000173EE"/>
    <w:rsid w:val="00021814"/>
    <w:rsid w:val="00021D36"/>
    <w:rsid w:val="00021DD7"/>
    <w:rsid w:val="00021F33"/>
    <w:rsid w:val="00027B52"/>
    <w:rsid w:val="00037EA2"/>
    <w:rsid w:val="00050046"/>
    <w:rsid w:val="0005327A"/>
    <w:rsid w:val="00057340"/>
    <w:rsid w:val="000709DD"/>
    <w:rsid w:val="00071BED"/>
    <w:rsid w:val="00074D3F"/>
    <w:rsid w:val="0008040B"/>
    <w:rsid w:val="00080BE7"/>
    <w:rsid w:val="00081E1F"/>
    <w:rsid w:val="00084BD9"/>
    <w:rsid w:val="00087BAD"/>
    <w:rsid w:val="000928DB"/>
    <w:rsid w:val="00092B94"/>
    <w:rsid w:val="0009347D"/>
    <w:rsid w:val="000958FC"/>
    <w:rsid w:val="000A42F1"/>
    <w:rsid w:val="000B0566"/>
    <w:rsid w:val="000B2638"/>
    <w:rsid w:val="000B5F18"/>
    <w:rsid w:val="000C15D3"/>
    <w:rsid w:val="000C18D6"/>
    <w:rsid w:val="000D0AA2"/>
    <w:rsid w:val="000D66EC"/>
    <w:rsid w:val="000E210E"/>
    <w:rsid w:val="000E474B"/>
    <w:rsid w:val="000F1386"/>
    <w:rsid w:val="000F7117"/>
    <w:rsid w:val="00106D9E"/>
    <w:rsid w:val="00111CD6"/>
    <w:rsid w:val="00123A85"/>
    <w:rsid w:val="00126973"/>
    <w:rsid w:val="00127BB0"/>
    <w:rsid w:val="00145463"/>
    <w:rsid w:val="001623D2"/>
    <w:rsid w:val="00166D66"/>
    <w:rsid w:val="001678AD"/>
    <w:rsid w:val="0017222B"/>
    <w:rsid w:val="00177F82"/>
    <w:rsid w:val="0019244F"/>
    <w:rsid w:val="00193668"/>
    <w:rsid w:val="001943E1"/>
    <w:rsid w:val="0019798C"/>
    <w:rsid w:val="001A0507"/>
    <w:rsid w:val="001A2FAE"/>
    <w:rsid w:val="001B283C"/>
    <w:rsid w:val="001B3247"/>
    <w:rsid w:val="001C0D4F"/>
    <w:rsid w:val="001C6C15"/>
    <w:rsid w:val="001D181B"/>
    <w:rsid w:val="001D778B"/>
    <w:rsid w:val="001E3512"/>
    <w:rsid w:val="001E5666"/>
    <w:rsid w:val="001F7F77"/>
    <w:rsid w:val="002139FB"/>
    <w:rsid w:val="00215E9F"/>
    <w:rsid w:val="00216F90"/>
    <w:rsid w:val="002175F1"/>
    <w:rsid w:val="00221337"/>
    <w:rsid w:val="00227AAF"/>
    <w:rsid w:val="00227CD4"/>
    <w:rsid w:val="0023319F"/>
    <w:rsid w:val="002422FB"/>
    <w:rsid w:val="00244F3C"/>
    <w:rsid w:val="002457C7"/>
    <w:rsid w:val="00245D68"/>
    <w:rsid w:val="002469D1"/>
    <w:rsid w:val="00256482"/>
    <w:rsid w:val="0026263B"/>
    <w:rsid w:val="00262B15"/>
    <w:rsid w:val="0027730E"/>
    <w:rsid w:val="00281B05"/>
    <w:rsid w:val="002825BE"/>
    <w:rsid w:val="00285058"/>
    <w:rsid w:val="00290309"/>
    <w:rsid w:val="0029715D"/>
    <w:rsid w:val="002A6383"/>
    <w:rsid w:val="002B0713"/>
    <w:rsid w:val="002B1713"/>
    <w:rsid w:val="002B2DAD"/>
    <w:rsid w:val="002B336E"/>
    <w:rsid w:val="002B67C0"/>
    <w:rsid w:val="002C20EA"/>
    <w:rsid w:val="002D4FBD"/>
    <w:rsid w:val="002E6E20"/>
    <w:rsid w:val="002F2784"/>
    <w:rsid w:val="002F46BD"/>
    <w:rsid w:val="0030205E"/>
    <w:rsid w:val="003036FE"/>
    <w:rsid w:val="00304540"/>
    <w:rsid w:val="003104A6"/>
    <w:rsid w:val="00314278"/>
    <w:rsid w:val="0031445F"/>
    <w:rsid w:val="00317DF8"/>
    <w:rsid w:val="00320B30"/>
    <w:rsid w:val="00321F07"/>
    <w:rsid w:val="0032400F"/>
    <w:rsid w:val="00335651"/>
    <w:rsid w:val="00335F7C"/>
    <w:rsid w:val="0033724C"/>
    <w:rsid w:val="00342DEC"/>
    <w:rsid w:val="0035685B"/>
    <w:rsid w:val="003642F3"/>
    <w:rsid w:val="0036744E"/>
    <w:rsid w:val="00373BC5"/>
    <w:rsid w:val="00375820"/>
    <w:rsid w:val="0037740D"/>
    <w:rsid w:val="0038245F"/>
    <w:rsid w:val="003914F8"/>
    <w:rsid w:val="003918AB"/>
    <w:rsid w:val="00396FC2"/>
    <w:rsid w:val="003A1D66"/>
    <w:rsid w:val="003A3048"/>
    <w:rsid w:val="003A64BF"/>
    <w:rsid w:val="003B33FF"/>
    <w:rsid w:val="003B38E9"/>
    <w:rsid w:val="003B6BB4"/>
    <w:rsid w:val="003C0EA6"/>
    <w:rsid w:val="003D2B71"/>
    <w:rsid w:val="003D31FE"/>
    <w:rsid w:val="003D5363"/>
    <w:rsid w:val="003E71F4"/>
    <w:rsid w:val="003F7166"/>
    <w:rsid w:val="004005AC"/>
    <w:rsid w:val="004041FA"/>
    <w:rsid w:val="00404F34"/>
    <w:rsid w:val="00405829"/>
    <w:rsid w:val="004321E1"/>
    <w:rsid w:val="00444476"/>
    <w:rsid w:val="0045283A"/>
    <w:rsid w:val="00455C67"/>
    <w:rsid w:val="004566BB"/>
    <w:rsid w:val="004716A7"/>
    <w:rsid w:val="00474A68"/>
    <w:rsid w:val="00476A9E"/>
    <w:rsid w:val="00487680"/>
    <w:rsid w:val="00487F4B"/>
    <w:rsid w:val="0049097F"/>
    <w:rsid w:val="00491EDD"/>
    <w:rsid w:val="00496737"/>
    <w:rsid w:val="004B08E8"/>
    <w:rsid w:val="004B0C9E"/>
    <w:rsid w:val="004C0AFE"/>
    <w:rsid w:val="004D04F3"/>
    <w:rsid w:val="004E1C0A"/>
    <w:rsid w:val="004E1ECA"/>
    <w:rsid w:val="004E40ED"/>
    <w:rsid w:val="004E7840"/>
    <w:rsid w:val="004E7932"/>
    <w:rsid w:val="004F6DFB"/>
    <w:rsid w:val="005022EF"/>
    <w:rsid w:val="00502AE7"/>
    <w:rsid w:val="00503CE3"/>
    <w:rsid w:val="00505245"/>
    <w:rsid w:val="0051799D"/>
    <w:rsid w:val="0052550C"/>
    <w:rsid w:val="00527F4F"/>
    <w:rsid w:val="00530BF6"/>
    <w:rsid w:val="00530D30"/>
    <w:rsid w:val="00535907"/>
    <w:rsid w:val="00535E52"/>
    <w:rsid w:val="00535EB2"/>
    <w:rsid w:val="00536BEA"/>
    <w:rsid w:val="00541AE3"/>
    <w:rsid w:val="00544E9B"/>
    <w:rsid w:val="005464F5"/>
    <w:rsid w:val="00551313"/>
    <w:rsid w:val="00555C26"/>
    <w:rsid w:val="00555D19"/>
    <w:rsid w:val="00571C66"/>
    <w:rsid w:val="00586505"/>
    <w:rsid w:val="00592393"/>
    <w:rsid w:val="00596B7E"/>
    <w:rsid w:val="005A2F26"/>
    <w:rsid w:val="005A3AD2"/>
    <w:rsid w:val="005A57EC"/>
    <w:rsid w:val="005B5307"/>
    <w:rsid w:val="005C1243"/>
    <w:rsid w:val="005D6100"/>
    <w:rsid w:val="005D6DB1"/>
    <w:rsid w:val="005D7ED4"/>
    <w:rsid w:val="005F3060"/>
    <w:rsid w:val="005F6562"/>
    <w:rsid w:val="005F749C"/>
    <w:rsid w:val="0061136F"/>
    <w:rsid w:val="006247AF"/>
    <w:rsid w:val="006403E0"/>
    <w:rsid w:val="006522E8"/>
    <w:rsid w:val="006534A9"/>
    <w:rsid w:val="00660F2F"/>
    <w:rsid w:val="00661618"/>
    <w:rsid w:val="00664DA6"/>
    <w:rsid w:val="00671671"/>
    <w:rsid w:val="00671BD8"/>
    <w:rsid w:val="00672ABD"/>
    <w:rsid w:val="006733A2"/>
    <w:rsid w:val="00674EF9"/>
    <w:rsid w:val="00681B28"/>
    <w:rsid w:val="006855A7"/>
    <w:rsid w:val="0068576F"/>
    <w:rsid w:val="006B42C8"/>
    <w:rsid w:val="006C663E"/>
    <w:rsid w:val="006D2C33"/>
    <w:rsid w:val="006D3C59"/>
    <w:rsid w:val="006E3A71"/>
    <w:rsid w:val="006E4621"/>
    <w:rsid w:val="006E47C4"/>
    <w:rsid w:val="006F2071"/>
    <w:rsid w:val="00701C57"/>
    <w:rsid w:val="00717533"/>
    <w:rsid w:val="00723310"/>
    <w:rsid w:val="007246E9"/>
    <w:rsid w:val="0072785C"/>
    <w:rsid w:val="00736BA8"/>
    <w:rsid w:val="0073738B"/>
    <w:rsid w:val="00742A94"/>
    <w:rsid w:val="0074517B"/>
    <w:rsid w:val="00747311"/>
    <w:rsid w:val="0075176C"/>
    <w:rsid w:val="007605AC"/>
    <w:rsid w:val="00765328"/>
    <w:rsid w:val="00767031"/>
    <w:rsid w:val="00775F48"/>
    <w:rsid w:val="0079617C"/>
    <w:rsid w:val="00796C84"/>
    <w:rsid w:val="007A3EE8"/>
    <w:rsid w:val="007A49B6"/>
    <w:rsid w:val="007B241B"/>
    <w:rsid w:val="007B3B2C"/>
    <w:rsid w:val="007B41D4"/>
    <w:rsid w:val="007C0C25"/>
    <w:rsid w:val="007C3BC9"/>
    <w:rsid w:val="007C7AC8"/>
    <w:rsid w:val="007D406B"/>
    <w:rsid w:val="007E280D"/>
    <w:rsid w:val="007E385F"/>
    <w:rsid w:val="007E6430"/>
    <w:rsid w:val="007F5657"/>
    <w:rsid w:val="007F5957"/>
    <w:rsid w:val="0080168C"/>
    <w:rsid w:val="008044E5"/>
    <w:rsid w:val="00810850"/>
    <w:rsid w:val="00821192"/>
    <w:rsid w:val="00826D13"/>
    <w:rsid w:val="008319B4"/>
    <w:rsid w:val="00832395"/>
    <w:rsid w:val="008401DB"/>
    <w:rsid w:val="008433FB"/>
    <w:rsid w:val="00843A8E"/>
    <w:rsid w:val="00847E50"/>
    <w:rsid w:val="008504EB"/>
    <w:rsid w:val="00853D1A"/>
    <w:rsid w:val="0085547E"/>
    <w:rsid w:val="00856CF5"/>
    <w:rsid w:val="00863A84"/>
    <w:rsid w:val="00872982"/>
    <w:rsid w:val="00873E19"/>
    <w:rsid w:val="008755A0"/>
    <w:rsid w:val="008778AA"/>
    <w:rsid w:val="0089071B"/>
    <w:rsid w:val="00892C5C"/>
    <w:rsid w:val="00893498"/>
    <w:rsid w:val="008A0F0A"/>
    <w:rsid w:val="008A303F"/>
    <w:rsid w:val="008A70DC"/>
    <w:rsid w:val="008B33EA"/>
    <w:rsid w:val="008B3A3A"/>
    <w:rsid w:val="008B4AFE"/>
    <w:rsid w:val="008B52E2"/>
    <w:rsid w:val="008C11FF"/>
    <w:rsid w:val="008C616A"/>
    <w:rsid w:val="008D195E"/>
    <w:rsid w:val="008D779B"/>
    <w:rsid w:val="008E0E1E"/>
    <w:rsid w:val="008E2FCD"/>
    <w:rsid w:val="008E7605"/>
    <w:rsid w:val="008F0DC9"/>
    <w:rsid w:val="009040B2"/>
    <w:rsid w:val="009065C8"/>
    <w:rsid w:val="00911876"/>
    <w:rsid w:val="00931CD9"/>
    <w:rsid w:val="00932FDF"/>
    <w:rsid w:val="00936C2F"/>
    <w:rsid w:val="00940E0E"/>
    <w:rsid w:val="00944751"/>
    <w:rsid w:val="00955286"/>
    <w:rsid w:val="009655D1"/>
    <w:rsid w:val="00972533"/>
    <w:rsid w:val="009773C0"/>
    <w:rsid w:val="0098208C"/>
    <w:rsid w:val="009847D5"/>
    <w:rsid w:val="00986380"/>
    <w:rsid w:val="00992937"/>
    <w:rsid w:val="009A5C61"/>
    <w:rsid w:val="009B013F"/>
    <w:rsid w:val="009C34B8"/>
    <w:rsid w:val="009D0A3E"/>
    <w:rsid w:val="009D4419"/>
    <w:rsid w:val="009D7BB4"/>
    <w:rsid w:val="009E20ED"/>
    <w:rsid w:val="00A002EB"/>
    <w:rsid w:val="00A105AF"/>
    <w:rsid w:val="00A1332E"/>
    <w:rsid w:val="00A173F6"/>
    <w:rsid w:val="00A375E7"/>
    <w:rsid w:val="00A41D15"/>
    <w:rsid w:val="00A54B05"/>
    <w:rsid w:val="00A55A57"/>
    <w:rsid w:val="00A56EDC"/>
    <w:rsid w:val="00A57E9C"/>
    <w:rsid w:val="00A65322"/>
    <w:rsid w:val="00A70C28"/>
    <w:rsid w:val="00A74C02"/>
    <w:rsid w:val="00A9564F"/>
    <w:rsid w:val="00AA14A9"/>
    <w:rsid w:val="00AA3519"/>
    <w:rsid w:val="00AB045D"/>
    <w:rsid w:val="00AD3DD6"/>
    <w:rsid w:val="00AD59FA"/>
    <w:rsid w:val="00AE6485"/>
    <w:rsid w:val="00AF73FA"/>
    <w:rsid w:val="00B17E05"/>
    <w:rsid w:val="00B219ED"/>
    <w:rsid w:val="00B22FDB"/>
    <w:rsid w:val="00B31175"/>
    <w:rsid w:val="00B3187C"/>
    <w:rsid w:val="00B36F5F"/>
    <w:rsid w:val="00B44982"/>
    <w:rsid w:val="00B46A83"/>
    <w:rsid w:val="00B46C3B"/>
    <w:rsid w:val="00B53C0C"/>
    <w:rsid w:val="00B61AA5"/>
    <w:rsid w:val="00B663BA"/>
    <w:rsid w:val="00B74022"/>
    <w:rsid w:val="00B74B03"/>
    <w:rsid w:val="00B85683"/>
    <w:rsid w:val="00B9065A"/>
    <w:rsid w:val="00B942E7"/>
    <w:rsid w:val="00BA137B"/>
    <w:rsid w:val="00BB2F80"/>
    <w:rsid w:val="00BE1065"/>
    <w:rsid w:val="00BE15B5"/>
    <w:rsid w:val="00BF1C26"/>
    <w:rsid w:val="00BF270D"/>
    <w:rsid w:val="00BF4EBF"/>
    <w:rsid w:val="00C03F53"/>
    <w:rsid w:val="00C055C1"/>
    <w:rsid w:val="00C06EDB"/>
    <w:rsid w:val="00C1241D"/>
    <w:rsid w:val="00C12BA7"/>
    <w:rsid w:val="00C1545B"/>
    <w:rsid w:val="00C15F34"/>
    <w:rsid w:val="00C1745F"/>
    <w:rsid w:val="00C176E2"/>
    <w:rsid w:val="00C17B07"/>
    <w:rsid w:val="00C17F72"/>
    <w:rsid w:val="00C2241E"/>
    <w:rsid w:val="00C317E9"/>
    <w:rsid w:val="00C33805"/>
    <w:rsid w:val="00C43529"/>
    <w:rsid w:val="00C54DE0"/>
    <w:rsid w:val="00C56360"/>
    <w:rsid w:val="00C60DEE"/>
    <w:rsid w:val="00C65EFC"/>
    <w:rsid w:val="00C72C07"/>
    <w:rsid w:val="00C72D99"/>
    <w:rsid w:val="00C732E9"/>
    <w:rsid w:val="00C77FD8"/>
    <w:rsid w:val="00C905DD"/>
    <w:rsid w:val="00C94A02"/>
    <w:rsid w:val="00CA30F5"/>
    <w:rsid w:val="00CA50C8"/>
    <w:rsid w:val="00CC2BD5"/>
    <w:rsid w:val="00CD076A"/>
    <w:rsid w:val="00CD0AC8"/>
    <w:rsid w:val="00CD6C70"/>
    <w:rsid w:val="00CD74A0"/>
    <w:rsid w:val="00CE2755"/>
    <w:rsid w:val="00CE4879"/>
    <w:rsid w:val="00CE7968"/>
    <w:rsid w:val="00D0018B"/>
    <w:rsid w:val="00D00E4C"/>
    <w:rsid w:val="00D046F3"/>
    <w:rsid w:val="00D143B0"/>
    <w:rsid w:val="00D22796"/>
    <w:rsid w:val="00D24033"/>
    <w:rsid w:val="00D32EDA"/>
    <w:rsid w:val="00D401A6"/>
    <w:rsid w:val="00D529D7"/>
    <w:rsid w:val="00D54E77"/>
    <w:rsid w:val="00D618E8"/>
    <w:rsid w:val="00D71C07"/>
    <w:rsid w:val="00D7553C"/>
    <w:rsid w:val="00D86066"/>
    <w:rsid w:val="00D921DB"/>
    <w:rsid w:val="00D97596"/>
    <w:rsid w:val="00DA00E9"/>
    <w:rsid w:val="00DA4DE6"/>
    <w:rsid w:val="00DA4FED"/>
    <w:rsid w:val="00DB2FF1"/>
    <w:rsid w:val="00DB36C8"/>
    <w:rsid w:val="00DB6619"/>
    <w:rsid w:val="00DB7B1A"/>
    <w:rsid w:val="00DC12FD"/>
    <w:rsid w:val="00DC28DC"/>
    <w:rsid w:val="00DC44D7"/>
    <w:rsid w:val="00DC6C98"/>
    <w:rsid w:val="00DC7755"/>
    <w:rsid w:val="00DC7FA7"/>
    <w:rsid w:val="00DD29CD"/>
    <w:rsid w:val="00DE4F91"/>
    <w:rsid w:val="00DF1514"/>
    <w:rsid w:val="00E03A40"/>
    <w:rsid w:val="00E06504"/>
    <w:rsid w:val="00E10500"/>
    <w:rsid w:val="00E10D96"/>
    <w:rsid w:val="00E11726"/>
    <w:rsid w:val="00E23902"/>
    <w:rsid w:val="00E27833"/>
    <w:rsid w:val="00E3010B"/>
    <w:rsid w:val="00E41F11"/>
    <w:rsid w:val="00E50CF2"/>
    <w:rsid w:val="00E517BE"/>
    <w:rsid w:val="00E534C6"/>
    <w:rsid w:val="00E53521"/>
    <w:rsid w:val="00E56CE3"/>
    <w:rsid w:val="00E57968"/>
    <w:rsid w:val="00E73090"/>
    <w:rsid w:val="00E84D2C"/>
    <w:rsid w:val="00E92B62"/>
    <w:rsid w:val="00EB2B3D"/>
    <w:rsid w:val="00EC01E9"/>
    <w:rsid w:val="00EC5544"/>
    <w:rsid w:val="00EC64ED"/>
    <w:rsid w:val="00ED1EBA"/>
    <w:rsid w:val="00ED52C1"/>
    <w:rsid w:val="00EF0FE0"/>
    <w:rsid w:val="00F005E1"/>
    <w:rsid w:val="00F03D83"/>
    <w:rsid w:val="00F04937"/>
    <w:rsid w:val="00F05806"/>
    <w:rsid w:val="00F10B4C"/>
    <w:rsid w:val="00F16AFC"/>
    <w:rsid w:val="00F175CA"/>
    <w:rsid w:val="00F17C49"/>
    <w:rsid w:val="00F247A2"/>
    <w:rsid w:val="00F26214"/>
    <w:rsid w:val="00F336CD"/>
    <w:rsid w:val="00F3488B"/>
    <w:rsid w:val="00F413E1"/>
    <w:rsid w:val="00F42F8F"/>
    <w:rsid w:val="00F44B99"/>
    <w:rsid w:val="00F54A37"/>
    <w:rsid w:val="00F555D1"/>
    <w:rsid w:val="00F64529"/>
    <w:rsid w:val="00F649BF"/>
    <w:rsid w:val="00F77107"/>
    <w:rsid w:val="00F8730F"/>
    <w:rsid w:val="00F910A9"/>
    <w:rsid w:val="00F94A8F"/>
    <w:rsid w:val="00F96D7E"/>
    <w:rsid w:val="00FA236D"/>
    <w:rsid w:val="00FA5224"/>
    <w:rsid w:val="00FB1E2A"/>
    <w:rsid w:val="00FB2857"/>
    <w:rsid w:val="00FB578D"/>
    <w:rsid w:val="00FC07AA"/>
    <w:rsid w:val="00FC6F08"/>
    <w:rsid w:val="00FC79FF"/>
    <w:rsid w:val="00FD6053"/>
    <w:rsid w:val="00FE0F1C"/>
    <w:rsid w:val="00FE7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060,#ff9,#fc0"/>
      <o:colormenu v:ext="edit" fillcolor="none [2406]" strokecolor="none [2406]"/>
    </o:shapedefaults>
    <o:shapelayout v:ext="edit">
      <o:idmap v:ext="edit" data="1"/>
    </o:shapelayout>
  </w:shapeDefaults>
  <w:decimalSymbol w:val="."/>
  <w:listSeparator w:val=","/>
  <w14:docId w14:val="476B6A86"/>
  <w15:docId w15:val="{0FD25746-3BD1-417A-B64E-312BD2D2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yperlink"/>
    <w:rsid w:val="00B53C0C"/>
    <w:pPr>
      <w:spacing w:after="200" w:line="276" w:lineRule="auto"/>
    </w:pPr>
    <w:rPr>
      <w:b/>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4F5"/>
    <w:pPr>
      <w:tabs>
        <w:tab w:val="center" w:pos="4513"/>
        <w:tab w:val="right" w:pos="9026"/>
      </w:tabs>
    </w:pPr>
  </w:style>
  <w:style w:type="character" w:customStyle="1" w:styleId="HeaderChar">
    <w:name w:val="Header Char"/>
    <w:basedOn w:val="DefaultParagraphFont"/>
    <w:link w:val="Header"/>
    <w:uiPriority w:val="99"/>
    <w:rsid w:val="005464F5"/>
  </w:style>
  <w:style w:type="paragraph" w:styleId="Footer">
    <w:name w:val="footer"/>
    <w:basedOn w:val="Normal"/>
    <w:link w:val="FooterChar"/>
    <w:uiPriority w:val="99"/>
    <w:unhideWhenUsed/>
    <w:rsid w:val="005464F5"/>
    <w:pPr>
      <w:tabs>
        <w:tab w:val="center" w:pos="4513"/>
        <w:tab w:val="right" w:pos="9026"/>
      </w:tabs>
    </w:pPr>
  </w:style>
  <w:style w:type="character" w:customStyle="1" w:styleId="FooterChar">
    <w:name w:val="Footer Char"/>
    <w:basedOn w:val="DefaultParagraphFont"/>
    <w:link w:val="Footer"/>
    <w:uiPriority w:val="99"/>
    <w:rsid w:val="005464F5"/>
  </w:style>
  <w:style w:type="paragraph" w:customStyle="1" w:styleId="Default">
    <w:name w:val="Default"/>
    <w:rsid w:val="005464F5"/>
    <w:pPr>
      <w:autoSpaceDE w:val="0"/>
      <w:autoSpaceDN w:val="0"/>
      <w:adjustRightInd w:val="0"/>
    </w:pPr>
    <w:rPr>
      <w:rFonts w:cs="Calibri"/>
      <w:color w:val="000000"/>
      <w:sz w:val="24"/>
      <w:szCs w:val="24"/>
      <w:lang w:eastAsia="en-US"/>
    </w:rPr>
  </w:style>
  <w:style w:type="paragraph" w:styleId="ListParagraph">
    <w:name w:val="List Paragraph"/>
    <w:basedOn w:val="Normal"/>
    <w:uiPriority w:val="34"/>
    <w:qFormat/>
    <w:rsid w:val="00087BAD"/>
    <w:pPr>
      <w:ind w:left="720"/>
    </w:pPr>
  </w:style>
  <w:style w:type="paragraph" w:styleId="NoSpacing">
    <w:name w:val="No Spacing"/>
    <w:uiPriority w:val="1"/>
    <w:qFormat/>
    <w:rsid w:val="004D04F3"/>
    <w:rPr>
      <w:sz w:val="22"/>
      <w:szCs w:val="22"/>
      <w:lang w:eastAsia="en-US"/>
    </w:rPr>
  </w:style>
  <w:style w:type="paragraph" w:styleId="BalloonText">
    <w:name w:val="Balloon Text"/>
    <w:basedOn w:val="Normal"/>
    <w:link w:val="BalloonTextChar"/>
    <w:uiPriority w:val="99"/>
    <w:semiHidden/>
    <w:unhideWhenUsed/>
    <w:rsid w:val="00555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D19"/>
    <w:rPr>
      <w:rFonts w:ascii="Tahoma" w:hAnsi="Tahoma" w:cs="Tahoma"/>
      <w:sz w:val="16"/>
      <w:szCs w:val="16"/>
      <w:lang w:eastAsia="en-US"/>
    </w:rPr>
  </w:style>
  <w:style w:type="character" w:styleId="Hyperlink">
    <w:name w:val="Hyperlink"/>
    <w:basedOn w:val="DefaultParagraphFont"/>
    <w:uiPriority w:val="99"/>
    <w:unhideWhenUsed/>
    <w:rsid w:val="00016AD9"/>
    <w:rPr>
      <w:b/>
      <w:color w:val="auto"/>
      <w:u w:val="none"/>
    </w:rPr>
  </w:style>
  <w:style w:type="character" w:styleId="FollowedHyperlink">
    <w:name w:val="FollowedHyperlink"/>
    <w:basedOn w:val="DefaultParagraphFont"/>
    <w:uiPriority w:val="99"/>
    <w:unhideWhenUsed/>
    <w:rsid w:val="00016AD9"/>
    <w:rPr>
      <w:b/>
      <w:color w:val="auto"/>
      <w:u w:val="none"/>
    </w:rPr>
  </w:style>
  <w:style w:type="paragraph" w:customStyle="1" w:styleId="used">
    <w:name w:val="used"/>
    <w:basedOn w:val="Normal"/>
    <w:rsid w:val="00B53C0C"/>
  </w:style>
  <w:style w:type="paragraph" w:customStyle="1" w:styleId="Followed">
    <w:name w:val="Followed"/>
    <w:basedOn w:val="Normal"/>
    <w:rsid w:val="00B53C0C"/>
  </w:style>
  <w:style w:type="paragraph" w:customStyle="1" w:styleId="Followedyperlink">
    <w:name w:val="Followedyperlink"/>
    <w:basedOn w:val="used"/>
    <w:rsid w:val="00016AD9"/>
  </w:style>
  <w:style w:type="character" w:styleId="PlaceholderText">
    <w:name w:val="Placeholder Text"/>
    <w:basedOn w:val="DefaultParagraphFont"/>
    <w:uiPriority w:val="99"/>
    <w:semiHidden/>
    <w:rsid w:val="007373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888995">
      <w:bodyDiv w:val="1"/>
      <w:marLeft w:val="0"/>
      <w:marRight w:val="0"/>
      <w:marTop w:val="0"/>
      <w:marBottom w:val="0"/>
      <w:divBdr>
        <w:top w:val="none" w:sz="0" w:space="0" w:color="auto"/>
        <w:left w:val="none" w:sz="0" w:space="0" w:color="auto"/>
        <w:bottom w:val="none" w:sz="0" w:space="0" w:color="auto"/>
        <w:right w:val="none" w:sz="0" w:space="0" w:color="auto"/>
      </w:divBdr>
      <w:divsChild>
        <w:div w:id="21213352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control" Target="activeX/activeX1.xml"/><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control" Target="activeX/activeX14.xml"/><Relationship Id="rId50" Type="http://schemas.openxmlformats.org/officeDocument/2006/relationships/image" Target="media/image18.wmf"/><Relationship Id="rId55" Type="http://schemas.openxmlformats.org/officeDocument/2006/relationships/image" Target="media/image20.wmf"/><Relationship Id="rId63" Type="http://schemas.openxmlformats.org/officeDocument/2006/relationships/hyperlink" Target="http://oxhey.staffs.sch.uk/school-policies/"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control" Target="activeX/activeX5.xml"/><Relationship Id="rId11" Type="http://schemas.openxmlformats.org/officeDocument/2006/relationships/diagramQuickStyle" Target="diagrams/quickStyle1.xm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control" Target="activeX/activeX9.xml"/><Relationship Id="rId40" Type="http://schemas.openxmlformats.org/officeDocument/2006/relationships/image" Target="media/image13.wmf"/><Relationship Id="rId45" Type="http://schemas.openxmlformats.org/officeDocument/2006/relationships/control" Target="activeX/activeX13.xml"/><Relationship Id="rId53" Type="http://schemas.openxmlformats.org/officeDocument/2006/relationships/control" Target="activeX/activeX17.xml"/><Relationship Id="rId58" Type="http://schemas.openxmlformats.org/officeDocument/2006/relationships/control" Target="activeX/activeX19.xml"/><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3.wmf"/><Relationship Id="rId19" Type="http://schemas.openxmlformats.org/officeDocument/2006/relationships/header" Target="header3.xml"/><Relationship Id="rId14" Type="http://schemas.openxmlformats.org/officeDocument/2006/relationships/hyperlink" Target="https://www.staffordshireconnects.info/kb5/staffordshire/directory/home.page" TargetMode="External"/><Relationship Id="rId22" Type="http://schemas.openxmlformats.org/officeDocument/2006/relationships/image" Target="media/image4.wmf"/><Relationship Id="rId27" Type="http://schemas.openxmlformats.org/officeDocument/2006/relationships/control" Target="activeX/activeX4.xml"/><Relationship Id="rId30" Type="http://schemas.openxmlformats.org/officeDocument/2006/relationships/image" Target="media/image8.wmf"/><Relationship Id="rId35" Type="http://schemas.openxmlformats.org/officeDocument/2006/relationships/control" Target="activeX/activeX8.xml"/><Relationship Id="rId43" Type="http://schemas.openxmlformats.org/officeDocument/2006/relationships/control" Target="activeX/activeX12.xml"/><Relationship Id="rId48" Type="http://schemas.openxmlformats.org/officeDocument/2006/relationships/image" Target="media/image17.wmf"/><Relationship Id="rId56" Type="http://schemas.openxmlformats.org/officeDocument/2006/relationships/control" Target="activeX/activeX18.xml"/><Relationship Id="rId64" Type="http://schemas.openxmlformats.org/officeDocument/2006/relationships/hyperlink" Target="https://www.staffordshireconnects.info/kb5/staffordshire/directory/localoffer.page?localofferchannel=0" TargetMode="External"/><Relationship Id="rId8" Type="http://schemas.openxmlformats.org/officeDocument/2006/relationships/endnotes" Target="endnotes.xml"/><Relationship Id="rId51" Type="http://schemas.openxmlformats.org/officeDocument/2006/relationships/control" Target="activeX/activeX16.xml"/><Relationship Id="rId3" Type="http://schemas.openxmlformats.org/officeDocument/2006/relationships/numbering" Target="numbering.xml"/><Relationship Id="rId12" Type="http://schemas.openxmlformats.org/officeDocument/2006/relationships/diagramColors" Target="diagrams/colors1.xml"/><Relationship Id="rId17" Type="http://schemas.openxmlformats.org/officeDocument/2006/relationships/header" Target="header1.xml"/><Relationship Id="rId25" Type="http://schemas.openxmlformats.org/officeDocument/2006/relationships/control" Target="activeX/activeX3.xml"/><Relationship Id="rId33" Type="http://schemas.openxmlformats.org/officeDocument/2006/relationships/control" Target="activeX/activeX7.xml"/><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image" Target="media/image22.wmf"/><Relationship Id="rId67" Type="http://schemas.openxmlformats.org/officeDocument/2006/relationships/theme" Target="theme/theme1.xml"/><Relationship Id="rId20" Type="http://schemas.openxmlformats.org/officeDocument/2006/relationships/image" Target="media/image3.wmf"/><Relationship Id="rId41" Type="http://schemas.openxmlformats.org/officeDocument/2006/relationships/control" Target="activeX/activeX11.xml"/><Relationship Id="rId54" Type="http://schemas.openxmlformats.org/officeDocument/2006/relationships/hyperlink" Target="http://oxhey.staffs.sch.uk/send/" TargetMode="External"/><Relationship Id="rId62" Type="http://schemas.openxmlformats.org/officeDocument/2006/relationships/control" Target="activeX/activeX2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staffordshireconnects.info/kb5/staffordshire/directory/home.page" TargetMode="External"/><Relationship Id="rId23" Type="http://schemas.openxmlformats.org/officeDocument/2006/relationships/control" Target="activeX/activeX2.xml"/><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control" Target="activeX/activeX15.xml"/><Relationship Id="rId57" Type="http://schemas.openxmlformats.org/officeDocument/2006/relationships/image" Target="media/image21.wmf"/><Relationship Id="rId10" Type="http://schemas.openxmlformats.org/officeDocument/2006/relationships/diagramLayout" Target="diagrams/layout1.xml"/><Relationship Id="rId31" Type="http://schemas.openxmlformats.org/officeDocument/2006/relationships/control" Target="activeX/activeX6.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control" Target="activeX/activeX20.xml"/><Relationship Id="rId65" Type="http://schemas.openxmlformats.org/officeDocument/2006/relationships/hyperlink" Target="http://oxhey.staffs.sch.uk/school-policies/" TargetMode="External"/><Relationship Id="rId4" Type="http://schemas.openxmlformats.org/officeDocument/2006/relationships/styles" Target="styles.xml"/><Relationship Id="rId9" Type="http://schemas.openxmlformats.org/officeDocument/2006/relationships/diagramData" Target="diagrams/data1.xml"/><Relationship Id="rId13" Type="http://schemas.microsoft.com/office/2007/relationships/diagramDrawing" Target="diagrams/drawing1.xml"/><Relationship Id="rId18" Type="http://schemas.openxmlformats.org/officeDocument/2006/relationships/header" Target="header2.xml"/><Relationship Id="rId39" Type="http://schemas.openxmlformats.org/officeDocument/2006/relationships/control" Target="activeX/activeX10.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B600A5-A754-443E-84C3-0043712D0F93}" type="doc">
      <dgm:prSet loTypeId="urn:microsoft.com/office/officeart/2005/8/layout/chart3" loCatId="relationship" qsTypeId="urn:microsoft.com/office/officeart/2005/8/quickstyle/simple1" qsCatId="simple" csTypeId="urn:microsoft.com/office/officeart/2005/8/colors/colorful2" csCatId="colorful" phldr="1"/>
      <dgm:spPr/>
      <dgm:t>
        <a:bodyPr/>
        <a:lstStyle/>
        <a:p>
          <a:endParaRPr lang="en-GB"/>
        </a:p>
      </dgm:t>
    </dgm:pt>
    <dgm:pt modelId="{76540CB8-33B9-4CB7-A888-5149232A9210}">
      <dgm:prSet phldrT="[Text]"/>
      <dgm:spPr>
        <a:solidFill>
          <a:srgbClr val="93CDDD">
            <a:alpha val="67843"/>
          </a:srgbClr>
        </a:solidFill>
      </dgm:spPr>
      <dgm:t>
        <a:bodyPr/>
        <a:lstStyle/>
        <a:p>
          <a:r>
            <a:rPr lang="en-GB"/>
            <a:t> </a:t>
          </a:r>
        </a:p>
      </dgm:t>
    </dgm:pt>
    <dgm:pt modelId="{44798E54-20C3-403A-B10F-C319EDA2335C}" type="parTrans" cxnId="{5B4DC887-AE22-426B-9B27-6E2CFF87C87B}">
      <dgm:prSet/>
      <dgm:spPr/>
      <dgm:t>
        <a:bodyPr/>
        <a:lstStyle/>
        <a:p>
          <a:endParaRPr lang="en-GB"/>
        </a:p>
      </dgm:t>
    </dgm:pt>
    <dgm:pt modelId="{73B59B98-62A6-4602-B5D3-A340B235026B}" type="sibTrans" cxnId="{5B4DC887-AE22-426B-9B27-6E2CFF87C87B}">
      <dgm:prSet/>
      <dgm:spPr/>
      <dgm:t>
        <a:bodyPr/>
        <a:lstStyle/>
        <a:p>
          <a:endParaRPr lang="en-GB"/>
        </a:p>
      </dgm:t>
    </dgm:pt>
    <dgm:pt modelId="{2861AE0B-8105-46D3-AB3A-5314CAE2133E}">
      <dgm:prSet phldrT="[Text]"/>
      <dgm:spPr>
        <a:solidFill>
          <a:srgbClr val="CEC3DB"/>
        </a:solidFill>
      </dgm:spPr>
      <dgm:t>
        <a:bodyPr/>
        <a:lstStyle/>
        <a:p>
          <a:endParaRPr lang="en-GB"/>
        </a:p>
      </dgm:t>
    </dgm:pt>
    <dgm:pt modelId="{0D964285-EDF4-4961-AD3A-1F3B01C9D461}" type="parTrans" cxnId="{DBC031A5-6973-493F-91B8-1E1E280DE196}">
      <dgm:prSet/>
      <dgm:spPr/>
      <dgm:t>
        <a:bodyPr/>
        <a:lstStyle/>
        <a:p>
          <a:endParaRPr lang="en-GB"/>
        </a:p>
      </dgm:t>
    </dgm:pt>
    <dgm:pt modelId="{40B39B9B-90E1-41CB-AC58-F0B9DEEA3797}" type="sibTrans" cxnId="{DBC031A5-6973-493F-91B8-1E1E280DE196}">
      <dgm:prSet/>
      <dgm:spPr/>
      <dgm:t>
        <a:bodyPr/>
        <a:lstStyle/>
        <a:p>
          <a:endParaRPr lang="en-GB"/>
        </a:p>
      </dgm:t>
    </dgm:pt>
    <dgm:pt modelId="{0B2557B5-B3DB-443B-9F36-38E506D6D86D}">
      <dgm:prSet/>
      <dgm:spPr>
        <a:solidFill>
          <a:srgbClr val="FFFF99"/>
        </a:solidFill>
      </dgm:spPr>
      <dgm:t>
        <a:bodyPr/>
        <a:lstStyle/>
        <a:p>
          <a:endParaRPr lang="en-GB"/>
        </a:p>
      </dgm:t>
    </dgm:pt>
    <dgm:pt modelId="{2EC0DFCD-7765-4737-87DC-3B1C682C795E}" type="parTrans" cxnId="{769507D6-6E89-4B3E-8DFE-1CB5DAEB532E}">
      <dgm:prSet/>
      <dgm:spPr/>
      <dgm:t>
        <a:bodyPr/>
        <a:lstStyle/>
        <a:p>
          <a:endParaRPr lang="en-GB"/>
        </a:p>
      </dgm:t>
    </dgm:pt>
    <dgm:pt modelId="{EA60AC51-923B-4406-BC79-E16E8F157C08}" type="sibTrans" cxnId="{769507D6-6E89-4B3E-8DFE-1CB5DAEB532E}">
      <dgm:prSet/>
      <dgm:spPr/>
      <dgm:t>
        <a:bodyPr/>
        <a:lstStyle/>
        <a:p>
          <a:endParaRPr lang="en-GB"/>
        </a:p>
      </dgm:t>
    </dgm:pt>
    <dgm:pt modelId="{C5D27024-C3A9-463D-A7CE-4DF20BE2BF13}">
      <dgm:prSet/>
      <dgm:spPr>
        <a:solidFill>
          <a:srgbClr val="FF764B"/>
        </a:solidFill>
      </dgm:spPr>
      <dgm:t>
        <a:bodyPr/>
        <a:lstStyle/>
        <a:p>
          <a:endParaRPr lang="en-GB"/>
        </a:p>
      </dgm:t>
    </dgm:pt>
    <dgm:pt modelId="{24C644DC-6394-4C22-8AE4-4F2BAC17CDCE}" type="parTrans" cxnId="{6BBCD138-AD6A-4CE5-B206-4C5C68198D34}">
      <dgm:prSet/>
      <dgm:spPr/>
      <dgm:t>
        <a:bodyPr/>
        <a:lstStyle/>
        <a:p>
          <a:endParaRPr lang="en-GB"/>
        </a:p>
      </dgm:t>
    </dgm:pt>
    <dgm:pt modelId="{A687BF98-574E-4CBB-904D-619680F3E3D0}" type="sibTrans" cxnId="{6BBCD138-AD6A-4CE5-B206-4C5C68198D34}">
      <dgm:prSet/>
      <dgm:spPr/>
      <dgm:t>
        <a:bodyPr/>
        <a:lstStyle/>
        <a:p>
          <a:endParaRPr lang="en-GB"/>
        </a:p>
      </dgm:t>
    </dgm:pt>
    <dgm:pt modelId="{849F0CFD-8820-4AE2-AA2C-5BDFCE81DB63}">
      <dgm:prSet/>
      <dgm:spPr>
        <a:solidFill>
          <a:srgbClr val="A7D971"/>
        </a:solidFill>
      </dgm:spPr>
      <dgm:t>
        <a:bodyPr/>
        <a:lstStyle/>
        <a:p>
          <a:endParaRPr lang="en-GB"/>
        </a:p>
      </dgm:t>
    </dgm:pt>
    <dgm:pt modelId="{531FB197-4D60-423C-8AD4-9A2253532A2F}" type="parTrans" cxnId="{50DEDA87-B254-44B1-880A-FF3CB3B4D093}">
      <dgm:prSet/>
      <dgm:spPr/>
      <dgm:t>
        <a:bodyPr/>
        <a:lstStyle/>
        <a:p>
          <a:endParaRPr lang="en-GB"/>
        </a:p>
      </dgm:t>
    </dgm:pt>
    <dgm:pt modelId="{23301A22-2A72-419E-B877-30776A65941A}" type="sibTrans" cxnId="{50DEDA87-B254-44B1-880A-FF3CB3B4D093}">
      <dgm:prSet/>
      <dgm:spPr/>
      <dgm:t>
        <a:bodyPr/>
        <a:lstStyle/>
        <a:p>
          <a:endParaRPr lang="en-GB"/>
        </a:p>
      </dgm:t>
    </dgm:pt>
    <dgm:pt modelId="{0656FAED-370F-47E9-9E72-74CA8EABBC91}">
      <dgm:prSet phldrT="[Text]"/>
      <dgm:spPr>
        <a:solidFill>
          <a:srgbClr val="FFB64B"/>
        </a:solidFill>
      </dgm:spPr>
      <dgm:t>
        <a:bodyPr/>
        <a:lstStyle/>
        <a:p>
          <a:endParaRPr lang="en-GB"/>
        </a:p>
      </dgm:t>
    </dgm:pt>
    <dgm:pt modelId="{7690DB6F-1FE3-433F-9084-C095D6859CA9}" type="sibTrans" cxnId="{47851ED2-25CE-4171-89CB-3642FC1CC245}">
      <dgm:prSet/>
      <dgm:spPr/>
      <dgm:t>
        <a:bodyPr/>
        <a:lstStyle/>
        <a:p>
          <a:endParaRPr lang="en-GB"/>
        </a:p>
      </dgm:t>
    </dgm:pt>
    <dgm:pt modelId="{81641FC6-8C45-4EDD-B503-FD8E928B1730}" type="parTrans" cxnId="{47851ED2-25CE-4171-89CB-3642FC1CC245}">
      <dgm:prSet/>
      <dgm:spPr/>
      <dgm:t>
        <a:bodyPr/>
        <a:lstStyle/>
        <a:p>
          <a:endParaRPr lang="en-GB"/>
        </a:p>
      </dgm:t>
    </dgm:pt>
    <dgm:pt modelId="{CD20EA2D-491B-40E9-8632-360714E1C031}">
      <dgm:prSet/>
      <dgm:spPr>
        <a:solidFill>
          <a:srgbClr val="FFD03B"/>
        </a:solidFill>
      </dgm:spPr>
      <dgm:t>
        <a:bodyPr/>
        <a:lstStyle/>
        <a:p>
          <a:endParaRPr lang="en-GB"/>
        </a:p>
      </dgm:t>
    </dgm:pt>
    <dgm:pt modelId="{F1A169A7-236A-4F86-9C42-D71DCD550614}" type="sibTrans" cxnId="{45D96DEA-7B67-4069-A092-DF8D36A008D3}">
      <dgm:prSet/>
      <dgm:spPr/>
      <dgm:t>
        <a:bodyPr/>
        <a:lstStyle/>
        <a:p>
          <a:endParaRPr lang="en-GB"/>
        </a:p>
      </dgm:t>
    </dgm:pt>
    <dgm:pt modelId="{83CEA9E1-D2DD-42F3-A919-503162B414FA}" type="parTrans" cxnId="{45D96DEA-7B67-4069-A092-DF8D36A008D3}">
      <dgm:prSet/>
      <dgm:spPr/>
      <dgm:t>
        <a:bodyPr/>
        <a:lstStyle/>
        <a:p>
          <a:endParaRPr lang="en-GB"/>
        </a:p>
      </dgm:t>
    </dgm:pt>
    <dgm:pt modelId="{25415939-BF8C-466B-9226-6C2ABCBA70A4}" type="pres">
      <dgm:prSet presAssocID="{90B600A5-A754-443E-84C3-0043712D0F93}" presName="compositeShape" presStyleCnt="0">
        <dgm:presLayoutVars>
          <dgm:chMax val="7"/>
          <dgm:dir/>
          <dgm:resizeHandles val="exact"/>
        </dgm:presLayoutVars>
      </dgm:prSet>
      <dgm:spPr/>
    </dgm:pt>
    <dgm:pt modelId="{EBBF5A8F-51C5-4FE5-BEF4-01F1F5349DA8}" type="pres">
      <dgm:prSet presAssocID="{90B600A5-A754-443E-84C3-0043712D0F93}" presName="wedge1" presStyleLbl="node1" presStyleIdx="0" presStyleCnt="7" custLinFactNeighborX="-2617" custLinFactNeighborY="5358"/>
      <dgm:spPr/>
    </dgm:pt>
    <dgm:pt modelId="{303F823E-BCA6-498F-8F94-B60837F139CC}" type="pres">
      <dgm:prSet presAssocID="{90B600A5-A754-443E-84C3-0043712D0F93}" presName="wedge1Tx" presStyleLbl="node1" presStyleIdx="0" presStyleCnt="7">
        <dgm:presLayoutVars>
          <dgm:chMax val="0"/>
          <dgm:chPref val="0"/>
          <dgm:bulletEnabled val="1"/>
        </dgm:presLayoutVars>
      </dgm:prSet>
      <dgm:spPr/>
    </dgm:pt>
    <dgm:pt modelId="{904777EB-C653-40AC-8EF0-F89612E6C954}" type="pres">
      <dgm:prSet presAssocID="{90B600A5-A754-443E-84C3-0043712D0F93}" presName="wedge2" presStyleLbl="node1" presStyleIdx="1" presStyleCnt="7"/>
      <dgm:spPr/>
    </dgm:pt>
    <dgm:pt modelId="{9831EC96-AFF7-44A4-8D8B-8AED97E4E846}" type="pres">
      <dgm:prSet presAssocID="{90B600A5-A754-443E-84C3-0043712D0F93}" presName="wedge2Tx" presStyleLbl="node1" presStyleIdx="1" presStyleCnt="7">
        <dgm:presLayoutVars>
          <dgm:chMax val="0"/>
          <dgm:chPref val="0"/>
          <dgm:bulletEnabled val="1"/>
        </dgm:presLayoutVars>
      </dgm:prSet>
      <dgm:spPr/>
    </dgm:pt>
    <dgm:pt modelId="{F0371E0A-F7E6-46E4-B82E-126F8003E68F}" type="pres">
      <dgm:prSet presAssocID="{90B600A5-A754-443E-84C3-0043712D0F93}" presName="wedge3" presStyleLbl="node1" presStyleIdx="2" presStyleCnt="7"/>
      <dgm:spPr/>
    </dgm:pt>
    <dgm:pt modelId="{472A6AE0-2380-48A8-87EF-5AFCB3AB9184}" type="pres">
      <dgm:prSet presAssocID="{90B600A5-A754-443E-84C3-0043712D0F93}" presName="wedge3Tx" presStyleLbl="node1" presStyleIdx="2" presStyleCnt="7">
        <dgm:presLayoutVars>
          <dgm:chMax val="0"/>
          <dgm:chPref val="0"/>
          <dgm:bulletEnabled val="1"/>
        </dgm:presLayoutVars>
      </dgm:prSet>
      <dgm:spPr/>
    </dgm:pt>
    <dgm:pt modelId="{B94AE95C-A3CA-48EC-A9F4-A32CA82B2539}" type="pres">
      <dgm:prSet presAssocID="{90B600A5-A754-443E-84C3-0043712D0F93}" presName="wedge4" presStyleLbl="node1" presStyleIdx="3" presStyleCnt="7"/>
      <dgm:spPr/>
    </dgm:pt>
    <dgm:pt modelId="{CDB3522C-CAD9-4D77-BD8E-9B8A9127BDAD}" type="pres">
      <dgm:prSet presAssocID="{90B600A5-A754-443E-84C3-0043712D0F93}" presName="wedge4Tx" presStyleLbl="node1" presStyleIdx="3" presStyleCnt="7">
        <dgm:presLayoutVars>
          <dgm:chMax val="0"/>
          <dgm:chPref val="0"/>
          <dgm:bulletEnabled val="1"/>
        </dgm:presLayoutVars>
      </dgm:prSet>
      <dgm:spPr/>
    </dgm:pt>
    <dgm:pt modelId="{02D629B0-88BF-48AB-B6BD-BA336754DE89}" type="pres">
      <dgm:prSet presAssocID="{90B600A5-A754-443E-84C3-0043712D0F93}" presName="wedge5" presStyleLbl="node1" presStyleIdx="4" presStyleCnt="7"/>
      <dgm:spPr/>
    </dgm:pt>
    <dgm:pt modelId="{0C62B814-8C64-4468-836E-672FFB3653F1}" type="pres">
      <dgm:prSet presAssocID="{90B600A5-A754-443E-84C3-0043712D0F93}" presName="wedge5Tx" presStyleLbl="node1" presStyleIdx="4" presStyleCnt="7">
        <dgm:presLayoutVars>
          <dgm:chMax val="0"/>
          <dgm:chPref val="0"/>
          <dgm:bulletEnabled val="1"/>
        </dgm:presLayoutVars>
      </dgm:prSet>
      <dgm:spPr/>
    </dgm:pt>
    <dgm:pt modelId="{5AA0CBF2-5915-4808-B738-40865D675B27}" type="pres">
      <dgm:prSet presAssocID="{90B600A5-A754-443E-84C3-0043712D0F93}" presName="wedge6" presStyleLbl="node1" presStyleIdx="5" presStyleCnt="7"/>
      <dgm:spPr/>
    </dgm:pt>
    <dgm:pt modelId="{BA07BADB-7CED-4D84-8804-BF88C0507B4C}" type="pres">
      <dgm:prSet presAssocID="{90B600A5-A754-443E-84C3-0043712D0F93}" presName="wedge6Tx" presStyleLbl="node1" presStyleIdx="5" presStyleCnt="7">
        <dgm:presLayoutVars>
          <dgm:chMax val="0"/>
          <dgm:chPref val="0"/>
          <dgm:bulletEnabled val="1"/>
        </dgm:presLayoutVars>
      </dgm:prSet>
      <dgm:spPr/>
    </dgm:pt>
    <dgm:pt modelId="{0C227B80-37EE-4410-980B-9C35C1846BE5}" type="pres">
      <dgm:prSet presAssocID="{90B600A5-A754-443E-84C3-0043712D0F93}" presName="wedge7" presStyleLbl="node1" presStyleIdx="6" presStyleCnt="7"/>
      <dgm:spPr/>
    </dgm:pt>
    <dgm:pt modelId="{E74405B2-7F7C-41C7-B4E1-026732886920}" type="pres">
      <dgm:prSet presAssocID="{90B600A5-A754-443E-84C3-0043712D0F93}" presName="wedge7Tx" presStyleLbl="node1" presStyleIdx="6" presStyleCnt="7">
        <dgm:presLayoutVars>
          <dgm:chMax val="0"/>
          <dgm:chPref val="0"/>
          <dgm:bulletEnabled val="1"/>
        </dgm:presLayoutVars>
      </dgm:prSet>
      <dgm:spPr/>
    </dgm:pt>
  </dgm:ptLst>
  <dgm:cxnLst>
    <dgm:cxn modelId="{40625213-18C8-4DD6-8445-BDD37F9BB80E}" type="presOf" srcId="{849F0CFD-8820-4AE2-AA2C-5BDFCE81DB63}" destId="{B94AE95C-A3CA-48EC-A9F4-A32CA82B2539}" srcOrd="0" destOrd="0" presId="urn:microsoft.com/office/officeart/2005/8/layout/chart3"/>
    <dgm:cxn modelId="{62A24315-C5A0-4A91-A01D-3892C545A67B}" type="presOf" srcId="{2861AE0B-8105-46D3-AB3A-5314CAE2133E}" destId="{BA07BADB-7CED-4D84-8804-BF88C0507B4C}" srcOrd="1" destOrd="0" presId="urn:microsoft.com/office/officeart/2005/8/layout/chart3"/>
    <dgm:cxn modelId="{30953522-A216-4D7C-BC5D-99A9F1FDF09B}" type="presOf" srcId="{C5D27024-C3A9-463D-A7CE-4DF20BE2BF13}" destId="{E74405B2-7F7C-41C7-B4E1-026732886920}" srcOrd="1" destOrd="0" presId="urn:microsoft.com/office/officeart/2005/8/layout/chart3"/>
    <dgm:cxn modelId="{61483331-F4F2-4202-8C1A-10453D46FCEB}" type="presOf" srcId="{76540CB8-33B9-4CB7-A888-5149232A9210}" destId="{02D629B0-88BF-48AB-B6BD-BA336754DE89}" srcOrd="0" destOrd="0" presId="urn:microsoft.com/office/officeart/2005/8/layout/chart3"/>
    <dgm:cxn modelId="{6BBCD138-AD6A-4CE5-B206-4C5C68198D34}" srcId="{90B600A5-A754-443E-84C3-0043712D0F93}" destId="{C5D27024-C3A9-463D-A7CE-4DF20BE2BF13}" srcOrd="6" destOrd="0" parTransId="{24C644DC-6394-4C22-8AE4-4F2BAC17CDCE}" sibTransId="{A687BF98-574E-4CBB-904D-619680F3E3D0}"/>
    <dgm:cxn modelId="{5463303B-C433-492C-9A75-6773CB13F711}" type="presOf" srcId="{CD20EA2D-491B-40E9-8632-360714E1C031}" destId="{9831EC96-AFF7-44A4-8D8B-8AED97E4E846}" srcOrd="1" destOrd="0" presId="urn:microsoft.com/office/officeart/2005/8/layout/chart3"/>
    <dgm:cxn modelId="{3B2BDE3B-F570-434F-A922-8B00050AAEC7}" type="presOf" srcId="{2861AE0B-8105-46D3-AB3A-5314CAE2133E}" destId="{5AA0CBF2-5915-4808-B738-40865D675B27}" srcOrd="0" destOrd="0" presId="urn:microsoft.com/office/officeart/2005/8/layout/chart3"/>
    <dgm:cxn modelId="{ED364E65-CCA3-46D0-B537-A0F424FC9847}" type="presOf" srcId="{0656FAED-370F-47E9-9E72-74CA8EABBC91}" destId="{EBBF5A8F-51C5-4FE5-BEF4-01F1F5349DA8}" srcOrd="0" destOrd="0" presId="urn:microsoft.com/office/officeart/2005/8/layout/chart3"/>
    <dgm:cxn modelId="{2F626E47-1C91-48E6-94A4-29CFFDDB3D5D}" type="presOf" srcId="{76540CB8-33B9-4CB7-A888-5149232A9210}" destId="{0C62B814-8C64-4468-836E-672FFB3653F1}" srcOrd="1" destOrd="0" presId="urn:microsoft.com/office/officeart/2005/8/layout/chart3"/>
    <dgm:cxn modelId="{CFED2B55-7945-4402-8876-176F35260E15}" type="presOf" srcId="{0B2557B5-B3DB-443B-9F36-38E506D6D86D}" destId="{472A6AE0-2380-48A8-87EF-5AFCB3AB9184}" srcOrd="1" destOrd="0" presId="urn:microsoft.com/office/officeart/2005/8/layout/chart3"/>
    <dgm:cxn modelId="{5B119579-994D-4665-A759-56E748DF55DD}" type="presOf" srcId="{0656FAED-370F-47E9-9E72-74CA8EABBC91}" destId="{303F823E-BCA6-498F-8F94-B60837F139CC}" srcOrd="1" destOrd="0" presId="urn:microsoft.com/office/officeart/2005/8/layout/chart3"/>
    <dgm:cxn modelId="{5BA63A84-0612-443A-A718-0D8AC3C0DC4B}" type="presOf" srcId="{849F0CFD-8820-4AE2-AA2C-5BDFCE81DB63}" destId="{CDB3522C-CAD9-4D77-BD8E-9B8A9127BDAD}" srcOrd="1" destOrd="0" presId="urn:microsoft.com/office/officeart/2005/8/layout/chart3"/>
    <dgm:cxn modelId="{198DBD85-5526-43DF-B905-7D80D28218CA}" type="presOf" srcId="{C5D27024-C3A9-463D-A7CE-4DF20BE2BF13}" destId="{0C227B80-37EE-4410-980B-9C35C1846BE5}" srcOrd="0" destOrd="0" presId="urn:microsoft.com/office/officeart/2005/8/layout/chart3"/>
    <dgm:cxn modelId="{5B4DC887-AE22-426B-9B27-6E2CFF87C87B}" srcId="{90B600A5-A754-443E-84C3-0043712D0F93}" destId="{76540CB8-33B9-4CB7-A888-5149232A9210}" srcOrd="4" destOrd="0" parTransId="{44798E54-20C3-403A-B10F-C319EDA2335C}" sibTransId="{73B59B98-62A6-4602-B5D3-A340B235026B}"/>
    <dgm:cxn modelId="{50DEDA87-B254-44B1-880A-FF3CB3B4D093}" srcId="{90B600A5-A754-443E-84C3-0043712D0F93}" destId="{849F0CFD-8820-4AE2-AA2C-5BDFCE81DB63}" srcOrd="3" destOrd="0" parTransId="{531FB197-4D60-423C-8AD4-9A2253532A2F}" sibTransId="{23301A22-2A72-419E-B877-30776A65941A}"/>
    <dgm:cxn modelId="{EDB85C9B-0E7D-4204-A987-D1FC2221B324}" type="presOf" srcId="{0B2557B5-B3DB-443B-9F36-38E506D6D86D}" destId="{F0371E0A-F7E6-46E4-B82E-126F8003E68F}" srcOrd="0" destOrd="0" presId="urn:microsoft.com/office/officeart/2005/8/layout/chart3"/>
    <dgm:cxn modelId="{DBC031A5-6973-493F-91B8-1E1E280DE196}" srcId="{90B600A5-A754-443E-84C3-0043712D0F93}" destId="{2861AE0B-8105-46D3-AB3A-5314CAE2133E}" srcOrd="5" destOrd="0" parTransId="{0D964285-EDF4-4961-AD3A-1F3B01C9D461}" sibTransId="{40B39B9B-90E1-41CB-AC58-F0B9DEEA3797}"/>
    <dgm:cxn modelId="{C62943CC-4B33-4AF5-8336-52ADCA45D9C4}" type="presOf" srcId="{90B600A5-A754-443E-84C3-0043712D0F93}" destId="{25415939-BF8C-466B-9226-6C2ABCBA70A4}" srcOrd="0" destOrd="0" presId="urn:microsoft.com/office/officeart/2005/8/layout/chart3"/>
    <dgm:cxn modelId="{47851ED2-25CE-4171-89CB-3642FC1CC245}" srcId="{90B600A5-A754-443E-84C3-0043712D0F93}" destId="{0656FAED-370F-47E9-9E72-74CA8EABBC91}" srcOrd="0" destOrd="0" parTransId="{81641FC6-8C45-4EDD-B503-FD8E928B1730}" sibTransId="{7690DB6F-1FE3-433F-9084-C095D6859CA9}"/>
    <dgm:cxn modelId="{769507D6-6E89-4B3E-8DFE-1CB5DAEB532E}" srcId="{90B600A5-A754-443E-84C3-0043712D0F93}" destId="{0B2557B5-B3DB-443B-9F36-38E506D6D86D}" srcOrd="2" destOrd="0" parTransId="{2EC0DFCD-7765-4737-87DC-3B1C682C795E}" sibTransId="{EA60AC51-923B-4406-BC79-E16E8F157C08}"/>
    <dgm:cxn modelId="{315BEBE0-924A-4ABD-AB5E-7D9FAAD792A3}" type="presOf" srcId="{CD20EA2D-491B-40E9-8632-360714E1C031}" destId="{904777EB-C653-40AC-8EF0-F89612E6C954}" srcOrd="0" destOrd="0" presId="urn:microsoft.com/office/officeart/2005/8/layout/chart3"/>
    <dgm:cxn modelId="{45D96DEA-7B67-4069-A092-DF8D36A008D3}" srcId="{90B600A5-A754-443E-84C3-0043712D0F93}" destId="{CD20EA2D-491B-40E9-8632-360714E1C031}" srcOrd="1" destOrd="0" parTransId="{83CEA9E1-D2DD-42F3-A919-503162B414FA}" sibTransId="{F1A169A7-236A-4F86-9C42-D71DCD550614}"/>
    <dgm:cxn modelId="{4295EB9F-9346-48E5-95D7-0CA43E224CF3}" type="presParOf" srcId="{25415939-BF8C-466B-9226-6C2ABCBA70A4}" destId="{EBBF5A8F-51C5-4FE5-BEF4-01F1F5349DA8}" srcOrd="0" destOrd="0" presId="urn:microsoft.com/office/officeart/2005/8/layout/chart3"/>
    <dgm:cxn modelId="{D1FD4F82-C5B1-46F4-B07A-228D5FB391E3}" type="presParOf" srcId="{25415939-BF8C-466B-9226-6C2ABCBA70A4}" destId="{303F823E-BCA6-498F-8F94-B60837F139CC}" srcOrd="1" destOrd="0" presId="urn:microsoft.com/office/officeart/2005/8/layout/chart3"/>
    <dgm:cxn modelId="{655B6B5A-597F-4940-AEEA-AC626EE1E39D}" type="presParOf" srcId="{25415939-BF8C-466B-9226-6C2ABCBA70A4}" destId="{904777EB-C653-40AC-8EF0-F89612E6C954}" srcOrd="2" destOrd="0" presId="urn:microsoft.com/office/officeart/2005/8/layout/chart3"/>
    <dgm:cxn modelId="{B9B0A4CA-4041-4119-9986-18900F82F19A}" type="presParOf" srcId="{25415939-BF8C-466B-9226-6C2ABCBA70A4}" destId="{9831EC96-AFF7-44A4-8D8B-8AED97E4E846}" srcOrd="3" destOrd="0" presId="urn:microsoft.com/office/officeart/2005/8/layout/chart3"/>
    <dgm:cxn modelId="{6C6CD0F9-EE91-4FC5-9869-941E5CE26937}" type="presParOf" srcId="{25415939-BF8C-466B-9226-6C2ABCBA70A4}" destId="{F0371E0A-F7E6-46E4-B82E-126F8003E68F}" srcOrd="4" destOrd="0" presId="urn:microsoft.com/office/officeart/2005/8/layout/chart3"/>
    <dgm:cxn modelId="{2961B597-EEA7-4E50-82ED-5FBEC645EA10}" type="presParOf" srcId="{25415939-BF8C-466B-9226-6C2ABCBA70A4}" destId="{472A6AE0-2380-48A8-87EF-5AFCB3AB9184}" srcOrd="5" destOrd="0" presId="urn:microsoft.com/office/officeart/2005/8/layout/chart3"/>
    <dgm:cxn modelId="{4EDC6164-167A-4469-BB1B-01E9FED643FF}" type="presParOf" srcId="{25415939-BF8C-466B-9226-6C2ABCBA70A4}" destId="{B94AE95C-A3CA-48EC-A9F4-A32CA82B2539}" srcOrd="6" destOrd="0" presId="urn:microsoft.com/office/officeart/2005/8/layout/chart3"/>
    <dgm:cxn modelId="{47A7737F-0977-470A-AFB2-5A8F3FE3E7AA}" type="presParOf" srcId="{25415939-BF8C-466B-9226-6C2ABCBA70A4}" destId="{CDB3522C-CAD9-4D77-BD8E-9B8A9127BDAD}" srcOrd="7" destOrd="0" presId="urn:microsoft.com/office/officeart/2005/8/layout/chart3"/>
    <dgm:cxn modelId="{F5C089DC-B488-4F93-B728-2761825C0AC2}" type="presParOf" srcId="{25415939-BF8C-466B-9226-6C2ABCBA70A4}" destId="{02D629B0-88BF-48AB-B6BD-BA336754DE89}" srcOrd="8" destOrd="0" presId="urn:microsoft.com/office/officeart/2005/8/layout/chart3"/>
    <dgm:cxn modelId="{C87C0603-28A2-4EE4-AF1C-79D63671C13E}" type="presParOf" srcId="{25415939-BF8C-466B-9226-6C2ABCBA70A4}" destId="{0C62B814-8C64-4468-836E-672FFB3653F1}" srcOrd="9" destOrd="0" presId="urn:microsoft.com/office/officeart/2005/8/layout/chart3"/>
    <dgm:cxn modelId="{746D3683-DD9D-4EAE-A261-12A5D0854C24}" type="presParOf" srcId="{25415939-BF8C-466B-9226-6C2ABCBA70A4}" destId="{5AA0CBF2-5915-4808-B738-40865D675B27}" srcOrd="10" destOrd="0" presId="urn:microsoft.com/office/officeart/2005/8/layout/chart3"/>
    <dgm:cxn modelId="{68FCB50B-0C20-4E53-91E2-DD6257A90040}" type="presParOf" srcId="{25415939-BF8C-466B-9226-6C2ABCBA70A4}" destId="{BA07BADB-7CED-4D84-8804-BF88C0507B4C}" srcOrd="11" destOrd="0" presId="urn:microsoft.com/office/officeart/2005/8/layout/chart3"/>
    <dgm:cxn modelId="{25925BAB-5549-40DE-8E01-43FE46FF0562}" type="presParOf" srcId="{25415939-BF8C-466B-9226-6C2ABCBA70A4}" destId="{0C227B80-37EE-4410-980B-9C35C1846BE5}" srcOrd="12" destOrd="0" presId="urn:microsoft.com/office/officeart/2005/8/layout/chart3"/>
    <dgm:cxn modelId="{A249A5E4-EE86-40E9-AFA2-6FF3DD35091D}" type="presParOf" srcId="{25415939-BF8C-466B-9226-6C2ABCBA70A4}" destId="{E74405B2-7F7C-41C7-B4E1-026732886920}" srcOrd="13" destOrd="0" presId="urn:microsoft.com/office/officeart/2005/8/layout/chart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BF5A8F-51C5-4FE5-BEF4-01F1F5349DA8}">
      <dsp:nvSpPr>
        <dsp:cNvPr id="0" name=""/>
        <dsp:cNvSpPr/>
      </dsp:nvSpPr>
      <dsp:spPr>
        <a:xfrm>
          <a:off x="2883536" y="591686"/>
          <a:ext cx="4848606" cy="4848606"/>
        </a:xfrm>
        <a:prstGeom prst="pie">
          <a:avLst>
            <a:gd name="adj1" fmla="val 16200000"/>
            <a:gd name="adj2" fmla="val 19285716"/>
          </a:avLst>
        </a:prstGeom>
        <a:solidFill>
          <a:srgbClr val="FFB6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marL="0" lvl="0" indent="0" algn="ctr" defTabSz="2222500">
            <a:lnSpc>
              <a:spcPct val="90000"/>
            </a:lnSpc>
            <a:spcBef>
              <a:spcPct val="0"/>
            </a:spcBef>
            <a:spcAft>
              <a:spcPct val="35000"/>
            </a:spcAft>
            <a:buNone/>
          </a:pPr>
          <a:endParaRPr lang="en-GB" sz="5000" kern="1200"/>
        </a:p>
      </dsp:txBody>
      <dsp:txXfrm>
        <a:off x="5355748" y="1053458"/>
        <a:ext cx="1327594" cy="836961"/>
      </dsp:txXfrm>
    </dsp:sp>
    <dsp:sp modelId="{904777EB-C653-40AC-8EF0-F89612E6C954}">
      <dsp:nvSpPr>
        <dsp:cNvPr id="0" name=""/>
        <dsp:cNvSpPr/>
      </dsp:nvSpPr>
      <dsp:spPr>
        <a:xfrm>
          <a:off x="2885169" y="591645"/>
          <a:ext cx="4848606" cy="4848606"/>
        </a:xfrm>
        <a:prstGeom prst="pie">
          <a:avLst>
            <a:gd name="adj1" fmla="val 19285716"/>
            <a:gd name="adj2" fmla="val 771428"/>
          </a:avLst>
        </a:prstGeom>
        <a:solidFill>
          <a:srgbClr val="FFD03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2400300">
            <a:lnSpc>
              <a:spcPct val="90000"/>
            </a:lnSpc>
            <a:spcBef>
              <a:spcPct val="0"/>
            </a:spcBef>
            <a:spcAft>
              <a:spcPct val="35000"/>
            </a:spcAft>
            <a:buNone/>
          </a:pPr>
          <a:endParaRPr lang="en-GB" sz="5400" kern="1200"/>
        </a:p>
      </dsp:txBody>
      <dsp:txXfrm>
        <a:off x="6204155" y="2323290"/>
        <a:ext cx="1408404" cy="894683"/>
      </dsp:txXfrm>
    </dsp:sp>
    <dsp:sp modelId="{F0371E0A-F7E6-46E4-B82E-126F8003E68F}">
      <dsp:nvSpPr>
        <dsp:cNvPr id="0" name=""/>
        <dsp:cNvSpPr/>
      </dsp:nvSpPr>
      <dsp:spPr>
        <a:xfrm>
          <a:off x="2885169" y="591645"/>
          <a:ext cx="4848606" cy="4848606"/>
        </a:xfrm>
        <a:prstGeom prst="pie">
          <a:avLst>
            <a:gd name="adj1" fmla="val 771428"/>
            <a:gd name="adj2" fmla="val 3857143"/>
          </a:avLst>
        </a:prstGeom>
        <a:solidFill>
          <a:srgbClr val="FFFF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marL="0" lvl="0" indent="0" algn="ctr" defTabSz="2444750">
            <a:lnSpc>
              <a:spcPct val="90000"/>
            </a:lnSpc>
            <a:spcBef>
              <a:spcPct val="0"/>
            </a:spcBef>
            <a:spcAft>
              <a:spcPct val="35000"/>
            </a:spcAft>
            <a:buNone/>
          </a:pPr>
          <a:endParaRPr lang="en-GB" sz="5500" kern="1200"/>
        </a:p>
      </dsp:txBody>
      <dsp:txXfrm>
        <a:off x="6002130" y="3477720"/>
        <a:ext cx="1269873" cy="923544"/>
      </dsp:txXfrm>
    </dsp:sp>
    <dsp:sp modelId="{B94AE95C-A3CA-48EC-A9F4-A32CA82B2539}">
      <dsp:nvSpPr>
        <dsp:cNvPr id="0" name=""/>
        <dsp:cNvSpPr/>
      </dsp:nvSpPr>
      <dsp:spPr>
        <a:xfrm>
          <a:off x="2885169" y="591645"/>
          <a:ext cx="4848606" cy="4848606"/>
        </a:xfrm>
        <a:prstGeom prst="pie">
          <a:avLst>
            <a:gd name="adj1" fmla="val 3857226"/>
            <a:gd name="adj2" fmla="val 6942858"/>
          </a:avLst>
        </a:prstGeom>
        <a:solidFill>
          <a:srgbClr val="A7D97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marL="0" lvl="0" indent="0" algn="ctr" defTabSz="2444750">
            <a:lnSpc>
              <a:spcPct val="90000"/>
            </a:lnSpc>
            <a:spcBef>
              <a:spcPct val="0"/>
            </a:spcBef>
            <a:spcAft>
              <a:spcPct val="35000"/>
            </a:spcAft>
            <a:buNone/>
          </a:pPr>
          <a:endParaRPr lang="en-GB" sz="5500" kern="1200"/>
        </a:p>
      </dsp:txBody>
      <dsp:txXfrm>
        <a:off x="4660105" y="4401264"/>
        <a:ext cx="1298733" cy="923544"/>
      </dsp:txXfrm>
    </dsp:sp>
    <dsp:sp modelId="{02D629B0-88BF-48AB-B6BD-BA336754DE89}">
      <dsp:nvSpPr>
        <dsp:cNvPr id="0" name=""/>
        <dsp:cNvSpPr/>
      </dsp:nvSpPr>
      <dsp:spPr>
        <a:xfrm>
          <a:off x="2885169" y="591645"/>
          <a:ext cx="4848606" cy="4848606"/>
        </a:xfrm>
        <a:prstGeom prst="pie">
          <a:avLst>
            <a:gd name="adj1" fmla="val 6942858"/>
            <a:gd name="adj2" fmla="val 10028574"/>
          </a:avLst>
        </a:prstGeom>
        <a:solidFill>
          <a:srgbClr val="93CDDD">
            <a:alpha val="67843"/>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marL="0" lvl="0" indent="0" algn="ctr" defTabSz="2444750">
            <a:lnSpc>
              <a:spcPct val="90000"/>
            </a:lnSpc>
            <a:spcBef>
              <a:spcPct val="0"/>
            </a:spcBef>
            <a:spcAft>
              <a:spcPct val="35000"/>
            </a:spcAft>
            <a:buNone/>
          </a:pPr>
          <a:r>
            <a:rPr lang="en-GB" sz="5500" kern="1200"/>
            <a:t> </a:t>
          </a:r>
        </a:p>
      </dsp:txBody>
      <dsp:txXfrm>
        <a:off x="3346941" y="3477720"/>
        <a:ext cx="1269873" cy="923544"/>
      </dsp:txXfrm>
    </dsp:sp>
    <dsp:sp modelId="{5AA0CBF2-5915-4808-B738-40865D675B27}">
      <dsp:nvSpPr>
        <dsp:cNvPr id="0" name=""/>
        <dsp:cNvSpPr/>
      </dsp:nvSpPr>
      <dsp:spPr>
        <a:xfrm>
          <a:off x="2885169" y="591645"/>
          <a:ext cx="4848606" cy="4848606"/>
        </a:xfrm>
        <a:prstGeom prst="pie">
          <a:avLst>
            <a:gd name="adj1" fmla="val 10028574"/>
            <a:gd name="adj2" fmla="val 13114284"/>
          </a:avLst>
        </a:prstGeom>
        <a:solidFill>
          <a:srgbClr val="CEC3D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2400300">
            <a:lnSpc>
              <a:spcPct val="90000"/>
            </a:lnSpc>
            <a:spcBef>
              <a:spcPct val="0"/>
            </a:spcBef>
            <a:spcAft>
              <a:spcPct val="35000"/>
            </a:spcAft>
            <a:buNone/>
          </a:pPr>
          <a:endParaRPr lang="en-GB" sz="5400" kern="1200"/>
        </a:p>
      </dsp:txBody>
      <dsp:txXfrm>
        <a:off x="3006384" y="2323290"/>
        <a:ext cx="1408404" cy="894683"/>
      </dsp:txXfrm>
    </dsp:sp>
    <dsp:sp modelId="{0C227B80-37EE-4410-980B-9C35C1846BE5}">
      <dsp:nvSpPr>
        <dsp:cNvPr id="0" name=""/>
        <dsp:cNvSpPr/>
      </dsp:nvSpPr>
      <dsp:spPr>
        <a:xfrm>
          <a:off x="2885169" y="591645"/>
          <a:ext cx="4848606" cy="4848606"/>
        </a:xfrm>
        <a:prstGeom prst="pie">
          <a:avLst>
            <a:gd name="adj1" fmla="val 13114284"/>
            <a:gd name="adj2" fmla="val 16200000"/>
          </a:avLst>
        </a:prstGeom>
        <a:solidFill>
          <a:srgbClr val="FF76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marL="0" lvl="0" indent="0" algn="ctr" defTabSz="2222500">
            <a:lnSpc>
              <a:spcPct val="90000"/>
            </a:lnSpc>
            <a:spcBef>
              <a:spcPct val="0"/>
            </a:spcBef>
            <a:spcAft>
              <a:spcPct val="35000"/>
            </a:spcAft>
            <a:buNone/>
          </a:pPr>
          <a:endParaRPr lang="en-GB" sz="5000" kern="1200"/>
        </a:p>
      </dsp:txBody>
      <dsp:txXfrm>
        <a:off x="3935700" y="1053417"/>
        <a:ext cx="1327594" cy="836961"/>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ceae14b-024b-4bff-9be8-3287753ee694" origin="userSelected"/>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F77D435-E168-4014-AFE2-B443C4D84E1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98C0110-A8A8-4E8B-88A8-0201F5006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5194</Words>
  <Characters>29606</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CE Local Offer - Questions for Educational Settings</vt:lpstr>
    </vt:vector>
  </TitlesOfParts>
  <Company>Cheshire Shared Services</Company>
  <LinksUpToDate>false</LinksUpToDate>
  <CharactersWithSpaces>34731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Local Offer - Questions for Educational Settings</dc:title>
  <dc:subject>
  </dc:subject>
  <dc:creator>Victoria Howarth</dc:creator>
  <cp:keywords>
  </cp:keywords>
  <dc:description>
  </dc:description>
  <cp:lastModifiedBy>OXH Head CFLP</cp:lastModifiedBy>
  <cp:revision>2</cp:revision>
  <cp:lastPrinted>2014-05-08T17:10:00Z</cp:lastPrinted>
  <dcterms:created xsi:type="dcterms:W3CDTF">2023-01-31T14:17:00Z</dcterms:created>
  <dcterms:modified xsi:type="dcterms:W3CDTF">2023-01-31T14:17:00Z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251a8cbb-5b54-4262-9f28-a84b86b1b6d0</vt:lpwstr>
  </property>
  <property fmtid="{D5CDD505-2E9C-101B-9397-08002B2CF9AE}" pid="3" name="bjSaver">
    <vt:lpwstr>iPSxcWUkJzVoW12QIzMKLFngJUYyfs/r</vt:lpwstr>
  </property>
  <property fmtid="{D5CDD505-2E9C-101B-9397-08002B2CF9AE}" pid="4" name="bjDocumentSecurityLabel">
    <vt:lpwstr>This item has no classification</vt:lpwstr>
  </property>
</Properties>
</file>