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10B9E" w14:textId="55313CDC" w:rsidR="00511173" w:rsidRDefault="00C62FFD" w:rsidP="00572E9A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Appendix 2</w:t>
      </w:r>
      <w:bookmarkStart w:id="0" w:name="_GoBack"/>
      <w:bookmarkEnd w:id="0"/>
    </w:p>
    <w:p w14:paraId="48167B7B" w14:textId="77777777" w:rsidR="00511173" w:rsidRDefault="00511173" w:rsidP="00572E9A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5256" w:type="pct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4627"/>
        <w:gridCol w:w="3514"/>
      </w:tblGrid>
      <w:tr w:rsidR="00936910" w14:paraId="2A11C411" w14:textId="77777777" w:rsidTr="00872A40">
        <w:trPr>
          <w:trHeight w:val="802"/>
        </w:trPr>
        <w:tc>
          <w:tcPr>
            <w:tcW w:w="146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E2E9"/>
          </w:tcPr>
          <w:p w14:paraId="7787A6AA" w14:textId="5A06B782" w:rsidR="00936910" w:rsidRDefault="00936910" w:rsidP="00BB4E54">
            <w:pPr>
              <w:pStyle w:val="TableHeader"/>
            </w:pPr>
            <w:r>
              <w:t>Pupil Premium Strategy Review</w:t>
            </w:r>
          </w:p>
        </w:tc>
      </w:tr>
      <w:tr w:rsidR="006D45F3" w14:paraId="7A6D6E0F" w14:textId="77777777" w:rsidTr="00FB5B47">
        <w:trPr>
          <w:trHeight w:val="3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66A8" w14:textId="77777777" w:rsidR="006D45F3" w:rsidRDefault="006D45F3" w:rsidP="00091615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14:paraId="199251EA" w14:textId="57AB0D0E" w:rsidR="006D45F3" w:rsidRDefault="00936910" w:rsidP="00091615">
            <w:pPr>
              <w:pStyle w:val="TableHeader"/>
              <w:jc w:val="left"/>
            </w:pPr>
            <w:r>
              <w:t>Jan 2023</w:t>
            </w:r>
            <w:r w:rsidR="006D45F3">
              <w:t xml:space="preserve"> Update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</w:tcPr>
          <w:p w14:paraId="62B07ECA" w14:textId="66BC0722" w:rsidR="006D45F3" w:rsidRDefault="00936910" w:rsidP="00091615">
            <w:pPr>
              <w:pStyle w:val="TableHeader"/>
              <w:jc w:val="left"/>
            </w:pPr>
            <w:r>
              <w:t>June 2023 Update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1FAA" w14:textId="609F84A4" w:rsidR="006D45F3" w:rsidRDefault="006D45F3" w:rsidP="00091615">
            <w:pPr>
              <w:pStyle w:val="TableHeader"/>
              <w:jc w:val="left"/>
            </w:pPr>
            <w:r>
              <w:t>End of 3yr Plan Success criteria</w:t>
            </w:r>
          </w:p>
        </w:tc>
      </w:tr>
      <w:tr w:rsidR="006D45F3" w:rsidRPr="009E15A5" w14:paraId="2BD116C4" w14:textId="77777777" w:rsidTr="00FB5B47">
        <w:trPr>
          <w:trHeight w:val="8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2338" w14:textId="77777777" w:rsidR="006D45F3" w:rsidRPr="009E15A5" w:rsidRDefault="006D45F3" w:rsidP="00091615">
            <w:pPr>
              <w:pStyle w:val="TableRow"/>
              <w:ind w:left="0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 xml:space="preserve">The % of DA pupils who are persistently absent is significantly improved and sustained.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FEF5" w14:textId="19D5238E" w:rsidR="006D45F3" w:rsidRPr="009E15A5" w:rsidRDefault="006D45F3" w:rsidP="00F114CD">
            <w:pPr>
              <w:spacing w:line="240" w:lineRule="auto"/>
              <w:jc w:val="both"/>
              <w:rPr>
                <w:rFonts w:ascii="Cambria" w:hAnsi="Cambria"/>
                <w:color w:val="00B050"/>
              </w:rPr>
            </w:pPr>
            <w:r w:rsidRPr="00127118">
              <w:rPr>
                <w:rFonts w:ascii="Cambria" w:hAnsi="Cambria"/>
              </w:rPr>
              <w:t xml:space="preserve">% of DA pupils who are persistently absent has </w:t>
            </w:r>
            <w:r w:rsidR="00F114CD" w:rsidRPr="00127118">
              <w:rPr>
                <w:rFonts w:ascii="Cambria" w:hAnsi="Cambria"/>
              </w:rPr>
              <w:t xml:space="preserve">decreased from 30% in November to 20% in December. </w:t>
            </w:r>
            <w:r w:rsidR="00B34BA0" w:rsidRPr="00127118">
              <w:rPr>
                <w:rFonts w:ascii="Cambria" w:hAnsi="Cambria"/>
              </w:rPr>
              <w:t>This is above the National percentage of 8.2%. To improve this figure further, school continues to deploy the strategies outlined in the PP plan with an aim of becoming in line with, or better than, National percentages.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2E07" w14:textId="44C7589F" w:rsidR="00572DBE" w:rsidRPr="009E15A5" w:rsidRDefault="00572DBE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F93B" w14:textId="27FCE4D9" w:rsidR="006D45F3" w:rsidRPr="009E15A5" w:rsidRDefault="006D45F3" w:rsidP="00091615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Attendance of DA pupils is in line with national figures for non-PP pupils by 2024-2025</w:t>
            </w:r>
          </w:p>
        </w:tc>
      </w:tr>
      <w:tr w:rsidR="00F1574F" w:rsidRPr="009E15A5" w14:paraId="4026D0FF" w14:textId="77777777" w:rsidTr="00FB5B47">
        <w:trPr>
          <w:trHeight w:val="14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17E0" w14:textId="77777777" w:rsidR="00F1574F" w:rsidRPr="009E15A5" w:rsidRDefault="00F1574F" w:rsidP="00F1574F">
            <w:pPr>
              <w:pStyle w:val="TableRow"/>
              <w:ind w:left="0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Reading, Writing &amp; maths attainment for PP pupils in KS1 and KS2 has improved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2408" w14:textId="77777777" w:rsidR="00F1574F" w:rsidRPr="003E0621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Reading, Writing and Maths attainment (matched pupils) has improved in the following year groups. Green indicates the meeting of the identified </w:t>
            </w:r>
            <w:proofErr w:type="gramStart"/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3year</w:t>
            </w:r>
            <w:proofErr w:type="gramEnd"/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success criteria.</w:t>
            </w:r>
          </w:p>
          <w:p w14:paraId="346D4BFB" w14:textId="300F7B0A" w:rsidR="00F1574F" w:rsidRPr="003E0621" w:rsidRDefault="00F1574F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Reading</w:t>
            </w:r>
          </w:p>
          <w:p w14:paraId="5CF000D4" w14:textId="56566F58" w:rsidR="001732C4" w:rsidRPr="003E0621" w:rsidRDefault="001732C4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Y1 – currently 100%</w:t>
            </w:r>
          </w:p>
          <w:p w14:paraId="4CFA58B0" w14:textId="098EB1B2" w:rsidR="001732C4" w:rsidRPr="003E0621" w:rsidRDefault="001732C4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Y2 – currently 0%(SEND)</w:t>
            </w:r>
          </w:p>
          <w:p w14:paraId="6008A670" w14:textId="51623C0F" w:rsidR="00F1574F" w:rsidRPr="003E0621" w:rsidRDefault="001732C4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Y3</w:t>
            </w:r>
            <w:r w:rsidR="00F1574F"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– currently 100%</w:t>
            </w:r>
            <w:r w:rsidR="00F1574F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46E5F0C0" w14:textId="157C1C72" w:rsidR="00F1574F" w:rsidRPr="003E0621" w:rsidRDefault="001732C4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Y4</w:t>
            </w:r>
            <w:r w:rsidR="00F1574F"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 xml:space="preserve"> – currently </w:t>
            </w: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80</w:t>
            </w:r>
            <w:r w:rsidR="00F1574F"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%</w:t>
            </w:r>
            <w:r w:rsidR="00F1574F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  <w:r w:rsidR="006C7F6A" w:rsidRPr="003E0621">
              <w:rPr>
                <w:rFonts w:ascii="Cambria" w:hAnsi="Cambria"/>
                <w:color w:val="auto"/>
                <w:sz w:val="22"/>
                <w:szCs w:val="22"/>
              </w:rPr>
              <w:t>(SEND)</w:t>
            </w:r>
          </w:p>
          <w:p w14:paraId="257E4F8B" w14:textId="77777777" w:rsidR="00F1574F" w:rsidRPr="003E0621" w:rsidRDefault="00F1574F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79BE56D8" w14:textId="2D4F07FA" w:rsidR="00F1574F" w:rsidRPr="003E0621" w:rsidRDefault="00F1574F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Writing</w:t>
            </w:r>
          </w:p>
          <w:p w14:paraId="7DBC2F71" w14:textId="77777777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Y1 – currently 100%</w:t>
            </w:r>
          </w:p>
          <w:p w14:paraId="3774FA03" w14:textId="77777777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Y2 – currently 0%(SEND)</w:t>
            </w:r>
          </w:p>
          <w:p w14:paraId="1DA81797" w14:textId="77777777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Y3 – currently 100%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549DAECE" w14:textId="5D3954F3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Y4 – currently </w:t>
            </w:r>
            <w:r w:rsidR="00400ECF" w:rsidRPr="003E0621">
              <w:rPr>
                <w:rFonts w:ascii="Cambria" w:hAnsi="Cambria"/>
                <w:color w:val="auto"/>
                <w:sz w:val="22"/>
                <w:szCs w:val="22"/>
              </w:rPr>
              <w:t>6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0% </w:t>
            </w:r>
            <w:r w:rsidR="006C7F6A" w:rsidRPr="003E0621">
              <w:rPr>
                <w:rFonts w:ascii="Cambria" w:hAnsi="Cambria"/>
                <w:color w:val="auto"/>
                <w:sz w:val="22"/>
                <w:szCs w:val="22"/>
              </w:rPr>
              <w:t>(SEND)</w:t>
            </w:r>
          </w:p>
          <w:p w14:paraId="671C35A2" w14:textId="77777777" w:rsidR="00F1574F" w:rsidRPr="003E0621" w:rsidRDefault="00F1574F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40426C2E" w14:textId="77777777" w:rsidR="00F1574F" w:rsidRPr="003E0621" w:rsidRDefault="00F1574F" w:rsidP="00F1574F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Maths</w:t>
            </w:r>
          </w:p>
          <w:p w14:paraId="25931261" w14:textId="77777777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Y1 – currently 100%</w:t>
            </w:r>
          </w:p>
          <w:p w14:paraId="1634DED8" w14:textId="77777777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Y2 – currently 0%(SEND)</w:t>
            </w:r>
          </w:p>
          <w:p w14:paraId="0555C283" w14:textId="77777777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  <w:highlight w:val="green"/>
              </w:rPr>
              <w:t>Y3 – currently 100%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4613DE5A" w14:textId="25072DCE" w:rsidR="005A22EA" w:rsidRPr="003E0621" w:rsidRDefault="005A22EA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Y4 – currently </w:t>
            </w:r>
            <w:r w:rsidR="00F6777D" w:rsidRPr="003E0621">
              <w:rPr>
                <w:rFonts w:ascii="Cambria" w:hAnsi="Cambria"/>
                <w:color w:val="auto"/>
                <w:sz w:val="22"/>
                <w:szCs w:val="22"/>
              </w:rPr>
              <w:t>4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0% </w:t>
            </w:r>
            <w:r w:rsidR="006C7F6A" w:rsidRPr="003E0621">
              <w:rPr>
                <w:rFonts w:ascii="Cambria" w:hAnsi="Cambria"/>
                <w:color w:val="auto"/>
                <w:sz w:val="22"/>
                <w:szCs w:val="22"/>
              </w:rPr>
              <w:t>(SEND)</w:t>
            </w:r>
          </w:p>
          <w:p w14:paraId="1F750923" w14:textId="67EC3A43" w:rsidR="004015E7" w:rsidRPr="003E0621" w:rsidRDefault="004015E7" w:rsidP="005A22EA">
            <w:pPr>
              <w:pStyle w:val="TableRowCentered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34E4BE9B" w14:textId="78DE4054" w:rsidR="00F1574F" w:rsidRPr="003E0621" w:rsidRDefault="00BE34D1" w:rsidP="006B29B6">
            <w:pPr>
              <w:pStyle w:val="TableRowCentered"/>
              <w:jc w:val="left"/>
              <w:rPr>
                <w:rFonts w:ascii="Cambria" w:hAnsi="Cambria" w:cs="Calibri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 w:cs="Calibri"/>
                <w:color w:val="auto"/>
                <w:sz w:val="22"/>
                <w:szCs w:val="22"/>
              </w:rPr>
              <w:t xml:space="preserve">Monitoring indicates that staff CPD is supporting staff to refine their practice for DA pupils (e.g. </w:t>
            </w:r>
            <w:proofErr w:type="spellStart"/>
            <w:r w:rsidRPr="003E0621">
              <w:rPr>
                <w:rFonts w:ascii="Cambria" w:hAnsi="Cambria" w:cs="Calibri"/>
                <w:color w:val="auto"/>
                <w:sz w:val="22"/>
                <w:szCs w:val="22"/>
              </w:rPr>
              <w:t>Kagen</w:t>
            </w:r>
            <w:proofErr w:type="spellEnd"/>
            <w:r w:rsidRPr="003E0621">
              <w:rPr>
                <w:rFonts w:ascii="Cambria" w:hAnsi="Cambria" w:cs="Calibri"/>
                <w:color w:val="auto"/>
                <w:sz w:val="22"/>
                <w:szCs w:val="22"/>
              </w:rPr>
              <w:t xml:space="preserve">, mastery, </w:t>
            </w:r>
            <w:r w:rsidR="00F12BFE" w:rsidRPr="003E0621">
              <w:rPr>
                <w:rFonts w:ascii="Cambria" w:hAnsi="Cambria" w:cs="Calibri"/>
                <w:color w:val="auto"/>
                <w:sz w:val="22"/>
                <w:szCs w:val="22"/>
              </w:rPr>
              <w:t>facilitation</w:t>
            </w:r>
            <w:r w:rsidRPr="003E0621">
              <w:rPr>
                <w:rFonts w:ascii="Cambria" w:hAnsi="Cambria" w:cs="Calibri"/>
                <w:color w:val="auto"/>
                <w:sz w:val="22"/>
                <w:szCs w:val="22"/>
              </w:rPr>
              <w:t xml:space="preserve">, scaffolding, mentoring conferences) leading to improved outcomes – see </w:t>
            </w:r>
            <w:r w:rsidR="003E0621">
              <w:rPr>
                <w:rFonts w:ascii="Cambria" w:hAnsi="Cambria" w:cs="Calibri"/>
                <w:color w:val="auto"/>
                <w:sz w:val="22"/>
                <w:szCs w:val="22"/>
              </w:rPr>
              <w:t xml:space="preserve">attainment and progress data. </w:t>
            </w:r>
          </w:p>
          <w:p w14:paraId="7C894687" w14:textId="77777777" w:rsidR="00BE34D1" w:rsidRPr="003E0621" w:rsidRDefault="00BE34D1" w:rsidP="006B29B6">
            <w:pPr>
              <w:pStyle w:val="TableRowCentered"/>
              <w:jc w:val="left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14:paraId="025AC756" w14:textId="5E6BC1F8" w:rsidR="004421BB" w:rsidRPr="003E0621" w:rsidRDefault="00F12BFE" w:rsidP="00045A8F">
            <w:pPr>
              <w:pStyle w:val="TableRowCentered"/>
              <w:jc w:val="left"/>
              <w:rPr>
                <w:rFonts w:ascii="Cambria" w:hAnsi="Cambria" w:cs="Calibri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 w:cs="Calibri"/>
                <w:color w:val="auto"/>
                <w:sz w:val="22"/>
                <w:szCs w:val="22"/>
              </w:rPr>
              <w:t>Positive i</w:t>
            </w:r>
            <w:r w:rsidR="00BE34D1" w:rsidRPr="003E0621">
              <w:rPr>
                <w:rFonts w:ascii="Cambria" w:hAnsi="Cambria" w:cs="Calibri"/>
                <w:color w:val="auto"/>
                <w:sz w:val="22"/>
                <w:szCs w:val="22"/>
              </w:rPr>
              <w:t xml:space="preserve">mpact of SEND </w:t>
            </w:r>
            <w:r w:rsidRPr="003E0621">
              <w:rPr>
                <w:rFonts w:ascii="Cambria" w:hAnsi="Cambria" w:cs="Calibri"/>
                <w:color w:val="auto"/>
                <w:sz w:val="22"/>
                <w:szCs w:val="22"/>
              </w:rPr>
              <w:t xml:space="preserve">diagnostic toolkits and consequent intervention </w:t>
            </w:r>
            <w:proofErr w:type="gramStart"/>
            <w:r w:rsidRPr="003E0621">
              <w:rPr>
                <w:rFonts w:ascii="Cambria" w:hAnsi="Cambria" w:cs="Calibri"/>
                <w:color w:val="auto"/>
                <w:sz w:val="22"/>
                <w:szCs w:val="22"/>
              </w:rPr>
              <w:t>can be seen</w:t>
            </w:r>
            <w:proofErr w:type="gramEnd"/>
            <w:r w:rsidRPr="003E0621">
              <w:rPr>
                <w:rFonts w:ascii="Cambria" w:hAnsi="Cambria" w:cs="Calibri"/>
                <w:color w:val="auto"/>
                <w:sz w:val="22"/>
                <w:szCs w:val="22"/>
              </w:rPr>
              <w:t xml:space="preserve"> in year 4 attainment and progress (increase of 17 months reading age in 5 months)</w:t>
            </w:r>
            <w:r w:rsidR="00045A8F" w:rsidRPr="003E0621">
              <w:rPr>
                <w:rFonts w:ascii="Cambria" w:hAnsi="Cambria" w:cs="Calibri"/>
                <w:color w:val="auto"/>
                <w:sz w:val="22"/>
                <w:szCs w:val="22"/>
              </w:rPr>
              <w:t>.</w:t>
            </w:r>
          </w:p>
          <w:p w14:paraId="172B3E8C" w14:textId="77777777" w:rsidR="004421BB" w:rsidRPr="003E0621" w:rsidRDefault="004421BB" w:rsidP="006B29B6">
            <w:pPr>
              <w:pStyle w:val="TableRowCentered"/>
              <w:jc w:val="left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14:paraId="6C51257B" w14:textId="75D055A2" w:rsidR="004421BB" w:rsidRPr="003E0621" w:rsidRDefault="00045A8F" w:rsidP="006B29B6">
            <w:pPr>
              <w:pStyle w:val="TableRowCentered"/>
              <w:jc w:val="left"/>
              <w:rPr>
                <w:rFonts w:ascii="Cambria" w:hAnsi="Cambria" w:cs="Calibri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 w:cs="Calibri"/>
                <w:color w:val="auto"/>
                <w:sz w:val="22"/>
                <w:szCs w:val="22"/>
              </w:rPr>
              <w:t>Gross and fine motor skills intervention led by SEN specialist has resulted in all pupils making progress in these areas leading to improved writing outcomes in KS2 (intervention records/writing books)</w:t>
            </w:r>
          </w:p>
          <w:p w14:paraId="2EF7B902" w14:textId="77777777" w:rsidR="00045A8F" w:rsidRPr="003E0621" w:rsidRDefault="00045A8F" w:rsidP="006B29B6">
            <w:pPr>
              <w:pStyle w:val="TableRowCentered"/>
              <w:jc w:val="left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14:paraId="127BE5C1" w14:textId="65E8F9EB" w:rsidR="00045A8F" w:rsidRPr="003E0621" w:rsidRDefault="00F26250" w:rsidP="006B29B6">
            <w:pPr>
              <w:pStyle w:val="TableRowCentered"/>
              <w:jc w:val="left"/>
              <w:rPr>
                <w:rFonts w:ascii="Cambria" w:hAnsi="Cambria" w:cs="Calibri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 w:cs="Calibri"/>
                <w:color w:val="auto"/>
                <w:sz w:val="22"/>
                <w:szCs w:val="22"/>
              </w:rPr>
              <w:t xml:space="preserve">S&amp;L intervention led by SEN specialist has had a positive impact on vocabulary development this term for SEND pupils (BPVS baseline has been recorded – follow up assessment due </w:t>
            </w:r>
            <w:r w:rsidR="00D6369F" w:rsidRPr="003E0621">
              <w:rPr>
                <w:rFonts w:ascii="Cambria" w:hAnsi="Cambria" w:cs="Calibri"/>
                <w:color w:val="auto"/>
                <w:sz w:val="22"/>
                <w:szCs w:val="22"/>
              </w:rPr>
              <w:t>June 2023</w:t>
            </w:r>
            <w:r w:rsidRPr="003E0621">
              <w:rPr>
                <w:rFonts w:ascii="Cambria" w:hAnsi="Cambria"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ACB3" w14:textId="7DFC7827" w:rsidR="00F1574F" w:rsidRPr="00F81617" w:rsidRDefault="00F1574F" w:rsidP="00F1574F">
            <w:pPr>
              <w:pStyle w:val="TableRowCentered"/>
              <w:jc w:val="left"/>
              <w:rPr>
                <w:rFonts w:ascii="Cambria" w:hAnsi="Cambria"/>
                <w:sz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A877" w14:textId="6BC68A2C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 xml:space="preserve">R, W and M outcomes for PP pupils exceed 80% ARE in 2024-2025. </w:t>
            </w:r>
          </w:p>
        </w:tc>
      </w:tr>
      <w:tr w:rsidR="00F1574F" w:rsidRPr="009E15A5" w14:paraId="243B1811" w14:textId="77777777" w:rsidTr="00FB5B47">
        <w:trPr>
          <w:trHeight w:val="9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9277" w14:textId="77777777" w:rsidR="00F1574F" w:rsidRPr="009E15A5" w:rsidRDefault="00F1574F" w:rsidP="00F1574F">
            <w:pPr>
              <w:pStyle w:val="TableRow"/>
              <w:ind w:left="0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lastRenderedPageBreak/>
              <w:t xml:space="preserve">PP pupils who are working below expected standards make accelerated progress in R, W and M.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0FBF" w14:textId="120C7983" w:rsidR="006B29B6" w:rsidRPr="003E0621" w:rsidRDefault="006B29B6" w:rsidP="006B29B6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3E0621">
              <w:rPr>
                <w:rFonts w:ascii="Cambria" w:hAnsi="Cambria"/>
                <w:sz w:val="22"/>
                <w:szCs w:val="22"/>
              </w:rPr>
              <w:t xml:space="preserve">100% of pupils in Year 1, 3, and 4 have made at expected progress. In Year 2, expected progress </w:t>
            </w:r>
            <w:proofErr w:type="gramStart"/>
            <w:r w:rsidRPr="003E0621">
              <w:rPr>
                <w:rFonts w:ascii="Cambria" w:hAnsi="Cambria"/>
                <w:sz w:val="22"/>
                <w:szCs w:val="22"/>
              </w:rPr>
              <w:t>has been made</w:t>
            </w:r>
            <w:proofErr w:type="gramEnd"/>
            <w:r w:rsidRPr="003E0621">
              <w:rPr>
                <w:rFonts w:ascii="Cambria" w:hAnsi="Cambria"/>
                <w:sz w:val="22"/>
                <w:szCs w:val="22"/>
              </w:rPr>
              <w:t xml:space="preserve"> in maths only.</w:t>
            </w:r>
          </w:p>
          <w:p w14:paraId="75810733" w14:textId="71FE15A7" w:rsidR="00134BA9" w:rsidRPr="003E0621" w:rsidRDefault="00134BA9" w:rsidP="006B29B6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3B9197B0" w14:textId="039E5CF4" w:rsidR="00134BA9" w:rsidRPr="003E0621" w:rsidRDefault="00A769D5" w:rsidP="006B29B6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3E0621">
              <w:rPr>
                <w:rFonts w:ascii="Cambria" w:hAnsi="Cambria"/>
                <w:sz w:val="22"/>
                <w:szCs w:val="22"/>
              </w:rPr>
              <w:t>8</w:t>
            </w:r>
            <w:r w:rsidR="0087037B" w:rsidRPr="003E0621">
              <w:rPr>
                <w:rFonts w:ascii="Cambria" w:hAnsi="Cambria"/>
                <w:sz w:val="22"/>
                <w:szCs w:val="22"/>
              </w:rPr>
              <w:t>% has made a</w:t>
            </w:r>
            <w:r w:rsidR="00134BA9" w:rsidRPr="003E0621">
              <w:rPr>
                <w:rFonts w:ascii="Cambria" w:hAnsi="Cambria"/>
                <w:sz w:val="22"/>
                <w:szCs w:val="22"/>
              </w:rPr>
              <w:t>ccelerated progress</w:t>
            </w:r>
            <w:r w:rsidR="0087037B" w:rsidRPr="003E0621">
              <w:rPr>
                <w:rFonts w:ascii="Cambria" w:hAnsi="Cambria"/>
                <w:sz w:val="22"/>
                <w:szCs w:val="22"/>
              </w:rPr>
              <w:t xml:space="preserve"> in R</w:t>
            </w:r>
            <w:r w:rsidRPr="003E0621">
              <w:rPr>
                <w:rFonts w:ascii="Cambria" w:hAnsi="Cambria"/>
                <w:sz w:val="22"/>
                <w:szCs w:val="22"/>
              </w:rPr>
              <w:t>.</w:t>
            </w:r>
          </w:p>
          <w:p w14:paraId="7E3C76A0" w14:textId="07C5BE86" w:rsidR="00F1574F" w:rsidRPr="009E15A5" w:rsidRDefault="00F1574F" w:rsidP="006B29B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Calibri"/>
                <w:color w:val="00B050"/>
                <w:lang w:eastAsia="en-GB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981C" w14:textId="786AFD9A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B22D" w14:textId="00812C78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 xml:space="preserve">The gap between </w:t>
            </w:r>
            <w:proofErr w:type="spellStart"/>
            <w:r w:rsidRPr="009E15A5">
              <w:rPr>
                <w:rFonts w:ascii="Cambria" w:hAnsi="Cambria"/>
                <w:sz w:val="22"/>
                <w:szCs w:val="22"/>
              </w:rPr>
              <w:t>Oxhey</w:t>
            </w:r>
            <w:proofErr w:type="spellEnd"/>
            <w:r w:rsidRPr="009E15A5">
              <w:rPr>
                <w:rFonts w:ascii="Cambria" w:hAnsi="Cambria"/>
                <w:sz w:val="22"/>
                <w:szCs w:val="22"/>
              </w:rPr>
              <w:t xml:space="preserve"> DA pupils and non-DA pupils (national figure) decreases. </w:t>
            </w:r>
          </w:p>
          <w:p w14:paraId="06EF451D" w14:textId="77777777" w:rsidR="00F1574F" w:rsidRPr="009E15A5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  <w:tr w:rsidR="00F1574F" w:rsidRPr="009E15A5" w14:paraId="6C8F4700" w14:textId="77777777" w:rsidTr="00FB5B47">
        <w:trPr>
          <w:trHeight w:val="27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164D" w14:textId="77777777" w:rsidR="00F1574F" w:rsidRPr="009E15A5" w:rsidRDefault="00F1574F" w:rsidP="00F1574F">
            <w:pPr>
              <w:pStyle w:val="TableRow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Parents of DA pupils engage with the academy and know how to support their child/</w:t>
            </w:r>
            <w:proofErr w:type="spellStart"/>
            <w:r w:rsidRPr="009E15A5">
              <w:rPr>
                <w:rFonts w:ascii="Cambria" w:hAnsi="Cambria"/>
                <w:sz w:val="22"/>
                <w:szCs w:val="22"/>
              </w:rPr>
              <w:t>ren</w:t>
            </w:r>
            <w:proofErr w:type="spellEnd"/>
            <w:r w:rsidRPr="009E15A5">
              <w:rPr>
                <w:rFonts w:ascii="Cambria" w:hAnsi="Cambria"/>
                <w:sz w:val="22"/>
                <w:szCs w:val="22"/>
              </w:rPr>
              <w:t xml:space="preserve"> at home.</w:t>
            </w:r>
          </w:p>
          <w:p w14:paraId="32BF3E72" w14:textId="77777777" w:rsidR="00F1574F" w:rsidRPr="009E15A5" w:rsidRDefault="00F1574F" w:rsidP="00F1574F">
            <w:pPr>
              <w:pStyle w:val="TableRow"/>
              <w:rPr>
                <w:rFonts w:ascii="Cambria" w:hAnsi="Cambria"/>
                <w:sz w:val="22"/>
                <w:szCs w:val="22"/>
              </w:rPr>
            </w:pPr>
          </w:p>
          <w:p w14:paraId="6DCB7746" w14:textId="77777777" w:rsidR="00F1574F" w:rsidRPr="009E15A5" w:rsidRDefault="00F1574F" w:rsidP="00F1574F">
            <w:pPr>
              <w:pStyle w:val="TableRow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933D" w14:textId="12A45172" w:rsidR="00127118" w:rsidRPr="003E0621" w:rsidRDefault="003F452F" w:rsidP="00127118">
            <w:pPr>
              <w:pStyle w:val="TableRowCentered"/>
              <w:ind w:left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85</w:t>
            </w:r>
            <w:r w:rsidR="00127118" w:rsidRPr="003E0621">
              <w:rPr>
                <w:rFonts w:ascii="Cambria" w:hAnsi="Cambria"/>
                <w:color w:val="auto"/>
                <w:sz w:val="22"/>
                <w:szCs w:val="22"/>
              </w:rPr>
              <w:t>% of DA parents have engaged with support relevant to their child’s age and stage</w:t>
            </w:r>
            <w:r w:rsidR="00D6369F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  <w:r w:rsidR="003E0621" w:rsidRPr="003E0621">
              <w:rPr>
                <w:rFonts w:ascii="Cambria" w:hAnsi="Cambria"/>
                <w:color w:val="auto"/>
                <w:sz w:val="22"/>
                <w:szCs w:val="22"/>
              </w:rPr>
              <w:t>(e</w:t>
            </w:r>
            <w:r w:rsidR="00127118" w:rsidRPr="003E0621">
              <w:rPr>
                <w:rFonts w:ascii="Cambria" w:hAnsi="Cambria"/>
                <w:color w:val="auto"/>
                <w:sz w:val="22"/>
                <w:szCs w:val="22"/>
              </w:rPr>
              <w:t>.g</w:t>
            </w:r>
            <w:r w:rsidR="003E0621" w:rsidRPr="003E0621">
              <w:rPr>
                <w:rFonts w:ascii="Cambria" w:hAnsi="Cambria"/>
                <w:color w:val="auto"/>
                <w:sz w:val="22"/>
                <w:szCs w:val="22"/>
              </w:rPr>
              <w:t>. ‘</w:t>
            </w:r>
            <w:r w:rsidR="00D6369F" w:rsidRPr="003E0621">
              <w:rPr>
                <w:rFonts w:ascii="Cambria" w:hAnsi="Cambria"/>
                <w:color w:val="auto"/>
                <w:sz w:val="22"/>
                <w:szCs w:val="22"/>
              </w:rPr>
              <w:t>Meet the Teacher</w:t>
            </w:r>
            <w:r w:rsidR="003E0621" w:rsidRPr="003E0621">
              <w:rPr>
                <w:rFonts w:ascii="Cambria" w:hAnsi="Cambria"/>
                <w:color w:val="auto"/>
                <w:sz w:val="22"/>
                <w:szCs w:val="22"/>
              </w:rPr>
              <w:t>’</w:t>
            </w:r>
            <w:r w:rsidR="00D6369F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information evening, </w:t>
            </w:r>
            <w:r w:rsidR="003E0621" w:rsidRPr="003E0621">
              <w:rPr>
                <w:rFonts w:ascii="Cambria" w:hAnsi="Cambria"/>
                <w:color w:val="auto"/>
                <w:sz w:val="22"/>
                <w:szCs w:val="22"/>
              </w:rPr>
              <w:t>p</w:t>
            </w:r>
            <w:r w:rsidR="00127118" w:rsidRPr="003E0621">
              <w:rPr>
                <w:rFonts w:ascii="Cambria" w:hAnsi="Cambria"/>
                <w:color w:val="auto"/>
                <w:sz w:val="22"/>
                <w:szCs w:val="22"/>
              </w:rPr>
              <w:t>honics</w:t>
            </w:r>
            <w:r w:rsidR="00D6369F"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information</w:t>
            </w:r>
            <w:r w:rsidR="00127118" w:rsidRPr="003E0621">
              <w:rPr>
                <w:rFonts w:ascii="Cambria" w:hAnsi="Cambria"/>
                <w:color w:val="auto"/>
                <w:sz w:val="22"/>
                <w:szCs w:val="22"/>
              </w:rPr>
              <w:t>, times tables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>, active learning sessions</w:t>
            </w:r>
            <w:r w:rsidR="003E0621" w:rsidRPr="003E0621">
              <w:rPr>
                <w:rFonts w:ascii="Cambria" w:hAnsi="Cambria"/>
                <w:color w:val="auto"/>
                <w:sz w:val="22"/>
                <w:szCs w:val="22"/>
              </w:rPr>
              <w:t>)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in order </w:t>
            </w:r>
            <w:r w:rsidRPr="003E0621">
              <w:rPr>
                <w:rFonts w:ascii="Cambria" w:hAnsi="Cambria" w:cstheme="minorHAnsi"/>
                <w:color w:val="auto"/>
                <w:sz w:val="22"/>
                <w:szCs w:val="22"/>
              </w:rPr>
              <w:t xml:space="preserve">to support their understanding of how to help their child learn at home. </w:t>
            </w:r>
            <w:r w:rsidRPr="003E0621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  <w:p w14:paraId="3EBE7397" w14:textId="77777777" w:rsidR="00127118" w:rsidRPr="00BC2A9B" w:rsidRDefault="00127118" w:rsidP="00127118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2B654F2F" w14:textId="4E8B7523" w:rsidR="00127118" w:rsidRDefault="001E2360" w:rsidP="003E0621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77</w:t>
            </w:r>
            <w:r w:rsidR="00127118" w:rsidRPr="00BC2A9B">
              <w:rPr>
                <w:rFonts w:ascii="Cambria" w:hAnsi="Cambria"/>
                <w:sz w:val="22"/>
                <w:szCs w:val="22"/>
              </w:rPr>
              <w:t xml:space="preserve">% of DA pupils regularly accessed home learning </w:t>
            </w:r>
            <w:r w:rsidR="003E0621">
              <w:rPr>
                <w:rFonts w:ascii="Cambria" w:hAnsi="Cambria"/>
                <w:sz w:val="22"/>
                <w:szCs w:val="22"/>
              </w:rPr>
              <w:t xml:space="preserve">during the autumn term. </w:t>
            </w:r>
          </w:p>
          <w:p w14:paraId="3AF57615" w14:textId="77777777" w:rsidR="00F1574F" w:rsidRPr="003E0621" w:rsidRDefault="00F1574F" w:rsidP="003E0621">
            <w:pPr>
              <w:spacing w:line="240" w:lineRule="auto"/>
              <w:rPr>
                <w:rFonts w:ascii="Cambria" w:hAnsi="Cambria" w:cstheme="minorHAnsi"/>
              </w:rPr>
            </w:pPr>
          </w:p>
          <w:p w14:paraId="61974912" w14:textId="162A85FB" w:rsidR="00E77C47" w:rsidRPr="003E0621" w:rsidRDefault="003F452F" w:rsidP="003E0621">
            <w:pPr>
              <w:spacing w:line="240" w:lineRule="auto"/>
              <w:rPr>
                <w:rFonts w:ascii="Cambria" w:hAnsi="Cambria" w:cstheme="minorHAnsi"/>
              </w:rPr>
            </w:pPr>
            <w:r w:rsidRPr="003E0621">
              <w:rPr>
                <w:rFonts w:ascii="Cambria" w:hAnsi="Cambria" w:cstheme="minorHAnsi"/>
              </w:rPr>
              <w:t xml:space="preserve">100 </w:t>
            </w:r>
            <w:r w:rsidR="004421BB" w:rsidRPr="003E0621">
              <w:rPr>
                <w:rFonts w:ascii="Cambria" w:hAnsi="Cambria" w:cstheme="minorHAnsi"/>
              </w:rPr>
              <w:t>% attended pare</w:t>
            </w:r>
            <w:r w:rsidR="00D6369F" w:rsidRPr="003E0621">
              <w:rPr>
                <w:rFonts w:ascii="Cambria" w:hAnsi="Cambria" w:cstheme="minorHAnsi"/>
              </w:rPr>
              <w:t>n</w:t>
            </w:r>
            <w:r w:rsidR="004421BB" w:rsidRPr="003E0621">
              <w:rPr>
                <w:rFonts w:ascii="Cambria" w:hAnsi="Cambria" w:cstheme="minorHAnsi"/>
              </w:rPr>
              <w:t>ts’ eve</w:t>
            </w:r>
            <w:r w:rsidR="003E0621" w:rsidRPr="003E0621">
              <w:rPr>
                <w:rFonts w:ascii="Cambria" w:hAnsi="Cambria" w:cstheme="minorHAnsi"/>
              </w:rPr>
              <w:t xml:space="preserve">ning using their preferred </w:t>
            </w:r>
            <w:r w:rsidR="003E0621">
              <w:rPr>
                <w:rFonts w:ascii="Cambria" w:hAnsi="Cambria" w:cstheme="minorHAnsi"/>
              </w:rPr>
              <w:t xml:space="preserve">communication </w:t>
            </w:r>
            <w:r w:rsidR="003E0621" w:rsidRPr="003E0621">
              <w:rPr>
                <w:rFonts w:ascii="Cambria" w:hAnsi="Cambria" w:cstheme="minorHAnsi"/>
              </w:rPr>
              <w:t>method. P</w:t>
            </w:r>
            <w:r w:rsidR="00E77C47" w:rsidRPr="003E0621">
              <w:rPr>
                <w:rFonts w:ascii="Cambria" w:hAnsi="Cambria" w:cstheme="minorHAnsi"/>
              </w:rPr>
              <w:t xml:space="preserve">ersonalised support </w:t>
            </w:r>
            <w:proofErr w:type="gramStart"/>
            <w:r w:rsidR="003E0621" w:rsidRPr="003E0621">
              <w:rPr>
                <w:rFonts w:ascii="Cambria" w:hAnsi="Cambria" w:cstheme="minorHAnsi"/>
              </w:rPr>
              <w:t xml:space="preserve">was </w:t>
            </w:r>
            <w:r w:rsidR="00E77C47" w:rsidRPr="003E0621">
              <w:rPr>
                <w:rFonts w:ascii="Cambria" w:hAnsi="Cambria" w:cstheme="minorHAnsi"/>
              </w:rPr>
              <w:t>given</w:t>
            </w:r>
            <w:proofErr w:type="gramEnd"/>
            <w:r w:rsidR="00E77C47" w:rsidRPr="003E0621">
              <w:rPr>
                <w:rFonts w:ascii="Cambria" w:hAnsi="Cambria" w:cstheme="minorHAnsi"/>
              </w:rPr>
              <w:t xml:space="preserve"> including specific examples (written, verbal examples, online resources)</w:t>
            </w:r>
            <w:r w:rsidR="003E0621" w:rsidRPr="003E0621">
              <w:rPr>
                <w:rFonts w:ascii="Cambria" w:hAnsi="Cambria" w:cstheme="minorHAnsi"/>
              </w:rPr>
              <w:t xml:space="preserve"> to equip them in being able to aid their child’s learning and development at home. </w:t>
            </w:r>
          </w:p>
          <w:p w14:paraId="55141340" w14:textId="52E1C85C" w:rsidR="00E77C47" w:rsidRPr="003E0621" w:rsidRDefault="00D6369F" w:rsidP="003E0621">
            <w:pPr>
              <w:spacing w:line="240" w:lineRule="auto"/>
              <w:rPr>
                <w:rFonts w:ascii="Cambria" w:hAnsi="Cambria" w:cstheme="minorHAnsi"/>
              </w:rPr>
            </w:pPr>
            <w:r w:rsidRPr="003E0621">
              <w:rPr>
                <w:rFonts w:ascii="Cambria" w:hAnsi="Cambria" w:cstheme="minorHAnsi"/>
              </w:rPr>
              <w:t xml:space="preserve">100 </w:t>
            </w:r>
            <w:r w:rsidR="00E77C47" w:rsidRPr="003E0621">
              <w:rPr>
                <w:rFonts w:ascii="Cambria" w:hAnsi="Cambria" w:cstheme="minorHAnsi"/>
              </w:rPr>
              <w:t>% attended additional personalised</w:t>
            </w:r>
            <w:r w:rsidRPr="003E0621">
              <w:rPr>
                <w:rFonts w:ascii="Cambria" w:hAnsi="Cambria" w:cstheme="minorHAnsi"/>
              </w:rPr>
              <w:t xml:space="preserve"> </w:t>
            </w:r>
            <w:r w:rsidR="003E0621" w:rsidRPr="003E0621">
              <w:rPr>
                <w:rFonts w:ascii="Cambria" w:hAnsi="Cambria" w:cstheme="minorHAnsi"/>
              </w:rPr>
              <w:t>l</w:t>
            </w:r>
            <w:r w:rsidRPr="003E0621">
              <w:rPr>
                <w:rFonts w:ascii="Cambria" w:hAnsi="Cambria" w:cstheme="minorHAnsi"/>
              </w:rPr>
              <w:t>earning progress</w:t>
            </w:r>
            <w:r w:rsidR="00E77C47" w:rsidRPr="003E0621">
              <w:rPr>
                <w:rFonts w:ascii="Cambria" w:hAnsi="Cambria" w:cstheme="minorHAnsi"/>
              </w:rPr>
              <w:t xml:space="preserve"> </w:t>
            </w:r>
            <w:proofErr w:type="spellStart"/>
            <w:r w:rsidR="00E77C47" w:rsidRPr="003E0621">
              <w:rPr>
                <w:rFonts w:ascii="Cambria" w:hAnsi="Cambria" w:cstheme="minorHAnsi"/>
              </w:rPr>
              <w:t>mtgs</w:t>
            </w:r>
            <w:proofErr w:type="spellEnd"/>
            <w:r w:rsidRPr="003E0621">
              <w:rPr>
                <w:rFonts w:ascii="Cambria" w:hAnsi="Cambria" w:cstheme="minorHAnsi"/>
              </w:rPr>
              <w:t xml:space="preserve"> via the parents’ preferred communication method</w:t>
            </w:r>
            <w:r w:rsidR="003E0621" w:rsidRPr="003E0621">
              <w:rPr>
                <w:rFonts w:ascii="Cambria" w:hAnsi="Cambria" w:cstheme="minorHAnsi"/>
              </w:rPr>
              <w:t xml:space="preserve"> to support parents of SEND pupils further develop their understanding of specific ways to help the progress of their children</w:t>
            </w:r>
            <w:r w:rsidRPr="003E0621">
              <w:rPr>
                <w:rFonts w:ascii="Cambria" w:hAnsi="Cambria" w:cstheme="minorHAnsi"/>
              </w:rPr>
              <w:t xml:space="preserve">. </w:t>
            </w:r>
          </w:p>
          <w:p w14:paraId="147C285F" w14:textId="77777777" w:rsidR="00E77C47" w:rsidRDefault="00E77C47" w:rsidP="00F1574F">
            <w:pPr>
              <w:spacing w:line="240" w:lineRule="auto"/>
              <w:jc w:val="both"/>
              <w:rPr>
                <w:rFonts w:ascii="Cambria" w:hAnsi="Cambria" w:cstheme="minorHAnsi"/>
                <w:color w:val="00B050"/>
              </w:rPr>
            </w:pPr>
          </w:p>
          <w:p w14:paraId="3FD61947" w14:textId="4D9D62BD" w:rsidR="00E77C47" w:rsidRPr="009E15A5" w:rsidRDefault="00E77C47" w:rsidP="00F1574F">
            <w:pPr>
              <w:spacing w:line="240" w:lineRule="auto"/>
              <w:jc w:val="both"/>
              <w:rPr>
                <w:rFonts w:ascii="Cambria" w:hAnsi="Cambria" w:cstheme="minorHAnsi"/>
                <w:color w:val="00B050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65AC" w14:textId="0D5F5B84" w:rsidR="00F1574F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75E98D48" w14:textId="67D81147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ACCB" w14:textId="173F63EF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Increased amount of parents engage with support offered by the academy.</w:t>
            </w:r>
          </w:p>
          <w:p w14:paraId="2210C509" w14:textId="77777777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7863A336" w14:textId="77777777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Parental views of DA pupils show increased % know how to support their child/</w:t>
            </w:r>
            <w:proofErr w:type="spellStart"/>
            <w:r w:rsidRPr="009E15A5">
              <w:rPr>
                <w:rFonts w:ascii="Cambria" w:hAnsi="Cambria"/>
                <w:sz w:val="22"/>
                <w:szCs w:val="22"/>
              </w:rPr>
              <w:t>ren</w:t>
            </w:r>
            <w:proofErr w:type="spellEnd"/>
            <w:r w:rsidRPr="009E15A5">
              <w:rPr>
                <w:rFonts w:ascii="Cambria" w:hAnsi="Cambria"/>
                <w:sz w:val="22"/>
                <w:szCs w:val="22"/>
              </w:rPr>
              <w:t xml:space="preserve"> with their learning at home.</w:t>
            </w:r>
          </w:p>
          <w:p w14:paraId="2179509F" w14:textId="77777777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46169CEF" w14:textId="77777777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 xml:space="preserve">Increased % of PP </w:t>
            </w:r>
            <w:proofErr w:type="gramStart"/>
            <w:r w:rsidRPr="009E15A5">
              <w:rPr>
                <w:rFonts w:ascii="Cambria" w:hAnsi="Cambria"/>
                <w:sz w:val="22"/>
                <w:szCs w:val="22"/>
              </w:rPr>
              <w:t>pupils</w:t>
            </w:r>
            <w:proofErr w:type="gramEnd"/>
            <w:r w:rsidRPr="009E15A5">
              <w:rPr>
                <w:rFonts w:ascii="Cambria" w:hAnsi="Cambria"/>
                <w:sz w:val="22"/>
                <w:szCs w:val="22"/>
              </w:rPr>
              <w:t xml:space="preserve"> access home learning activities.</w:t>
            </w:r>
          </w:p>
        </w:tc>
      </w:tr>
      <w:tr w:rsidR="00F1574F" w:rsidRPr="009E15A5" w14:paraId="0D0AD555" w14:textId="77777777" w:rsidTr="00FB5B47">
        <w:trPr>
          <w:trHeight w:val="10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C475" w14:textId="77777777" w:rsidR="00F1574F" w:rsidRPr="009E15A5" w:rsidRDefault="00F1574F" w:rsidP="00F1574F">
            <w:pPr>
              <w:pStyle w:val="TableRow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 xml:space="preserve">Improved levels of confidence, independence and resilience amongst our PP pupils.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CE67" w14:textId="78102068" w:rsidR="00F1574F" w:rsidRPr="001159DF" w:rsidRDefault="00F1574F" w:rsidP="00F1574F">
            <w:pPr>
              <w:spacing w:line="240" w:lineRule="auto"/>
              <w:jc w:val="both"/>
              <w:rPr>
                <w:rFonts w:ascii="Cambria" w:hAnsi="Cambria" w:cstheme="minorHAnsi"/>
              </w:rPr>
            </w:pPr>
            <w:r w:rsidRPr="001159DF">
              <w:rPr>
                <w:rFonts w:ascii="Cambria" w:hAnsi="Cambria" w:cstheme="minorHAnsi"/>
              </w:rPr>
              <w:t>Triple A screen shows improvement in the following areas</w:t>
            </w:r>
            <w:r w:rsidR="001159DF" w:rsidRPr="001159DF">
              <w:rPr>
                <w:rFonts w:ascii="Cambria" w:hAnsi="Cambria" w:cstheme="minorHAnsi"/>
              </w:rPr>
              <w:t xml:space="preserve"> over the Autumn Term 2022</w:t>
            </w:r>
            <w:r w:rsidRPr="001159DF">
              <w:rPr>
                <w:rFonts w:ascii="Cambria" w:hAnsi="Cambria" w:cstheme="minorHAnsi"/>
              </w:rPr>
              <w:t>:</w:t>
            </w:r>
          </w:p>
          <w:p w14:paraId="1F5F0438" w14:textId="4CE6EE44" w:rsidR="001159DF" w:rsidRPr="001159DF" w:rsidRDefault="001159DF" w:rsidP="00F1574F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Cambria" w:hAnsi="Cambria" w:cstheme="minorHAnsi"/>
              </w:rPr>
            </w:pPr>
            <w:r w:rsidRPr="001159DF">
              <w:rPr>
                <w:rFonts w:ascii="Cambria" w:hAnsi="Cambria" w:cstheme="minorHAnsi"/>
              </w:rPr>
              <w:t>Curriculum Entitlement – 54%</w:t>
            </w:r>
          </w:p>
          <w:p w14:paraId="265B0423" w14:textId="2BCAD520" w:rsidR="00F1574F" w:rsidRPr="001159DF" w:rsidRDefault="001159DF" w:rsidP="00F1574F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Cambria" w:hAnsi="Cambria" w:cstheme="minorHAnsi"/>
              </w:rPr>
            </w:pPr>
            <w:r w:rsidRPr="001159DF">
              <w:rPr>
                <w:rFonts w:ascii="Cambria" w:hAnsi="Cambria" w:cstheme="minorHAnsi"/>
              </w:rPr>
              <w:t>Healthy Mind – 23</w:t>
            </w:r>
            <w:r w:rsidR="00F1574F" w:rsidRPr="001159DF">
              <w:rPr>
                <w:rFonts w:ascii="Cambria" w:hAnsi="Cambria" w:cstheme="minorHAnsi"/>
              </w:rPr>
              <w:t>% progress</w:t>
            </w:r>
          </w:p>
          <w:p w14:paraId="0CBA6778" w14:textId="67D9DB9C" w:rsidR="00F1574F" w:rsidRPr="001159DF" w:rsidRDefault="001159DF" w:rsidP="00F1574F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Cambria" w:hAnsi="Cambria" w:cstheme="minorHAnsi"/>
              </w:rPr>
            </w:pPr>
            <w:r w:rsidRPr="001159DF">
              <w:rPr>
                <w:rFonts w:ascii="Cambria" w:hAnsi="Cambria" w:cstheme="minorHAnsi"/>
              </w:rPr>
              <w:t>Pastoral Profile – 38</w:t>
            </w:r>
            <w:r w:rsidR="00F1574F" w:rsidRPr="001159DF">
              <w:rPr>
                <w:rFonts w:ascii="Cambria" w:hAnsi="Cambria" w:cstheme="minorHAnsi"/>
              </w:rPr>
              <w:t>% progress</w:t>
            </w:r>
          </w:p>
          <w:p w14:paraId="63960987" w14:textId="64B1BAD9" w:rsidR="00F1574F" w:rsidRPr="00BC2A9B" w:rsidRDefault="00BC2A9B" w:rsidP="00F1574F">
            <w:pPr>
              <w:pStyle w:val="TableRowCentered"/>
              <w:ind w:left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BC2A9B">
              <w:rPr>
                <w:rFonts w:ascii="Cambria" w:hAnsi="Cambria"/>
                <w:color w:val="auto"/>
                <w:sz w:val="22"/>
                <w:szCs w:val="22"/>
              </w:rPr>
              <w:t>Pastoral profile progress demonstrates improved levels of confidence amongst DA pupils.</w:t>
            </w:r>
          </w:p>
          <w:p w14:paraId="1CB1FCEC" w14:textId="115A13D1" w:rsidR="00BC2A9B" w:rsidRDefault="00BC2A9B" w:rsidP="00F1574F">
            <w:pPr>
              <w:pStyle w:val="TableRowCentered"/>
              <w:ind w:left="0"/>
              <w:jc w:val="lef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  <w:p w14:paraId="47B6EB81" w14:textId="2247AA19" w:rsidR="00BC2A9B" w:rsidRPr="00175419" w:rsidRDefault="00175419" w:rsidP="00F1574F">
            <w:pPr>
              <w:pStyle w:val="TableRowCentered"/>
              <w:ind w:left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175419">
              <w:rPr>
                <w:rFonts w:ascii="Cambria" w:hAnsi="Cambria"/>
                <w:color w:val="auto"/>
                <w:sz w:val="22"/>
                <w:szCs w:val="22"/>
              </w:rPr>
              <w:t>Observations</w:t>
            </w:r>
            <w:r w:rsidR="00BC2A9B"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 indicate that </w:t>
            </w:r>
            <w:proofErr w:type="gramStart"/>
            <w:r w:rsidR="00BC2A9B"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as a </w:t>
            </w:r>
            <w:r w:rsidRPr="00175419">
              <w:rPr>
                <w:rFonts w:ascii="Cambria" w:hAnsi="Cambria"/>
                <w:color w:val="auto"/>
                <w:sz w:val="22"/>
                <w:szCs w:val="22"/>
              </w:rPr>
              <w:t>result</w:t>
            </w:r>
            <w:proofErr w:type="gramEnd"/>
            <w:r w:rsidR="00BC2A9B"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 of CPD and monitoring classroom practice </w:t>
            </w:r>
            <w:r w:rsidRPr="00175419">
              <w:rPr>
                <w:rFonts w:ascii="Cambria" w:hAnsi="Cambria"/>
                <w:color w:val="auto"/>
                <w:sz w:val="22"/>
                <w:szCs w:val="22"/>
              </w:rPr>
              <w:t>includes</w:t>
            </w:r>
            <w:r w:rsidR="00BC2A9B"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 metacognitive </w:t>
            </w:r>
            <w:r w:rsidRPr="00175419">
              <w:rPr>
                <w:rFonts w:ascii="Cambria" w:hAnsi="Cambria"/>
                <w:color w:val="auto"/>
                <w:sz w:val="22"/>
                <w:szCs w:val="22"/>
              </w:rPr>
              <w:t>strategies</w:t>
            </w:r>
            <w:r w:rsidR="00BC2A9B"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, effective feedback and promotion of retrieval leading to improved levels of independence and resilience </w:t>
            </w:r>
            <w:r w:rsidRPr="00175419">
              <w:rPr>
                <w:rFonts w:ascii="Cambria" w:hAnsi="Cambria"/>
                <w:color w:val="auto"/>
                <w:sz w:val="22"/>
                <w:szCs w:val="22"/>
              </w:rPr>
              <w:t>amongst</w:t>
            </w:r>
            <w:r w:rsidR="00BC2A9B"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 DA pupils.</w:t>
            </w:r>
            <w:r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 Gains </w:t>
            </w:r>
            <w:proofErr w:type="gramStart"/>
            <w:r w:rsidRPr="00175419">
              <w:rPr>
                <w:rFonts w:ascii="Cambria" w:hAnsi="Cambria"/>
                <w:color w:val="auto"/>
                <w:sz w:val="22"/>
                <w:szCs w:val="22"/>
              </w:rPr>
              <w:t>can be seen</w:t>
            </w:r>
            <w:proofErr w:type="gramEnd"/>
            <w:r w:rsidRPr="00175419">
              <w:rPr>
                <w:rFonts w:ascii="Cambria" w:hAnsi="Cambria"/>
                <w:color w:val="auto"/>
                <w:sz w:val="22"/>
                <w:szCs w:val="22"/>
              </w:rPr>
              <w:t xml:space="preserve"> in attainment and progress data. </w:t>
            </w:r>
          </w:p>
          <w:p w14:paraId="12A92569" w14:textId="7891507D" w:rsidR="00F1574F" w:rsidRPr="001159DF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47EC49F4" w14:textId="79B9A5A5" w:rsidR="00F1574F" w:rsidRPr="009E15A5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 xml:space="preserve">Trailblazers referrals, ‘Time to Talk’ interventions and pastoral support via </w:t>
            </w:r>
            <w:proofErr w:type="spellStart"/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>Epep</w:t>
            </w:r>
            <w:proofErr w:type="spellEnd"/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>Theraplay</w:t>
            </w:r>
            <w:proofErr w:type="spellEnd"/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 xml:space="preserve">) </w:t>
            </w:r>
            <w:proofErr w:type="gramStart"/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>are currently being facilitated</w:t>
            </w:r>
            <w:proofErr w:type="gramEnd"/>
            <w:r w:rsidRPr="001159DF">
              <w:rPr>
                <w:rFonts w:ascii="Cambria" w:hAnsi="Cambria"/>
                <w:color w:val="auto"/>
                <w:sz w:val="22"/>
                <w:szCs w:val="22"/>
              </w:rPr>
              <w:t xml:space="preserve"> for identified LAC pupils.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7B3E" w14:textId="417B5492" w:rsidR="00F1574F" w:rsidRPr="005A0E48" w:rsidRDefault="00F1574F" w:rsidP="001159D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A747" w14:textId="1BDDEB9C" w:rsidR="00F1574F" w:rsidRPr="009E15A5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 xml:space="preserve">Pupil voice, observations and Triple A data demonstrate PP pupils are independent, resilient and confident in their approach to learning &amp; the wider curriculum. They have a range of supportive strategies and show a positive attitude. </w:t>
            </w:r>
          </w:p>
          <w:p w14:paraId="2582226A" w14:textId="77777777" w:rsidR="00F1574F" w:rsidRPr="009E15A5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0C6F0B43" w14:textId="77777777" w:rsidR="00F1574F" w:rsidRPr="009E15A5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 xml:space="preserve">Observations demonstrate EEF research is evident in forming classroom best practice –metacognition, effective feedback, retrieval of and building upon knowledge &amp; skills. </w:t>
            </w:r>
          </w:p>
          <w:p w14:paraId="1B0FB926" w14:textId="77777777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</w:p>
          <w:p w14:paraId="453E95EF" w14:textId="77777777" w:rsidR="00F1574F" w:rsidRPr="009E15A5" w:rsidRDefault="00F1574F" w:rsidP="00F1574F">
            <w:pPr>
              <w:pStyle w:val="TableRowCentered"/>
              <w:jc w:val="left"/>
              <w:rPr>
                <w:rFonts w:ascii="Cambria" w:hAnsi="Cambria"/>
                <w:sz w:val="22"/>
                <w:szCs w:val="22"/>
              </w:rPr>
            </w:pPr>
            <w:r w:rsidRPr="000E2A90">
              <w:rPr>
                <w:rFonts w:ascii="Cambria" w:hAnsi="Cambria"/>
                <w:sz w:val="22"/>
                <w:szCs w:val="22"/>
              </w:rPr>
              <w:t>Agencies and support is utilised well to support development of pupils’ confidence, resilience and independence.</w:t>
            </w:r>
            <w:r w:rsidRPr="009E15A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F1574F" w:rsidRPr="009E15A5" w14:paraId="2FD42A2C" w14:textId="77777777" w:rsidTr="00FB5B47">
        <w:trPr>
          <w:trHeight w:val="36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D9BE" w14:textId="77777777" w:rsidR="00F1574F" w:rsidRPr="009E15A5" w:rsidRDefault="00F1574F" w:rsidP="00F1574F">
            <w:pPr>
              <w:pStyle w:val="TableRow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 xml:space="preserve">All PP pupils access the wider curriculum.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FA5B" w14:textId="77777777" w:rsidR="00C92793" w:rsidRPr="00175419" w:rsidRDefault="00F1574F" w:rsidP="00C92793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00B050"/>
              </w:rPr>
              <w:t xml:space="preserve"> </w:t>
            </w:r>
            <w:r w:rsidR="00C92793" w:rsidRPr="00175419">
              <w:rPr>
                <w:rFonts w:ascii="Cambria" w:hAnsi="Cambria"/>
              </w:rPr>
              <w:t>All DA pupils have accessed at least one club by Spring 2023.</w:t>
            </w:r>
          </w:p>
          <w:p w14:paraId="71E534D2" w14:textId="77777777" w:rsidR="00C92793" w:rsidRPr="00175419" w:rsidRDefault="00C92793" w:rsidP="00C92793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>All DA pupils have held a Pupil Leadership role within their class.</w:t>
            </w:r>
          </w:p>
          <w:p w14:paraId="01284C3C" w14:textId="77777777" w:rsidR="00C92793" w:rsidRPr="00175419" w:rsidRDefault="00C92793" w:rsidP="00C92793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>All Y4 DA pupils have had the opportunity to learn to play the ukulele.</w:t>
            </w:r>
          </w:p>
          <w:p w14:paraId="02015BAA" w14:textId="77777777" w:rsidR="00C92793" w:rsidRPr="00175419" w:rsidRDefault="00C92793" w:rsidP="00C92793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 xml:space="preserve">PP funding </w:t>
            </w:r>
            <w:proofErr w:type="gramStart"/>
            <w:r w:rsidRPr="00175419">
              <w:rPr>
                <w:rFonts w:ascii="Cambria" w:hAnsi="Cambria"/>
              </w:rPr>
              <w:t>has been used</w:t>
            </w:r>
            <w:proofErr w:type="gramEnd"/>
            <w:r w:rsidRPr="00175419">
              <w:rPr>
                <w:rFonts w:ascii="Cambria" w:hAnsi="Cambria"/>
              </w:rPr>
              <w:t xml:space="preserve"> to ensure that DA pupils wishing to attend a chargeable after school club have been able to do so.</w:t>
            </w:r>
          </w:p>
          <w:p w14:paraId="11008D0C" w14:textId="72CB6514" w:rsidR="00346CC9" w:rsidRPr="00175419" w:rsidRDefault="00C92793" w:rsidP="00346CC9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>All DA pupils have accessed Forest School provision and as a result, 93% have increased</w:t>
            </w:r>
            <w:r w:rsidR="00346CC9" w:rsidRPr="00175419">
              <w:rPr>
                <w:rFonts w:ascii="Cambria" w:hAnsi="Cambria"/>
              </w:rPr>
              <w:t xml:space="preserve"> their Triple A score on their screen in terms of Curriculum Entitlement.</w:t>
            </w:r>
          </w:p>
          <w:p w14:paraId="41E60A91" w14:textId="77777777" w:rsidR="00346CC9" w:rsidRPr="00175419" w:rsidRDefault="00346CC9" w:rsidP="00346CC9">
            <w:pPr>
              <w:spacing w:line="240" w:lineRule="auto"/>
              <w:rPr>
                <w:rFonts w:ascii="Cambria" w:hAnsi="Cambria"/>
              </w:rPr>
            </w:pPr>
            <w:r w:rsidRPr="00175419">
              <w:rPr>
                <w:rFonts w:ascii="Cambria" w:hAnsi="Cambria"/>
              </w:rPr>
              <w:t xml:space="preserve">All DA pupils have attended the planned visits and </w:t>
            </w:r>
            <w:proofErr w:type="spellStart"/>
            <w:r w:rsidRPr="00175419">
              <w:rPr>
                <w:rFonts w:ascii="Cambria" w:hAnsi="Cambria"/>
              </w:rPr>
              <w:t>residentials</w:t>
            </w:r>
            <w:proofErr w:type="spellEnd"/>
            <w:r w:rsidRPr="00175419">
              <w:rPr>
                <w:rFonts w:ascii="Cambria" w:hAnsi="Cambria"/>
              </w:rPr>
              <w:t xml:space="preserve"> for their year group.</w:t>
            </w:r>
          </w:p>
          <w:p w14:paraId="23736920" w14:textId="390EC271" w:rsidR="00346CC9" w:rsidRPr="00175419" w:rsidRDefault="00346CC9" w:rsidP="00346CC9">
            <w:pPr>
              <w:spacing w:line="240" w:lineRule="auto"/>
              <w:rPr>
                <w:rFonts w:ascii="Cambria" w:hAnsi="Cambria" w:cstheme="minorHAnsi"/>
              </w:rPr>
            </w:pPr>
            <w:r w:rsidRPr="00175419">
              <w:rPr>
                <w:rFonts w:ascii="Cambria" w:hAnsi="Cambria"/>
              </w:rPr>
              <w:t>Positive impact on DA pupils’ esteem, resilience, confidence, independence of accessing the wider curriculum</w:t>
            </w:r>
            <w:r w:rsidR="00EB66D3">
              <w:rPr>
                <w:rFonts w:ascii="Cambria" w:hAnsi="Cambria"/>
              </w:rPr>
              <w:t xml:space="preserve"> (as set out above)</w:t>
            </w:r>
            <w:r w:rsidRPr="00175419">
              <w:rPr>
                <w:rFonts w:ascii="Cambria" w:hAnsi="Cambria"/>
              </w:rPr>
              <w:t xml:space="preserve"> can be seen through pupil/teacher voice, </w:t>
            </w:r>
            <w:proofErr w:type="spellStart"/>
            <w:r w:rsidRPr="00175419">
              <w:rPr>
                <w:rFonts w:ascii="Cambria" w:hAnsi="Cambria"/>
              </w:rPr>
              <w:t>playtherapy</w:t>
            </w:r>
            <w:proofErr w:type="spellEnd"/>
            <w:r w:rsidRPr="00175419">
              <w:rPr>
                <w:rFonts w:ascii="Cambria" w:hAnsi="Cambria"/>
              </w:rPr>
              <w:t xml:space="preserve"> reports and recorded progress on Triple A Screens in the following areas:</w:t>
            </w:r>
            <w:r w:rsidRPr="00175419">
              <w:rPr>
                <w:rFonts w:ascii="Cambria" w:hAnsi="Cambria" w:cstheme="minorHAnsi"/>
              </w:rPr>
              <w:t xml:space="preserve"> </w:t>
            </w:r>
          </w:p>
          <w:p w14:paraId="4554D039" w14:textId="690A363D" w:rsidR="00346CC9" w:rsidRPr="00346CC9" w:rsidRDefault="00346CC9" w:rsidP="00346CC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Cambria" w:hAnsi="Cambria" w:cstheme="minorHAnsi"/>
              </w:rPr>
            </w:pPr>
            <w:r w:rsidRPr="00346CC9">
              <w:rPr>
                <w:rFonts w:ascii="Cambria" w:hAnsi="Cambria" w:cstheme="minorHAnsi"/>
              </w:rPr>
              <w:t>Curriculum Entitlement – 54%</w:t>
            </w:r>
          </w:p>
          <w:p w14:paraId="6B91925B" w14:textId="3B081D31" w:rsidR="00346CC9" w:rsidRPr="00346CC9" w:rsidRDefault="00346CC9" w:rsidP="00346CC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Cambria" w:hAnsi="Cambria" w:cstheme="minorHAnsi"/>
              </w:rPr>
            </w:pPr>
            <w:r w:rsidRPr="00346CC9">
              <w:rPr>
                <w:rFonts w:ascii="Cambria" w:hAnsi="Cambria" w:cstheme="minorHAnsi"/>
              </w:rPr>
              <w:t>Healthy Mind – 23% progress</w:t>
            </w:r>
          </w:p>
          <w:p w14:paraId="30CC2F4B" w14:textId="1A9824B2" w:rsidR="00F1574F" w:rsidRPr="00346CC9" w:rsidRDefault="00346CC9" w:rsidP="00346CC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Cambria" w:hAnsi="Cambria"/>
              </w:rPr>
            </w:pPr>
            <w:r w:rsidRPr="00346CC9">
              <w:rPr>
                <w:rFonts w:ascii="Cambria" w:hAnsi="Cambria" w:cstheme="minorHAnsi"/>
              </w:rPr>
              <w:t>Pastoral Profile – 38% progress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AFE7" w14:textId="77777777" w:rsidR="00F1574F" w:rsidRPr="009E15A5" w:rsidRDefault="00F1574F" w:rsidP="00346CC9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533F" w14:textId="6018BC82" w:rsidR="00F1574F" w:rsidRPr="009E15A5" w:rsidRDefault="00F1574F" w:rsidP="00F1574F">
            <w:pPr>
              <w:pStyle w:val="TableRowCentered"/>
              <w:ind w:left="0"/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All PP pupils access the wider curriculum offer:</w:t>
            </w:r>
          </w:p>
          <w:p w14:paraId="0512703B" w14:textId="77777777" w:rsidR="00F1574F" w:rsidRPr="009E15A5" w:rsidRDefault="00F1574F" w:rsidP="00F1574F">
            <w:pPr>
              <w:pStyle w:val="TableRowCentered"/>
              <w:numPr>
                <w:ilvl w:val="0"/>
                <w:numId w:val="15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clubs</w:t>
            </w:r>
          </w:p>
          <w:p w14:paraId="2F6840D4" w14:textId="77777777" w:rsidR="00F1574F" w:rsidRPr="009E15A5" w:rsidRDefault="00F1574F" w:rsidP="00F1574F">
            <w:pPr>
              <w:pStyle w:val="TableRowCentered"/>
              <w:numPr>
                <w:ilvl w:val="0"/>
                <w:numId w:val="15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forest school</w:t>
            </w:r>
          </w:p>
          <w:p w14:paraId="4D8BE419" w14:textId="77777777" w:rsidR="00F1574F" w:rsidRPr="009E15A5" w:rsidRDefault="00F1574F" w:rsidP="00F1574F">
            <w:pPr>
              <w:pStyle w:val="TableRowCentered"/>
              <w:numPr>
                <w:ilvl w:val="0"/>
                <w:numId w:val="15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visits/</w:t>
            </w:r>
            <w:proofErr w:type="spellStart"/>
            <w:r w:rsidRPr="009E15A5">
              <w:rPr>
                <w:rFonts w:ascii="Cambria" w:hAnsi="Cambria"/>
                <w:sz w:val="22"/>
                <w:szCs w:val="22"/>
              </w:rPr>
              <w:t>residentials</w:t>
            </w:r>
            <w:proofErr w:type="spellEnd"/>
            <w:r w:rsidRPr="009E15A5">
              <w:rPr>
                <w:rFonts w:ascii="Cambria" w:hAnsi="Cambria"/>
                <w:sz w:val="22"/>
                <w:szCs w:val="22"/>
              </w:rPr>
              <w:t>/visitors</w:t>
            </w:r>
          </w:p>
          <w:p w14:paraId="0ABA802E" w14:textId="77777777" w:rsidR="00F1574F" w:rsidRPr="009E15A5" w:rsidRDefault="00F1574F" w:rsidP="00F1574F">
            <w:pPr>
              <w:pStyle w:val="TableRowCentered"/>
              <w:numPr>
                <w:ilvl w:val="0"/>
                <w:numId w:val="15"/>
              </w:numPr>
              <w:jc w:val="left"/>
              <w:rPr>
                <w:rFonts w:ascii="Cambria" w:hAnsi="Cambria"/>
                <w:sz w:val="22"/>
                <w:szCs w:val="22"/>
              </w:rPr>
            </w:pPr>
            <w:r w:rsidRPr="009E15A5">
              <w:rPr>
                <w:rFonts w:ascii="Cambria" w:hAnsi="Cambria"/>
                <w:sz w:val="22"/>
                <w:szCs w:val="22"/>
              </w:rPr>
              <w:t>ukulele lessons</w:t>
            </w:r>
          </w:p>
        </w:tc>
      </w:tr>
    </w:tbl>
    <w:p w14:paraId="145B420F" w14:textId="77777777" w:rsidR="00511173" w:rsidRPr="009E15A5" w:rsidRDefault="00511173" w:rsidP="00572E9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40DF9249" w14:textId="77777777" w:rsidR="00511173" w:rsidRPr="009E15A5" w:rsidRDefault="00511173" w:rsidP="00572E9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6975C36A" w14:textId="77777777" w:rsidR="00511173" w:rsidRPr="009E15A5" w:rsidRDefault="00511173" w:rsidP="00572E9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799F4CC9" w14:textId="77777777" w:rsidR="00511173" w:rsidRPr="009E15A5" w:rsidRDefault="00511173" w:rsidP="00572E9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2D770C3B" w14:textId="77777777" w:rsidR="00511173" w:rsidRPr="009E15A5" w:rsidRDefault="00511173" w:rsidP="00572E9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3384D442" w14:textId="77777777" w:rsidR="00511173" w:rsidRDefault="00511173" w:rsidP="00572E9A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02C9BAE9" w14:textId="77777777" w:rsidR="00511173" w:rsidRDefault="00511173" w:rsidP="00572E9A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7308159A" w14:textId="77777777" w:rsidR="00511173" w:rsidRDefault="00511173" w:rsidP="00572E9A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770EE038" w14:textId="57042650" w:rsidR="003255F3" w:rsidRPr="00CD7C96" w:rsidRDefault="00E83F0D" w:rsidP="00CD7C96">
      <w:pPr>
        <w:pStyle w:val="ListParagraph"/>
        <w:widowControl w:val="0"/>
        <w:numPr>
          <w:ilvl w:val="0"/>
          <w:numId w:val="14"/>
        </w:numPr>
        <w:rPr>
          <w:rFonts w:ascii="Arial Narrow" w:hAnsi="Arial Narrow"/>
        </w:rPr>
      </w:pPr>
      <w:r w:rsidRPr="00CD7C96">
        <w:rPr>
          <w:rFonts w:ascii="Arial Narrow" w:hAnsi="Arial Narrow"/>
        </w:rPr>
        <w:t xml:space="preserve"> </w:t>
      </w:r>
    </w:p>
    <w:sectPr w:rsidR="003255F3" w:rsidRPr="00CD7C96" w:rsidSect="00511173">
      <w:headerReference w:type="default" r:id="rId7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7E925" w14:textId="77777777" w:rsidR="00986F6C" w:rsidRDefault="00986F6C" w:rsidP="003C6CFE">
      <w:pPr>
        <w:spacing w:after="0" w:line="240" w:lineRule="auto"/>
      </w:pPr>
      <w:r>
        <w:separator/>
      </w:r>
    </w:p>
  </w:endnote>
  <w:endnote w:type="continuationSeparator" w:id="0">
    <w:p w14:paraId="11EDDD80" w14:textId="77777777" w:rsidR="00986F6C" w:rsidRDefault="00986F6C" w:rsidP="003C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0F34D" w14:textId="77777777" w:rsidR="00986F6C" w:rsidRDefault="00986F6C" w:rsidP="003C6CFE">
      <w:pPr>
        <w:spacing w:after="0" w:line="240" w:lineRule="auto"/>
      </w:pPr>
      <w:r>
        <w:separator/>
      </w:r>
    </w:p>
  </w:footnote>
  <w:footnote w:type="continuationSeparator" w:id="0">
    <w:p w14:paraId="07F704AB" w14:textId="77777777" w:rsidR="00986F6C" w:rsidRDefault="00986F6C" w:rsidP="003C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C1989" w14:textId="1688BC2E" w:rsidR="003C6CFE" w:rsidRDefault="003C6C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152DBA" wp14:editId="1BD5FE1B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1435313" cy="5619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313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C1A5"/>
      </v:shape>
    </w:pict>
  </w:numPicBullet>
  <w:abstractNum w:abstractNumId="0" w15:restartNumberingAfterBreak="0">
    <w:nsid w:val="058729A1"/>
    <w:multiLevelType w:val="hybridMultilevel"/>
    <w:tmpl w:val="8968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E6F"/>
    <w:multiLevelType w:val="hybridMultilevel"/>
    <w:tmpl w:val="EE3C0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0AD"/>
    <w:multiLevelType w:val="hybridMultilevel"/>
    <w:tmpl w:val="AA30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A5B"/>
    <w:multiLevelType w:val="hybridMultilevel"/>
    <w:tmpl w:val="740215D4"/>
    <w:lvl w:ilvl="0" w:tplc="BBE6185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1ED0"/>
    <w:multiLevelType w:val="hybridMultilevel"/>
    <w:tmpl w:val="A94E9F0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763E8"/>
    <w:multiLevelType w:val="hybridMultilevel"/>
    <w:tmpl w:val="52EA50F8"/>
    <w:lvl w:ilvl="0" w:tplc="BBE6185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C1D20"/>
    <w:multiLevelType w:val="hybridMultilevel"/>
    <w:tmpl w:val="31026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147C7"/>
    <w:multiLevelType w:val="hybridMultilevel"/>
    <w:tmpl w:val="3A2AEACC"/>
    <w:lvl w:ilvl="0" w:tplc="E81AF478">
      <w:start w:val="9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3B99"/>
    <w:multiLevelType w:val="hybridMultilevel"/>
    <w:tmpl w:val="4F9453C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C1547"/>
    <w:multiLevelType w:val="hybridMultilevel"/>
    <w:tmpl w:val="E950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3421F"/>
    <w:multiLevelType w:val="multilevel"/>
    <w:tmpl w:val="AE9C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228BC"/>
    <w:multiLevelType w:val="hybridMultilevel"/>
    <w:tmpl w:val="CE02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B7419"/>
    <w:multiLevelType w:val="hybridMultilevel"/>
    <w:tmpl w:val="8480CA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922E5"/>
    <w:multiLevelType w:val="hybridMultilevel"/>
    <w:tmpl w:val="BBFE9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16EB7"/>
    <w:multiLevelType w:val="hybridMultilevel"/>
    <w:tmpl w:val="4502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03FE"/>
    <w:multiLevelType w:val="hybridMultilevel"/>
    <w:tmpl w:val="01821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43841"/>
    <w:multiLevelType w:val="hybridMultilevel"/>
    <w:tmpl w:val="42844C70"/>
    <w:lvl w:ilvl="0" w:tplc="3F6A4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8319E"/>
    <w:multiLevelType w:val="hybridMultilevel"/>
    <w:tmpl w:val="8F181CE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8416D"/>
    <w:multiLevelType w:val="hybridMultilevel"/>
    <w:tmpl w:val="FD2C160C"/>
    <w:lvl w:ilvl="0" w:tplc="0FE2A3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72D3A"/>
    <w:multiLevelType w:val="hybridMultilevel"/>
    <w:tmpl w:val="70C23C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7E388B"/>
    <w:multiLevelType w:val="hybridMultilevel"/>
    <w:tmpl w:val="E9DE98F0"/>
    <w:lvl w:ilvl="0" w:tplc="F16C7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9"/>
  </w:num>
  <w:num w:numId="10">
    <w:abstractNumId w:val="3"/>
  </w:num>
  <w:num w:numId="11">
    <w:abstractNumId w:val="15"/>
  </w:num>
  <w:num w:numId="12">
    <w:abstractNumId w:val="4"/>
  </w:num>
  <w:num w:numId="13">
    <w:abstractNumId w:val="8"/>
  </w:num>
  <w:num w:numId="14">
    <w:abstractNumId w:val="17"/>
  </w:num>
  <w:num w:numId="15">
    <w:abstractNumId w:val="1"/>
  </w:num>
  <w:num w:numId="16">
    <w:abstractNumId w:val="16"/>
  </w:num>
  <w:num w:numId="17">
    <w:abstractNumId w:val="20"/>
  </w:num>
  <w:num w:numId="18">
    <w:abstractNumId w:val="18"/>
  </w:num>
  <w:num w:numId="19">
    <w:abstractNumId w:val="10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14"/>
    <w:rsid w:val="00002B6D"/>
    <w:rsid w:val="00007B83"/>
    <w:rsid w:val="00015F41"/>
    <w:rsid w:val="00016C44"/>
    <w:rsid w:val="00024132"/>
    <w:rsid w:val="000318A0"/>
    <w:rsid w:val="00032945"/>
    <w:rsid w:val="00042A89"/>
    <w:rsid w:val="00045A8F"/>
    <w:rsid w:val="0006461A"/>
    <w:rsid w:val="00071059"/>
    <w:rsid w:val="0007369D"/>
    <w:rsid w:val="00083FC9"/>
    <w:rsid w:val="00087C1E"/>
    <w:rsid w:val="000900CE"/>
    <w:rsid w:val="000934EE"/>
    <w:rsid w:val="000C2A96"/>
    <w:rsid w:val="000E2A90"/>
    <w:rsid w:val="001159DF"/>
    <w:rsid w:val="00117ACD"/>
    <w:rsid w:val="00125159"/>
    <w:rsid w:val="00127118"/>
    <w:rsid w:val="00134BA9"/>
    <w:rsid w:val="00154C34"/>
    <w:rsid w:val="00163E1A"/>
    <w:rsid w:val="001732C4"/>
    <w:rsid w:val="00175419"/>
    <w:rsid w:val="001865FA"/>
    <w:rsid w:val="00192C2B"/>
    <w:rsid w:val="001A20D4"/>
    <w:rsid w:val="001A58FF"/>
    <w:rsid w:val="001D1AD2"/>
    <w:rsid w:val="001D4711"/>
    <w:rsid w:val="001D4D31"/>
    <w:rsid w:val="001D6E8A"/>
    <w:rsid w:val="001D7C53"/>
    <w:rsid w:val="001E2360"/>
    <w:rsid w:val="001F0FB7"/>
    <w:rsid w:val="00201B7F"/>
    <w:rsid w:val="00202964"/>
    <w:rsid w:val="00206BAD"/>
    <w:rsid w:val="00230A74"/>
    <w:rsid w:val="00232ADF"/>
    <w:rsid w:val="002501EC"/>
    <w:rsid w:val="002604E3"/>
    <w:rsid w:val="00275114"/>
    <w:rsid w:val="002761E0"/>
    <w:rsid w:val="00285E41"/>
    <w:rsid w:val="00294478"/>
    <w:rsid w:val="002B1558"/>
    <w:rsid w:val="002D76CA"/>
    <w:rsid w:val="002D7A0C"/>
    <w:rsid w:val="002E618C"/>
    <w:rsid w:val="003231C0"/>
    <w:rsid w:val="003255F3"/>
    <w:rsid w:val="00333D4B"/>
    <w:rsid w:val="003357CC"/>
    <w:rsid w:val="00346CC9"/>
    <w:rsid w:val="00354D7F"/>
    <w:rsid w:val="003633AC"/>
    <w:rsid w:val="00367DFF"/>
    <w:rsid w:val="00384864"/>
    <w:rsid w:val="003C6CFE"/>
    <w:rsid w:val="003E0621"/>
    <w:rsid w:val="003E5888"/>
    <w:rsid w:val="003F0108"/>
    <w:rsid w:val="003F452F"/>
    <w:rsid w:val="00400ECF"/>
    <w:rsid w:val="00401134"/>
    <w:rsid w:val="004015E7"/>
    <w:rsid w:val="00403EE7"/>
    <w:rsid w:val="00415C0E"/>
    <w:rsid w:val="004260C3"/>
    <w:rsid w:val="00433F9F"/>
    <w:rsid w:val="00434A53"/>
    <w:rsid w:val="004421BB"/>
    <w:rsid w:val="00443DB0"/>
    <w:rsid w:val="004576FE"/>
    <w:rsid w:val="00493C98"/>
    <w:rsid w:val="004943F7"/>
    <w:rsid w:val="00495DBC"/>
    <w:rsid w:val="004C0743"/>
    <w:rsid w:val="004C24E3"/>
    <w:rsid w:val="004C432B"/>
    <w:rsid w:val="004C7903"/>
    <w:rsid w:val="004D4CE2"/>
    <w:rsid w:val="004E12BE"/>
    <w:rsid w:val="004F3959"/>
    <w:rsid w:val="00500E89"/>
    <w:rsid w:val="00511173"/>
    <w:rsid w:val="00540402"/>
    <w:rsid w:val="00550217"/>
    <w:rsid w:val="00560AD9"/>
    <w:rsid w:val="0056310F"/>
    <w:rsid w:val="005655D6"/>
    <w:rsid w:val="00571C53"/>
    <w:rsid w:val="00572DBE"/>
    <w:rsid w:val="00572E9A"/>
    <w:rsid w:val="005938A2"/>
    <w:rsid w:val="0059402B"/>
    <w:rsid w:val="005A0E48"/>
    <w:rsid w:val="005A2024"/>
    <w:rsid w:val="005A22EA"/>
    <w:rsid w:val="005D77FC"/>
    <w:rsid w:val="005F3191"/>
    <w:rsid w:val="00601014"/>
    <w:rsid w:val="00614382"/>
    <w:rsid w:val="00640A78"/>
    <w:rsid w:val="00657B96"/>
    <w:rsid w:val="00662F14"/>
    <w:rsid w:val="00663AA5"/>
    <w:rsid w:val="00677590"/>
    <w:rsid w:val="0068105B"/>
    <w:rsid w:val="00697CA9"/>
    <w:rsid w:val="006A399C"/>
    <w:rsid w:val="006B29B6"/>
    <w:rsid w:val="006B68D4"/>
    <w:rsid w:val="006C1B0B"/>
    <w:rsid w:val="006C1D44"/>
    <w:rsid w:val="006C7F6A"/>
    <w:rsid w:val="006D321A"/>
    <w:rsid w:val="006D45F3"/>
    <w:rsid w:val="006F6098"/>
    <w:rsid w:val="007132CD"/>
    <w:rsid w:val="007143E9"/>
    <w:rsid w:val="007161D8"/>
    <w:rsid w:val="007207ED"/>
    <w:rsid w:val="00725339"/>
    <w:rsid w:val="00730195"/>
    <w:rsid w:val="007615CE"/>
    <w:rsid w:val="0077394B"/>
    <w:rsid w:val="00784E95"/>
    <w:rsid w:val="00792E26"/>
    <w:rsid w:val="00792F32"/>
    <w:rsid w:val="007B4269"/>
    <w:rsid w:val="007C598D"/>
    <w:rsid w:val="00817429"/>
    <w:rsid w:val="0081742B"/>
    <w:rsid w:val="008222C4"/>
    <w:rsid w:val="00862B00"/>
    <w:rsid w:val="00865FC6"/>
    <w:rsid w:val="0087037B"/>
    <w:rsid w:val="00885607"/>
    <w:rsid w:val="008944B1"/>
    <w:rsid w:val="008C6E30"/>
    <w:rsid w:val="008D2AB5"/>
    <w:rsid w:val="008D4DD3"/>
    <w:rsid w:val="00924775"/>
    <w:rsid w:val="00936910"/>
    <w:rsid w:val="0095313F"/>
    <w:rsid w:val="00960201"/>
    <w:rsid w:val="00961D7C"/>
    <w:rsid w:val="00974E81"/>
    <w:rsid w:val="00977861"/>
    <w:rsid w:val="00980CF5"/>
    <w:rsid w:val="00986F6C"/>
    <w:rsid w:val="00993482"/>
    <w:rsid w:val="009B5082"/>
    <w:rsid w:val="009B6FB8"/>
    <w:rsid w:val="009C40FB"/>
    <w:rsid w:val="009E15A5"/>
    <w:rsid w:val="009E36CB"/>
    <w:rsid w:val="009E5D29"/>
    <w:rsid w:val="009F38C3"/>
    <w:rsid w:val="00A34F2F"/>
    <w:rsid w:val="00A46FE0"/>
    <w:rsid w:val="00A4763D"/>
    <w:rsid w:val="00A6107E"/>
    <w:rsid w:val="00A70CE6"/>
    <w:rsid w:val="00A769D5"/>
    <w:rsid w:val="00AB1170"/>
    <w:rsid w:val="00AB1AA4"/>
    <w:rsid w:val="00AC0A86"/>
    <w:rsid w:val="00AC3B34"/>
    <w:rsid w:val="00AD04F6"/>
    <w:rsid w:val="00AD42C6"/>
    <w:rsid w:val="00B05F0E"/>
    <w:rsid w:val="00B10BC2"/>
    <w:rsid w:val="00B34BA0"/>
    <w:rsid w:val="00B53E5E"/>
    <w:rsid w:val="00B61E7B"/>
    <w:rsid w:val="00B707EB"/>
    <w:rsid w:val="00B70BD6"/>
    <w:rsid w:val="00B8250C"/>
    <w:rsid w:val="00B85FF9"/>
    <w:rsid w:val="00BB1FD7"/>
    <w:rsid w:val="00BB4E54"/>
    <w:rsid w:val="00BC2A9B"/>
    <w:rsid w:val="00BC6D46"/>
    <w:rsid w:val="00BE34D1"/>
    <w:rsid w:val="00C028B8"/>
    <w:rsid w:val="00C15B2F"/>
    <w:rsid w:val="00C25465"/>
    <w:rsid w:val="00C336DE"/>
    <w:rsid w:val="00C54A2A"/>
    <w:rsid w:val="00C6080F"/>
    <w:rsid w:val="00C62FFD"/>
    <w:rsid w:val="00C92793"/>
    <w:rsid w:val="00C94D12"/>
    <w:rsid w:val="00CB3443"/>
    <w:rsid w:val="00CD7C96"/>
    <w:rsid w:val="00D019D7"/>
    <w:rsid w:val="00D03514"/>
    <w:rsid w:val="00D05F63"/>
    <w:rsid w:val="00D116B8"/>
    <w:rsid w:val="00D6179B"/>
    <w:rsid w:val="00D6369F"/>
    <w:rsid w:val="00D845F6"/>
    <w:rsid w:val="00DD32FA"/>
    <w:rsid w:val="00DD7076"/>
    <w:rsid w:val="00DF0DAF"/>
    <w:rsid w:val="00E10AD9"/>
    <w:rsid w:val="00E206CB"/>
    <w:rsid w:val="00E46BB6"/>
    <w:rsid w:val="00E77C47"/>
    <w:rsid w:val="00E83F0D"/>
    <w:rsid w:val="00E870A9"/>
    <w:rsid w:val="00E90C10"/>
    <w:rsid w:val="00E94DD7"/>
    <w:rsid w:val="00EA4E05"/>
    <w:rsid w:val="00EB66D3"/>
    <w:rsid w:val="00EB6C4F"/>
    <w:rsid w:val="00EC1043"/>
    <w:rsid w:val="00EC549E"/>
    <w:rsid w:val="00F114CD"/>
    <w:rsid w:val="00F12BFE"/>
    <w:rsid w:val="00F1574F"/>
    <w:rsid w:val="00F21A56"/>
    <w:rsid w:val="00F23DF7"/>
    <w:rsid w:val="00F24589"/>
    <w:rsid w:val="00F26250"/>
    <w:rsid w:val="00F472DC"/>
    <w:rsid w:val="00F546FC"/>
    <w:rsid w:val="00F57002"/>
    <w:rsid w:val="00F6253C"/>
    <w:rsid w:val="00F6777D"/>
    <w:rsid w:val="00F81617"/>
    <w:rsid w:val="00F84CC4"/>
    <w:rsid w:val="00FB5B47"/>
    <w:rsid w:val="00FD05DF"/>
    <w:rsid w:val="00FF1EDD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394366"/>
  <w15:chartTrackingRefBased/>
  <w15:docId w15:val="{59ED4F42-7F22-4EFA-8AA1-7A6E03DA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CA"/>
    <w:pPr>
      <w:ind w:left="720"/>
      <w:contextualSpacing/>
    </w:pPr>
  </w:style>
  <w:style w:type="paragraph" w:styleId="NoSpacing">
    <w:name w:val="No Spacing"/>
    <w:uiPriority w:val="1"/>
    <w:qFormat/>
    <w:rsid w:val="00B70B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6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CFE"/>
  </w:style>
  <w:style w:type="paragraph" w:styleId="Footer">
    <w:name w:val="footer"/>
    <w:basedOn w:val="Normal"/>
    <w:link w:val="FooterChar"/>
    <w:uiPriority w:val="99"/>
    <w:unhideWhenUsed/>
    <w:rsid w:val="003C6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CFE"/>
  </w:style>
  <w:style w:type="paragraph" w:customStyle="1" w:styleId="TableHeader">
    <w:name w:val="TableHeader"/>
    <w:rsid w:val="00511173"/>
    <w:pPr>
      <w:suppressAutoHyphens/>
      <w:autoSpaceDN w:val="0"/>
      <w:spacing w:before="60" w:after="60" w:line="240" w:lineRule="auto"/>
      <w:ind w:left="57" w:right="57"/>
      <w:jc w:val="center"/>
    </w:pPr>
    <w:rPr>
      <w:rFonts w:ascii="Arial" w:eastAsia="Times New Roman" w:hAnsi="Arial" w:cs="Times New Roman"/>
      <w:b/>
      <w:color w:val="0D0D0D"/>
      <w:sz w:val="24"/>
      <w:szCs w:val="24"/>
      <w:lang w:eastAsia="en-GB"/>
    </w:rPr>
  </w:style>
  <w:style w:type="paragraph" w:customStyle="1" w:styleId="TableRow">
    <w:name w:val="TableRow"/>
    <w:rsid w:val="00511173"/>
    <w:pPr>
      <w:suppressAutoHyphens/>
      <w:autoSpaceDN w:val="0"/>
      <w:spacing w:before="60" w:after="60" w:line="240" w:lineRule="auto"/>
      <w:ind w:left="57" w:right="57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customStyle="1" w:styleId="TableRowCentered">
    <w:name w:val="TableRowCentered"/>
    <w:basedOn w:val="TableRow"/>
    <w:rsid w:val="00511173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EHolt</cp:lastModifiedBy>
  <cp:revision>3</cp:revision>
  <dcterms:created xsi:type="dcterms:W3CDTF">2023-01-12T16:48:00Z</dcterms:created>
  <dcterms:modified xsi:type="dcterms:W3CDTF">2023-01-12T17:10:00Z</dcterms:modified>
</cp:coreProperties>
</file>