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4252"/>
        <w:gridCol w:w="3969"/>
      </w:tblGrid>
      <w:tr w:rsidR="00011E41" w14:paraId="59945EEF" w14:textId="77777777" w:rsidTr="00011E41">
        <w:tc>
          <w:tcPr>
            <w:tcW w:w="7797" w:type="dxa"/>
            <w:gridSpan w:val="2"/>
            <w:shd w:val="clear" w:color="auto" w:fill="FFFF00"/>
          </w:tcPr>
          <w:p w14:paraId="16C6C0FC" w14:textId="77777777" w:rsidR="00011E41" w:rsidRDefault="00011E41" w:rsidP="00D01DEB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C0690FF" wp14:editId="62F566C5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-756598</wp:posOffset>
                  </wp:positionV>
                  <wp:extent cx="668740" cy="579922"/>
                  <wp:effectExtent l="0" t="0" r="0" b="0"/>
                  <wp:wrapNone/>
                  <wp:docPr id="5" name="Picture 5" descr="Homework – Oxhey First School | Biddulph | Stafford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work – Oxhey First School | Biddulph | Stafford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40" cy="57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746F20" wp14:editId="3CD81D7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-835025</wp:posOffset>
                      </wp:positionV>
                      <wp:extent cx="10182225" cy="7429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2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FC8EC" id="Rectangle 1" o:spid="_x0000_s1026" style="position:absolute;margin-left:-5.7pt;margin-top:-65.75pt;width:801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" fillcolor="#00b050" strokecolor="#00b050" strokeweight="1pt"/>
                  </w:pict>
                </mc:Fallback>
              </mc:AlternateContent>
            </w:r>
            <w:r>
              <w:t>Spelling</w:t>
            </w:r>
          </w:p>
        </w:tc>
        <w:tc>
          <w:tcPr>
            <w:tcW w:w="8221" w:type="dxa"/>
            <w:gridSpan w:val="2"/>
            <w:shd w:val="clear" w:color="auto" w:fill="66CCFF"/>
          </w:tcPr>
          <w:p w14:paraId="61E6428F" w14:textId="77777777" w:rsidR="00011E41" w:rsidRDefault="00011E41" w:rsidP="00D01DEB">
            <w:pPr>
              <w:jc w:val="center"/>
            </w:pPr>
            <w:r>
              <w:t>Handwriting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EFBF17" wp14:editId="0D82B32B">
                      <wp:simplePos x="0" y="0"/>
                      <wp:positionH relativeFrom="margin">
                        <wp:posOffset>2394585</wp:posOffset>
                      </wp:positionH>
                      <wp:positionV relativeFrom="paragraph">
                        <wp:posOffset>-861695</wp:posOffset>
                      </wp:positionV>
                      <wp:extent cx="27194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10325" w14:textId="77777777" w:rsidR="00011E41" w:rsidRDefault="00011E41" w:rsidP="00533D0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533D0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  <w:t xml:space="preserve">Writing Overview </w:t>
                                  </w:r>
                                </w:p>
                                <w:p w14:paraId="2E326A00" w14:textId="77777777" w:rsidR="00011E41" w:rsidRPr="00533D0B" w:rsidRDefault="00011E41" w:rsidP="00533D0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  <w:t>Years 3 and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EFBF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8.55pt;margin-top:-67.85pt;width:214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0M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" filled="f" stroked="f">
                      <v:textbox style="mso-fit-shape-to-text:t">
                        <w:txbxContent>
                          <w:p w14:paraId="38910325" w14:textId="77777777" w:rsidR="00011E41" w:rsidRDefault="00011E41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533D0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Writing Overview </w:t>
                            </w:r>
                          </w:p>
                          <w:p w14:paraId="2E326A00" w14:textId="77777777" w:rsidR="00011E41" w:rsidRPr="00533D0B" w:rsidRDefault="00011E41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Years 3 and 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11E41" w14:paraId="309CDF9F" w14:textId="77777777" w:rsidTr="00011E41">
        <w:tc>
          <w:tcPr>
            <w:tcW w:w="3969" w:type="dxa"/>
            <w:shd w:val="clear" w:color="auto" w:fill="FFFF00"/>
          </w:tcPr>
          <w:p w14:paraId="2C0AE1C0" w14:textId="77777777" w:rsidR="00011E41" w:rsidRPr="00011E41" w:rsidRDefault="00011E41" w:rsidP="00011E41">
            <w:pPr>
              <w:ind w:left="36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Year 3</w:t>
            </w:r>
          </w:p>
        </w:tc>
        <w:tc>
          <w:tcPr>
            <w:tcW w:w="3828" w:type="dxa"/>
            <w:shd w:val="clear" w:color="auto" w:fill="FFFF00"/>
          </w:tcPr>
          <w:p w14:paraId="38833DF2" w14:textId="77777777" w:rsidR="00011E41" w:rsidRPr="00011E41" w:rsidRDefault="00011E41" w:rsidP="00011E41">
            <w:pPr>
              <w:ind w:left="360" w:right="161"/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Year 4</w:t>
            </w:r>
          </w:p>
        </w:tc>
        <w:tc>
          <w:tcPr>
            <w:tcW w:w="4252" w:type="dxa"/>
            <w:shd w:val="clear" w:color="auto" w:fill="66CCFF"/>
          </w:tcPr>
          <w:p w14:paraId="1DEC336D" w14:textId="77777777" w:rsidR="00011E41" w:rsidRPr="00011E41" w:rsidRDefault="00011E41" w:rsidP="00011E41">
            <w:pPr>
              <w:ind w:left="36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Year 3</w:t>
            </w:r>
          </w:p>
        </w:tc>
        <w:tc>
          <w:tcPr>
            <w:tcW w:w="3969" w:type="dxa"/>
            <w:shd w:val="clear" w:color="auto" w:fill="66CCFF"/>
          </w:tcPr>
          <w:p w14:paraId="097D8D28" w14:textId="77777777" w:rsidR="00011E41" w:rsidRPr="00011E41" w:rsidRDefault="00011E41" w:rsidP="00011E41">
            <w:pPr>
              <w:ind w:left="360" w:right="161"/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Year 4</w:t>
            </w:r>
          </w:p>
        </w:tc>
      </w:tr>
      <w:tr w:rsidR="00100462" w14:paraId="08C8F836" w14:textId="77777777" w:rsidTr="00CE702B">
        <w:tc>
          <w:tcPr>
            <w:tcW w:w="3969" w:type="dxa"/>
          </w:tcPr>
          <w:p w14:paraId="0D3B910F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first two or three letters of a word to check its spelling in a dictionary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</w:p>
          <w:p w14:paraId="4138AC10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62DC3D2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where y is pronounced /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i</w:t>
            </w:r>
            <w:proofErr w:type="spellEnd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/ </w:t>
            </w:r>
            <w:r w:rsidRPr="002B723E">
              <w:rPr>
                <w:rFonts w:ascii="Comic Sans MS" w:hAnsi="Comic Sans MS" w:cstheme="minorHAnsi"/>
                <w:sz w:val="14"/>
                <w:szCs w:val="14"/>
              </w:rPr>
              <w:t>e.g. myth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14BE193F" w14:textId="77777777" w:rsidR="00100462" w:rsidRPr="00C06613" w:rsidRDefault="00100462" w:rsidP="00100462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5BDB4413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words where ch is pronounced /k/ </w:t>
            </w:r>
            <w:r w:rsidRPr="002B723E">
              <w:rPr>
                <w:rFonts w:ascii="Comic Sans MS" w:hAnsi="Comic Sans MS" w:cstheme="minorHAnsi"/>
                <w:sz w:val="14"/>
                <w:szCs w:val="14"/>
              </w:rPr>
              <w:t xml:space="preserve">e.g. scheme, </w:t>
            </w:r>
            <w:r w:rsidRPr="002B723E">
              <w:rPr>
                <w:rFonts w:ascii="Comic Sans MS" w:hAnsi="Comic Sans MS" w:cstheme="minorHAnsi"/>
                <w:b/>
                <w:sz w:val="14"/>
                <w:szCs w:val="14"/>
              </w:rPr>
              <w:t>/sh/</w:t>
            </w:r>
            <w:r w:rsidRPr="002B723E">
              <w:rPr>
                <w:rFonts w:ascii="Comic Sans MS" w:hAnsi="Comic Sans MS" w:cstheme="minorHAnsi"/>
                <w:sz w:val="14"/>
                <w:szCs w:val="14"/>
              </w:rPr>
              <w:t xml:space="preserve"> e.g. chef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05CF83F8" w14:textId="77777777" w:rsidR="00100462" w:rsidRPr="00C06613" w:rsidRDefault="00100462" w:rsidP="00100462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05066643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words ending in 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gue</w:t>
            </w:r>
            <w:proofErr w:type="spellEnd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, pronounced /g/ </w:t>
            </w:r>
            <w:r w:rsidRPr="002B723E">
              <w:rPr>
                <w:rFonts w:ascii="Comic Sans MS" w:hAnsi="Comic Sans MS" w:cstheme="minorHAnsi"/>
                <w:sz w:val="14"/>
                <w:szCs w:val="14"/>
              </w:rPr>
              <w:t>e.g. league</w:t>
            </w: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and que pronounced /k/ </w:t>
            </w:r>
            <w:r w:rsidRPr="002B723E">
              <w:rPr>
                <w:rFonts w:ascii="Comic Sans MS" w:hAnsi="Comic Sans MS" w:cstheme="minorHAnsi"/>
                <w:sz w:val="14"/>
                <w:szCs w:val="14"/>
              </w:rPr>
              <w:t>e.g. unique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618DCF69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85ADC65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words where 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sc</w:t>
            </w:r>
            <w:proofErr w:type="spellEnd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is pronounced /s/ </w:t>
            </w:r>
            <w:r w:rsidRPr="002B723E">
              <w:rPr>
                <w:rFonts w:ascii="Comic Sans MS" w:hAnsi="Comic Sans MS" w:cstheme="minorHAnsi"/>
                <w:sz w:val="14"/>
                <w:szCs w:val="14"/>
              </w:rPr>
              <w:t>e.g. science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70C5BBB8" w14:textId="77777777" w:rsidR="00100462" w:rsidRPr="00C06613" w:rsidRDefault="00100462" w:rsidP="00100462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6CBF886A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words where 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ou</w:t>
            </w:r>
            <w:proofErr w:type="spellEnd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is pronounced /^/ </w:t>
            </w:r>
            <w:r w:rsidRPr="002B723E">
              <w:rPr>
                <w:rFonts w:ascii="Comic Sans MS" w:hAnsi="Comic Sans MS" w:cstheme="minorHAnsi"/>
                <w:sz w:val="14"/>
                <w:szCs w:val="14"/>
              </w:rPr>
              <w:t>e.g. young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0AE12D0B" w14:textId="77777777" w:rsidR="00100462" w:rsidRPr="00C06613" w:rsidRDefault="00100462" w:rsidP="00100462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7B89AD13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words ending in 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–</w:t>
            </w: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sure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</w:p>
          <w:p w14:paraId="6BC1A6F0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F2E3AE5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ending in –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sion</w:t>
            </w:r>
            <w:proofErr w:type="spellEnd"/>
            <w:r w:rsidRPr="002B723E">
              <w:rPr>
                <w:rFonts w:ascii="Comic Sans MS" w:hAnsi="Comic Sans MS" w:cstheme="minorHAnsi"/>
                <w:b/>
                <w:strike/>
                <w:sz w:val="14"/>
                <w:szCs w:val="14"/>
                <w:u w:val="single"/>
              </w:rPr>
              <w:t xml:space="preserve"> </w:t>
            </w: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-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tion</w:t>
            </w:r>
            <w:proofErr w:type="spellEnd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, -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ssion</w:t>
            </w:r>
            <w:proofErr w:type="spellEnd"/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</w:p>
          <w:p w14:paraId="2B96712F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580D3A4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words with 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ei</w:t>
            </w:r>
            <w:proofErr w:type="spellEnd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, 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eigh</w:t>
            </w:r>
            <w:proofErr w:type="spellEnd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and </w:t>
            </w:r>
            <w:proofErr w:type="spellStart"/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ey</w:t>
            </w:r>
            <w:proofErr w:type="spellEnd"/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7A4423ED" w14:textId="77777777" w:rsidR="00100462" w:rsidRDefault="00100462" w:rsidP="00100462"/>
          <w:p w14:paraId="232323C6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that are often misspelt (English Appendix 1)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16203355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C5DF388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ind w:right="103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the Year 3 spelling list words (selected from the Y3/4 statutory word list)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6B549653" w14:textId="77777777" w:rsidR="00100462" w:rsidRDefault="00100462" w:rsidP="00100462"/>
          <w:p w14:paraId="2717D9FA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place the possessive apostrophe accurately in words with regular plurals [for example, girls’, boys’] and in words with irregular plurals [for example, children’s]</w:t>
            </w:r>
          </w:p>
          <w:p w14:paraId="59120DFB" w14:textId="77777777" w:rsidR="00100462" w:rsidRPr="00C06613" w:rsidRDefault="00100462" w:rsidP="00100462">
            <w:pPr>
              <w:pStyle w:val="Default"/>
              <w:ind w:left="176" w:right="103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24AF3EEF" w14:textId="77777777" w:rsidR="00100462" w:rsidRPr="002B723E" w:rsidRDefault="00100462" w:rsidP="00100462">
            <w:pPr>
              <w:pStyle w:val="Default"/>
              <w:numPr>
                <w:ilvl w:val="0"/>
                <w:numId w:val="13"/>
              </w:numPr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2B723E">
              <w:rPr>
                <w:rFonts w:ascii="Comic Sans MS" w:hAnsi="Comic Sans MS" w:cstheme="minorHAnsi"/>
                <w:sz w:val="14"/>
                <w:szCs w:val="14"/>
              </w:rPr>
              <w:t>To know the grammatical difference between plural and possessive –s.</w:t>
            </w:r>
          </w:p>
          <w:p w14:paraId="720E2E1D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50BFFD4" w14:textId="77777777" w:rsidR="00100462" w:rsidRDefault="00100462" w:rsidP="00100462">
            <w:pPr>
              <w:pStyle w:val="Default"/>
              <w:numPr>
                <w:ilvl w:val="0"/>
                <w:numId w:val="13"/>
              </w:numPr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To know what is meant by</w:t>
            </w:r>
            <w:r w:rsidRPr="00C06613">
              <w:rPr>
                <w:rFonts w:ascii="Comic Sans MS" w:hAnsi="Comic Sans MS" w:cstheme="minorHAnsi"/>
                <w:sz w:val="14"/>
                <w:szCs w:val="14"/>
              </w:rPr>
              <w:t xml:space="preserve"> homophones.</w:t>
            </w:r>
          </w:p>
          <w:p w14:paraId="58623411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4A745807" w14:textId="77777777" w:rsidR="00100462" w:rsidRPr="00C06613" w:rsidRDefault="00100462" w:rsidP="00100462">
            <w:pPr>
              <w:pStyle w:val="Default"/>
              <w:ind w:left="720" w:right="103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6C61D4F0" w14:textId="77777777" w:rsidR="00100462" w:rsidRPr="00C06613" w:rsidRDefault="00100462" w:rsidP="00100462">
            <w:pPr>
              <w:pStyle w:val="Default"/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0032F793" w14:textId="77777777" w:rsidR="00100462" w:rsidRDefault="00100462" w:rsidP="00100462">
            <w:pPr>
              <w:pStyle w:val="Default"/>
              <w:numPr>
                <w:ilvl w:val="0"/>
                <w:numId w:val="13"/>
              </w:numPr>
              <w:ind w:right="103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further homophones </w:t>
            </w:r>
          </w:p>
          <w:p w14:paraId="3E506399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D09A9F8" w14:textId="77777777" w:rsidR="00100462" w:rsidRPr="00C06613" w:rsidRDefault="00100462" w:rsidP="00100462">
            <w:pPr>
              <w:pStyle w:val="Default"/>
              <w:ind w:left="720"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Accept/except   brake/break</w:t>
            </w:r>
          </w:p>
          <w:p w14:paraId="66CA5899" w14:textId="77777777" w:rsidR="00100462" w:rsidRPr="00C06613" w:rsidRDefault="00100462" w:rsidP="00100462">
            <w:pPr>
              <w:pStyle w:val="Default"/>
              <w:ind w:left="720"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Grate/great   grown/groan</w:t>
            </w:r>
          </w:p>
          <w:p w14:paraId="7BB5C6B0" w14:textId="77777777" w:rsidR="00100462" w:rsidRPr="00C06613" w:rsidRDefault="00100462" w:rsidP="00100462">
            <w:pPr>
              <w:pStyle w:val="Default"/>
              <w:ind w:left="720"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Peace/piece   scene/seen</w:t>
            </w:r>
          </w:p>
          <w:p w14:paraId="0794375E" w14:textId="77777777" w:rsidR="00100462" w:rsidRPr="00C06613" w:rsidRDefault="00100462" w:rsidP="00100462">
            <w:pPr>
              <w:pStyle w:val="Default"/>
              <w:ind w:left="720"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Weather/whether   fair/fare</w:t>
            </w:r>
          </w:p>
          <w:p w14:paraId="5C1CB423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sz w:val="14"/>
                <w:szCs w:val="14"/>
              </w:rPr>
            </w:pPr>
            <w:r w:rsidRPr="002B723E">
              <w:rPr>
                <w:rFonts w:ascii="Comic Sans MS" w:hAnsi="Comic Sans MS" w:cstheme="minorHAnsi"/>
                <w:sz w:val="14"/>
                <w:szCs w:val="14"/>
              </w:rPr>
              <w:t>Our/are</w:t>
            </w:r>
          </w:p>
          <w:p w14:paraId="54379C3F" w14:textId="77777777" w:rsidR="00100462" w:rsidRDefault="00100462" w:rsidP="00100462">
            <w:pPr>
              <w:pStyle w:val="Default"/>
              <w:ind w:left="720" w:right="103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4720E8D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6A5261E" w14:textId="77777777" w:rsidR="00100462" w:rsidRPr="00D8669B" w:rsidRDefault="00100462" w:rsidP="00100462">
            <w:pPr>
              <w:pStyle w:val="Default"/>
              <w:numPr>
                <w:ilvl w:val="0"/>
                <w:numId w:val="13"/>
              </w:numPr>
              <w:ind w:right="103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D8669B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use further prefixes and suffixes and understand how to add them (See English Appendix 1 for list) </w:t>
            </w:r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e.g. dis, super-, -sure, in-, il-, im-, -</w:t>
            </w:r>
            <w:proofErr w:type="spellStart"/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ation</w:t>
            </w:r>
            <w:proofErr w:type="spellEnd"/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, -</w:t>
            </w:r>
            <w:proofErr w:type="spellStart"/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ous</w:t>
            </w:r>
            <w:proofErr w:type="spellEnd"/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, -</w:t>
            </w:r>
            <w:proofErr w:type="spellStart"/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ssion</w:t>
            </w:r>
            <w:proofErr w:type="spellEnd"/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, -</w:t>
            </w:r>
            <w:proofErr w:type="spellStart"/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sion</w:t>
            </w:r>
            <w:proofErr w:type="spellEnd"/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, re-, -</w:t>
            </w:r>
            <w:proofErr w:type="spellStart"/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ly</w:t>
            </w:r>
            <w:proofErr w:type="spellEnd"/>
            <w:r w:rsidRPr="00D8669B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  <w:r w:rsidRPr="00D8669B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 xml:space="preserve">(Linked to expectation in reading- children to be taught to read words containing these prefixes and suffixes before being expected to spell them, ensure termly planning reflects this). </w:t>
            </w:r>
          </w:p>
          <w:p w14:paraId="18B42026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141FDB6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BAF19E3" w14:textId="77777777" w:rsidR="00100462" w:rsidRPr="00C06613" w:rsidRDefault="00100462" w:rsidP="00100462">
            <w:pPr>
              <w:pStyle w:val="Default"/>
              <w:numPr>
                <w:ilvl w:val="0"/>
                <w:numId w:val="13"/>
              </w:numPr>
              <w:tabs>
                <w:tab w:val="left" w:pos="2303"/>
              </w:tabs>
              <w:ind w:right="245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 xml:space="preserve">To use knowledge of root words to apply prefixes and suffixes </w:t>
            </w:r>
          </w:p>
          <w:p w14:paraId="37811373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DD3F186" w14:textId="77777777" w:rsidR="00100462" w:rsidRPr="002B723E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add suffixes beginning with vowel letters to words with more than one syllable</w:t>
            </w:r>
            <w:r w:rsidRPr="002B723E">
              <w:rPr>
                <w:rFonts w:ascii="Comic Sans MS" w:hAnsi="Comic Sans MS" w:cstheme="minorHAnsi"/>
                <w:sz w:val="14"/>
                <w:szCs w:val="14"/>
              </w:rPr>
              <w:t xml:space="preserve"> e.g. forgetting.</w:t>
            </w:r>
          </w:p>
          <w:p w14:paraId="76E59E35" w14:textId="77777777" w:rsidR="00100462" w:rsidRDefault="00100462" w:rsidP="00100462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61F35342" w14:textId="77777777" w:rsidR="00100462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apply spelling rules and guidance, as listed in English Appendix 1</w:t>
            </w:r>
          </w:p>
          <w:p w14:paraId="4ECDFC7E" w14:textId="77777777" w:rsidR="00100462" w:rsidRPr="002B723E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F5C4EBB" w14:textId="77777777" w:rsidR="00100462" w:rsidRDefault="00100462" w:rsidP="001004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B723E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write from memory simple sentences, dictated by the teacher, that include words and punctuation taught so far.</w:t>
            </w:r>
          </w:p>
          <w:p w14:paraId="2345376C" w14:textId="77777777" w:rsidR="00100462" w:rsidRPr="00011E41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16BFBC2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6A60CEF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B4ADCED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20A6178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349E553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4EF8BDB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4D50DDA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C812E00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2CE8C9F" w14:textId="77777777" w:rsidR="00100462" w:rsidRPr="002B723E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</w:tc>
        <w:tc>
          <w:tcPr>
            <w:tcW w:w="3828" w:type="dxa"/>
          </w:tcPr>
          <w:p w14:paraId="18F56257" w14:textId="77777777" w:rsidR="00100462" w:rsidRPr="00B00B4F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 xml:space="preserve">To use the first two or three letters of a word to check its spelling in a dictionary. </w:t>
            </w:r>
          </w:p>
          <w:p w14:paraId="18CA6E63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8F98A15" w14:textId="77777777" w:rsidR="00100462" w:rsidRPr="00B00B4F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ending in –</w:t>
            </w:r>
            <w:proofErr w:type="spellStart"/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ture</w:t>
            </w:r>
            <w:proofErr w:type="spellEnd"/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0833115D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A2DC613" w14:textId="77777777" w:rsidR="00100462" w:rsidRPr="00B00B4F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ending in –</w:t>
            </w:r>
            <w:proofErr w:type="spellStart"/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sion</w:t>
            </w:r>
            <w:proofErr w:type="spellEnd"/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and –</w:t>
            </w:r>
            <w:proofErr w:type="spellStart"/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cian</w:t>
            </w:r>
            <w:proofErr w:type="spellEnd"/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39147D9A" w14:textId="77777777" w:rsidR="00100462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2234759" w14:textId="77777777" w:rsidR="00100462" w:rsidRPr="00B00B4F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that are often misspelt (English Appendix 1)</w:t>
            </w:r>
          </w:p>
          <w:p w14:paraId="7E750954" w14:textId="77777777" w:rsidR="00100462" w:rsidRPr="00C06613" w:rsidRDefault="00100462" w:rsidP="00100462">
            <w:pPr>
              <w:ind w:right="103"/>
              <w:rPr>
                <w:rFonts w:ascii="Comic Sans MS" w:eastAsia="Calibri" w:hAnsi="Comic Sans MS" w:cstheme="minorHAnsi"/>
                <w:b/>
                <w:sz w:val="14"/>
                <w:szCs w:val="14"/>
                <w:u w:val="single"/>
              </w:rPr>
            </w:pPr>
          </w:p>
          <w:p w14:paraId="6AF3E036" w14:textId="77777777" w:rsidR="00100462" w:rsidRPr="00B00B4F" w:rsidRDefault="00100462" w:rsidP="00100462">
            <w:pPr>
              <w:pStyle w:val="ListParagraph"/>
              <w:numPr>
                <w:ilvl w:val="0"/>
                <w:numId w:val="18"/>
              </w:numPr>
              <w:ind w:right="103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the Year 4 spelling list words (selected from the Y3/4 statutory word list)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28ED6BD5" w14:textId="77777777" w:rsidR="00100462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74E99BB" w14:textId="77777777" w:rsidR="00100462" w:rsidRPr="00B00B4F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place the possessive apostrophe accurately in words with regular plurals [for example, girls’, boys’] and in words with irregular plurals [for example, children’s]</w:t>
            </w:r>
          </w:p>
          <w:p w14:paraId="5D6C5C1F" w14:textId="77777777" w:rsidR="00100462" w:rsidRPr="00C06613" w:rsidRDefault="00100462" w:rsidP="00100462">
            <w:pPr>
              <w:ind w:left="176" w:right="245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2116EC27" w14:textId="77777777" w:rsidR="00100462" w:rsidRPr="00B00B4F" w:rsidRDefault="00100462" w:rsidP="00100462">
            <w:pPr>
              <w:pStyle w:val="ListParagraph"/>
              <w:numPr>
                <w:ilvl w:val="0"/>
                <w:numId w:val="18"/>
              </w:numPr>
              <w:ind w:right="245"/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To know the grammatical difference between plural and possessive –s including irregular words, e.g. child –children.</w:t>
            </w:r>
          </w:p>
          <w:p w14:paraId="076E544F" w14:textId="77777777" w:rsidR="00100462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EA520C2" w14:textId="77777777" w:rsidR="00100462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further homophones </w:t>
            </w:r>
          </w:p>
          <w:p w14:paraId="0FE685F3" w14:textId="77777777" w:rsidR="00100462" w:rsidRPr="00B00B4F" w:rsidRDefault="00100462" w:rsidP="00100462">
            <w:pPr>
              <w:pStyle w:val="ListParagraph"/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Affect/effect   ball/bawl</w:t>
            </w:r>
          </w:p>
          <w:p w14:paraId="19AD7C18" w14:textId="77777777" w:rsidR="00100462" w:rsidRPr="00B00B4F" w:rsidRDefault="00100462" w:rsidP="00100462">
            <w:pPr>
              <w:pStyle w:val="ListParagraph"/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Berry/ bury    here/hear</w:t>
            </w:r>
          </w:p>
          <w:p w14:paraId="2F7E5CC4" w14:textId="77777777" w:rsidR="00100462" w:rsidRPr="00B00B4F" w:rsidRDefault="00100462" w:rsidP="00100462">
            <w:pPr>
              <w:pStyle w:val="ListParagraph"/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Heel/heal/ he’ll</w:t>
            </w:r>
          </w:p>
          <w:p w14:paraId="1DB99FF3" w14:textId="77777777" w:rsidR="00100462" w:rsidRPr="00B00B4F" w:rsidRDefault="00100462" w:rsidP="00100462">
            <w:pPr>
              <w:pStyle w:val="ListParagraph"/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Knot/not mail/male</w:t>
            </w:r>
          </w:p>
          <w:p w14:paraId="7539F176" w14:textId="77777777" w:rsidR="00100462" w:rsidRPr="00B00B4F" w:rsidRDefault="00100462" w:rsidP="00100462">
            <w:pPr>
              <w:pStyle w:val="ListParagraph"/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Mane/main meat/meet</w:t>
            </w:r>
          </w:p>
          <w:p w14:paraId="4AF120F2" w14:textId="77777777" w:rsidR="00100462" w:rsidRPr="00B00B4F" w:rsidRDefault="00100462" w:rsidP="00100462">
            <w:pPr>
              <w:pStyle w:val="ListParagraph"/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Medal/meddle   missed/mist</w:t>
            </w:r>
          </w:p>
          <w:p w14:paraId="1F89BF1B" w14:textId="77777777" w:rsidR="00100462" w:rsidRPr="00B00B4F" w:rsidRDefault="00100462" w:rsidP="00100462">
            <w:pPr>
              <w:pStyle w:val="ListParagraph"/>
              <w:ind w:right="103"/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Plain/plane   Whose/who’s</w:t>
            </w:r>
          </w:p>
          <w:p w14:paraId="02752476" w14:textId="77777777" w:rsidR="00100462" w:rsidRPr="00B00B4F" w:rsidRDefault="00100462" w:rsidP="00100462">
            <w:pPr>
              <w:pStyle w:val="ListParagraph"/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Rain/rein/reign</w:t>
            </w:r>
          </w:p>
          <w:p w14:paraId="63047870" w14:textId="77777777" w:rsidR="00100462" w:rsidRPr="009C735A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D8D5C06" w14:textId="77777777" w:rsidR="00100462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3101BE8" w14:textId="77777777" w:rsidR="00100462" w:rsidRPr="009C735A" w:rsidRDefault="00100462" w:rsidP="00100462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C0B894B" w14:textId="77777777" w:rsidR="00100462" w:rsidRPr="009C735A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9C735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use further prefixes and suffixes and understand how to add them (English Appendix 1) </w:t>
            </w:r>
            <w:r w:rsidRPr="009C735A">
              <w:rPr>
                <w:rFonts w:ascii="Comic Sans MS" w:eastAsia="Times New Roman" w:hAnsi="Comic Sans MS"/>
                <w:sz w:val="14"/>
                <w:szCs w:val="16"/>
              </w:rPr>
              <w:t xml:space="preserve">e.g. </w:t>
            </w:r>
            <w:r w:rsidRPr="009C735A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 xml:space="preserve">mis, sub-, </w:t>
            </w:r>
            <w:r w:rsidRPr="009C735A">
              <w:rPr>
                <w:rFonts w:ascii="Comic Sans MS" w:eastAsia="Times New Roman" w:hAnsi="Comic Sans MS"/>
                <w:sz w:val="14"/>
                <w:szCs w:val="16"/>
              </w:rPr>
              <w:t>inter-, -</w:t>
            </w:r>
            <w:proofErr w:type="spellStart"/>
            <w:r w:rsidRPr="009C735A">
              <w:rPr>
                <w:rFonts w:ascii="Comic Sans MS" w:eastAsia="Times New Roman" w:hAnsi="Comic Sans MS"/>
                <w:sz w:val="14"/>
                <w:szCs w:val="16"/>
              </w:rPr>
              <w:t>ture</w:t>
            </w:r>
            <w:proofErr w:type="spellEnd"/>
            <w:r w:rsidRPr="009C735A">
              <w:rPr>
                <w:rFonts w:ascii="Comic Sans MS" w:eastAsia="Times New Roman" w:hAnsi="Comic Sans MS"/>
                <w:sz w:val="14"/>
                <w:szCs w:val="16"/>
              </w:rPr>
              <w:t>, -</w:t>
            </w:r>
            <w:proofErr w:type="spellStart"/>
            <w:r w:rsidRPr="009C735A">
              <w:rPr>
                <w:rFonts w:ascii="Comic Sans MS" w:eastAsia="Times New Roman" w:hAnsi="Comic Sans MS"/>
                <w:sz w:val="14"/>
                <w:szCs w:val="16"/>
              </w:rPr>
              <w:t>cian</w:t>
            </w:r>
            <w:proofErr w:type="spellEnd"/>
            <w:r w:rsidRPr="009C735A">
              <w:rPr>
                <w:rFonts w:ascii="Comic Sans MS" w:eastAsia="Times New Roman" w:hAnsi="Comic Sans MS"/>
                <w:sz w:val="14"/>
                <w:szCs w:val="16"/>
              </w:rPr>
              <w:t>, -</w:t>
            </w:r>
            <w:proofErr w:type="spellStart"/>
            <w:r w:rsidRPr="009C735A">
              <w:rPr>
                <w:rFonts w:ascii="Comic Sans MS" w:eastAsia="Times New Roman" w:hAnsi="Comic Sans MS"/>
                <w:sz w:val="14"/>
                <w:szCs w:val="16"/>
              </w:rPr>
              <w:t>ir</w:t>
            </w:r>
            <w:proofErr w:type="spellEnd"/>
            <w:r w:rsidRPr="009C735A">
              <w:rPr>
                <w:rFonts w:ascii="Comic Sans MS" w:eastAsia="Times New Roman" w:hAnsi="Comic Sans MS"/>
                <w:sz w:val="14"/>
                <w:szCs w:val="16"/>
              </w:rPr>
              <w:t xml:space="preserve">-, -ally, </w:t>
            </w:r>
            <w:r w:rsidRPr="009C735A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anti-, auto-</w:t>
            </w:r>
            <w:r w:rsidRPr="009C735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  <w:r w:rsidRPr="009C735A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 xml:space="preserve">(Linked to expectation in reading- children to be </w:t>
            </w:r>
            <w:r w:rsidRPr="009C735A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lastRenderedPageBreak/>
              <w:t xml:space="preserve">taught to read words containing these prefixes and suffixes before being expected to spell them, ensure termly planning reflects this). </w:t>
            </w:r>
          </w:p>
          <w:p w14:paraId="719EDF61" w14:textId="77777777" w:rsidR="00100462" w:rsidRPr="00C06613" w:rsidRDefault="00100462" w:rsidP="00100462">
            <w:pPr>
              <w:rPr>
                <w:rFonts w:ascii="Comic Sans MS" w:eastAsia="Times New Roman" w:hAnsi="Comic Sans MS"/>
                <w:sz w:val="14"/>
                <w:szCs w:val="16"/>
              </w:rPr>
            </w:pPr>
          </w:p>
          <w:p w14:paraId="76EC83F8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A8FCB7C" w14:textId="77777777" w:rsidR="00100462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To use knowledge of root words to apply prefixes and suffixes t</w:t>
            </w:r>
            <w:r>
              <w:rPr>
                <w:rFonts w:ascii="Comic Sans MS" w:hAnsi="Comic Sans MS" w:cstheme="minorHAnsi"/>
                <w:sz w:val="14"/>
                <w:szCs w:val="14"/>
              </w:rPr>
              <w:t>o make a greater range of words.</w:t>
            </w:r>
          </w:p>
          <w:p w14:paraId="297E40C5" w14:textId="77777777" w:rsidR="00100462" w:rsidRPr="00B00B4F" w:rsidRDefault="00100462" w:rsidP="00100462">
            <w:pPr>
              <w:pStyle w:val="ListParagraph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6B878E8B" w14:textId="77777777" w:rsidR="00100462" w:rsidRPr="00B00B4F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apply spelling rules and guidance, as listed in English Appendix 1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4A74678D" w14:textId="77777777" w:rsidR="00100462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EB56C34" w14:textId="77777777" w:rsidR="00100462" w:rsidRPr="00B00B4F" w:rsidRDefault="00100462" w:rsidP="001004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write from memory simple sentences, dictated by the teacher, that include words and punctuation taught so far.</w:t>
            </w:r>
          </w:p>
          <w:p w14:paraId="4104FAE1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7196A78" w14:textId="77777777" w:rsidR="00100462" w:rsidRPr="00857589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</w:tc>
        <w:tc>
          <w:tcPr>
            <w:tcW w:w="4252" w:type="dxa"/>
          </w:tcPr>
          <w:p w14:paraId="25166A8B" w14:textId="77777777" w:rsidR="00100462" w:rsidRPr="00B019B1" w:rsidRDefault="00100462" w:rsidP="0010046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B019B1">
              <w:rPr>
                <w:rFonts w:ascii="Comic Sans MS" w:hAnsi="Comic Sans MS" w:cstheme="minorHAnsi"/>
                <w:sz w:val="14"/>
                <w:szCs w:val="14"/>
              </w:rPr>
              <w:lastRenderedPageBreak/>
              <w:t>To build muscle strength, enabling writing at length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68020E2A" w14:textId="77777777" w:rsidR="00100462" w:rsidRDefault="00100462" w:rsidP="00100462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31E65FE3" w14:textId="77777777" w:rsidR="00100462" w:rsidRPr="00B019B1" w:rsidRDefault="00100462" w:rsidP="0010046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/>
                <w:b/>
                <w:sz w:val="14"/>
                <w:szCs w:val="14"/>
                <w:u w:val="single"/>
              </w:rPr>
              <w:t>To increase the legibility, consistency and quality of handwriting [for example, by ensuring that the down strokes of letters are parallel and equidistant; that lines of writing are spaced sufficiently so that the ascenders and descenders of letters do not touch].</w:t>
            </w:r>
          </w:p>
          <w:p w14:paraId="6DF96041" w14:textId="77777777" w:rsidR="00100462" w:rsidRDefault="00100462" w:rsidP="00100462"/>
          <w:p w14:paraId="12EE80D2" w14:textId="77777777" w:rsidR="00100462" w:rsidRPr="00B019B1" w:rsidRDefault="00100462" w:rsidP="0010046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diagonal and horizontal strokes that are needed to join letters and understand which letters, when adjacent to one another, are best left un-joined.</w:t>
            </w:r>
          </w:p>
          <w:p w14:paraId="62D0BEA5" w14:textId="77777777" w:rsidR="00100462" w:rsidRDefault="00100462" w:rsidP="00100462"/>
          <w:p w14:paraId="7D2EAF48" w14:textId="77777777" w:rsidR="00100462" w:rsidRPr="00C06613" w:rsidRDefault="00100462" w:rsidP="00100462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form and use the four basic handwriting joins consistently.</w:t>
            </w:r>
          </w:p>
          <w:p w14:paraId="03075A37" w14:textId="77777777" w:rsidR="00100462" w:rsidRDefault="00100462" w:rsidP="00100462">
            <w:pPr>
              <w:pStyle w:val="ListParagraph"/>
            </w:pPr>
          </w:p>
        </w:tc>
        <w:tc>
          <w:tcPr>
            <w:tcW w:w="3969" w:type="dxa"/>
          </w:tcPr>
          <w:p w14:paraId="4C1CA99A" w14:textId="77777777" w:rsidR="00100462" w:rsidRPr="00B00B4F" w:rsidRDefault="00100462" w:rsidP="0010046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sz w:val="14"/>
                <w:szCs w:val="14"/>
              </w:rPr>
              <w:t>To continue to build muscle strength, enabling comfortable writing at length.</w:t>
            </w:r>
          </w:p>
          <w:p w14:paraId="02A34694" w14:textId="77777777" w:rsidR="00100462" w:rsidRDefault="00100462" w:rsidP="00100462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4CD746C6" w14:textId="77777777" w:rsidR="00100462" w:rsidRPr="00B00B4F" w:rsidRDefault="00100462" w:rsidP="0010046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/>
                <w:b/>
                <w:sz w:val="14"/>
                <w:szCs w:val="14"/>
                <w:u w:val="single"/>
              </w:rPr>
              <w:t>To increase the legibility, consistency and quality of their handwriting [for example, by ensuring that the down strokes of letters are parallel and equidistant; that lines of writing are spaced sufficiently so that the ascenders and descenders of letters do not touch].</w:t>
            </w:r>
          </w:p>
          <w:p w14:paraId="79C2FDCF" w14:textId="77777777" w:rsidR="00100462" w:rsidRPr="00C06613" w:rsidRDefault="00100462" w:rsidP="00100462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14:paraId="488FE3E9" w14:textId="77777777" w:rsidR="00100462" w:rsidRPr="00C06613" w:rsidRDefault="00100462" w:rsidP="00100462">
            <w:pPr>
              <w:rPr>
                <w:rFonts w:ascii="Comic Sans MS" w:hAnsi="Comic Sans MS"/>
                <w:color w:val="FF33CC"/>
                <w:sz w:val="14"/>
                <w:szCs w:val="14"/>
              </w:rPr>
            </w:pPr>
          </w:p>
          <w:p w14:paraId="53274945" w14:textId="77777777" w:rsidR="00100462" w:rsidRPr="00B00B4F" w:rsidRDefault="00100462" w:rsidP="0010046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B00B4F">
              <w:rPr>
                <w:rFonts w:ascii="Comic Sans MS" w:hAnsi="Comic Sans MS"/>
                <w:sz w:val="14"/>
                <w:szCs w:val="14"/>
              </w:rPr>
              <w:t>To develop my own handwriting style.</w:t>
            </w:r>
          </w:p>
          <w:p w14:paraId="2532BDED" w14:textId="77777777" w:rsidR="00100462" w:rsidRDefault="00100462" w:rsidP="00100462"/>
          <w:p w14:paraId="26ACE91E" w14:textId="77777777" w:rsidR="00100462" w:rsidRPr="00B00B4F" w:rsidRDefault="00100462" w:rsidP="0010046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diagonal and horizontal strokes that are needed to join letters and understand which letters, when adjacent to one another, are best left un-joined</w:t>
            </w:r>
          </w:p>
          <w:p w14:paraId="5277EA55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D658ED3" w14:textId="77777777" w:rsidR="00100462" w:rsidRPr="00B00B4F" w:rsidRDefault="00100462" w:rsidP="00100462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a joined style throughout my independent</w:t>
            </w:r>
            <w:r>
              <w:rPr>
                <w:rFonts w:ascii="Comic Sans MS" w:hAnsi="Comic Sans MS" w:cstheme="minorHAnsi"/>
                <w:color w:val="auto"/>
                <w:sz w:val="14"/>
                <w:szCs w:val="14"/>
              </w:rPr>
              <w:t xml:space="preserve"> </w:t>
            </w:r>
            <w:r w:rsidRPr="00B00B4F">
              <w:rPr>
                <w:rFonts w:ascii="Comic Sans MS" w:hAnsi="Comic Sans MS" w:cstheme="minorHAnsi"/>
                <w:sz w:val="14"/>
                <w:szCs w:val="14"/>
              </w:rPr>
              <w:t>writing.</w:t>
            </w:r>
          </w:p>
          <w:p w14:paraId="1C252D97" w14:textId="77777777" w:rsidR="00100462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952B3C6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4C79C6E" w14:textId="77777777" w:rsidR="00100462" w:rsidRPr="00735BE3" w:rsidRDefault="00100462" w:rsidP="00100462">
            <w:p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</w:p>
        </w:tc>
      </w:tr>
      <w:tr w:rsidR="00100462" w14:paraId="7D5152A6" w14:textId="77777777" w:rsidTr="00011E41">
        <w:tc>
          <w:tcPr>
            <w:tcW w:w="7797" w:type="dxa"/>
            <w:gridSpan w:val="2"/>
            <w:shd w:val="clear" w:color="auto" w:fill="FF66CC"/>
          </w:tcPr>
          <w:p w14:paraId="20E6F7B3" w14:textId="77777777" w:rsidR="00100462" w:rsidRPr="00011E41" w:rsidRDefault="00100462" w:rsidP="00100462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lastRenderedPageBreak/>
              <w:t>Composition</w:t>
            </w:r>
          </w:p>
        </w:tc>
        <w:tc>
          <w:tcPr>
            <w:tcW w:w="8221" w:type="dxa"/>
            <w:gridSpan w:val="2"/>
            <w:shd w:val="clear" w:color="auto" w:fill="66FF33"/>
          </w:tcPr>
          <w:p w14:paraId="57B95DD3" w14:textId="77777777" w:rsidR="00100462" w:rsidRPr="00011E41" w:rsidRDefault="00100462" w:rsidP="00100462">
            <w:pPr>
              <w:ind w:left="360" w:right="161"/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t>Vocabulary, Grammar and Punctuation</w:t>
            </w:r>
          </w:p>
        </w:tc>
      </w:tr>
      <w:tr w:rsidR="00100462" w14:paraId="5618486E" w14:textId="77777777" w:rsidTr="00011E41">
        <w:tc>
          <w:tcPr>
            <w:tcW w:w="3969" w:type="dxa"/>
            <w:shd w:val="clear" w:color="auto" w:fill="FF66CC"/>
          </w:tcPr>
          <w:p w14:paraId="33DC92D5" w14:textId="77777777" w:rsidR="00100462" w:rsidRPr="00011E41" w:rsidRDefault="00100462" w:rsidP="00100462">
            <w:pPr>
              <w:ind w:left="36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Year 3</w:t>
            </w:r>
          </w:p>
        </w:tc>
        <w:tc>
          <w:tcPr>
            <w:tcW w:w="3828" w:type="dxa"/>
            <w:shd w:val="clear" w:color="auto" w:fill="FF66CC"/>
          </w:tcPr>
          <w:p w14:paraId="2FF9B7D7" w14:textId="77777777" w:rsidR="00100462" w:rsidRPr="00011E41" w:rsidRDefault="00100462" w:rsidP="00100462">
            <w:pPr>
              <w:ind w:left="360" w:right="161"/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Year 4</w:t>
            </w:r>
          </w:p>
        </w:tc>
        <w:tc>
          <w:tcPr>
            <w:tcW w:w="4252" w:type="dxa"/>
            <w:shd w:val="clear" w:color="auto" w:fill="66FF33"/>
          </w:tcPr>
          <w:p w14:paraId="1A0E915E" w14:textId="77777777" w:rsidR="00100462" w:rsidRPr="00011E41" w:rsidRDefault="00100462" w:rsidP="00100462">
            <w:pPr>
              <w:ind w:left="36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Year 3</w:t>
            </w:r>
          </w:p>
        </w:tc>
        <w:tc>
          <w:tcPr>
            <w:tcW w:w="3969" w:type="dxa"/>
            <w:shd w:val="clear" w:color="auto" w:fill="66FF33"/>
          </w:tcPr>
          <w:p w14:paraId="3BEB89F5" w14:textId="77777777" w:rsidR="00100462" w:rsidRPr="00011E41" w:rsidRDefault="00100462" w:rsidP="00100462">
            <w:pPr>
              <w:ind w:left="360" w:right="161"/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4"/>
              </w:rPr>
              <w:t>Year 4</w:t>
            </w:r>
          </w:p>
        </w:tc>
      </w:tr>
      <w:tr w:rsidR="00100462" w14:paraId="44B8EE99" w14:textId="77777777" w:rsidTr="00CE702B">
        <w:tc>
          <w:tcPr>
            <w:tcW w:w="3969" w:type="dxa"/>
          </w:tcPr>
          <w:p w14:paraId="7C9F8849" w14:textId="77777777" w:rsidR="00100462" w:rsidRPr="00B019B1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plan their writing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0F3C610B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A6394AD" w14:textId="77777777" w:rsidR="00100462" w:rsidRPr="00984FC8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984FC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discuss writing similar to that which they are planning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  <w:r w:rsidRPr="00984FC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write in order to understand and learn from its structure, vocabulary and grammar. </w:t>
            </w:r>
          </w:p>
          <w:p w14:paraId="794B74BB" w14:textId="77777777" w:rsidR="00100462" w:rsidRPr="00C06613" w:rsidRDefault="00100462" w:rsidP="00100462">
            <w:pPr>
              <w:ind w:firstLine="6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ECA1980" w14:textId="77777777" w:rsidR="00100462" w:rsidRPr="00B019B1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discuss and record ideas </w:t>
            </w:r>
            <w:r w:rsidRPr="00B019B1">
              <w:rPr>
                <w:rFonts w:ascii="Comic Sans MS" w:hAnsi="Comic Sans MS" w:cstheme="minorHAnsi"/>
                <w:sz w:val="14"/>
                <w:szCs w:val="14"/>
              </w:rPr>
              <w:t>for planning using a range of formats e.g. story maps, flow charts etc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0A412F2D" w14:textId="77777777" w:rsidR="00100462" w:rsidRDefault="00100462" w:rsidP="00100462"/>
          <w:p w14:paraId="01BB8580" w14:textId="77777777" w:rsidR="00100462" w:rsidRPr="00B019B1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draft and write.</w:t>
            </w:r>
          </w:p>
          <w:p w14:paraId="11FD432A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C065690" w14:textId="77777777" w:rsidR="00100462" w:rsidRPr="00C06613" w:rsidRDefault="00100462" w:rsidP="00100462">
            <w:pPr>
              <w:pStyle w:val="Default"/>
              <w:numPr>
                <w:ilvl w:val="0"/>
                <w:numId w:val="15"/>
              </w:numPr>
              <w:ind w:right="104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compose and rehearse sentences orally (including dialogue), progressively building a varied and rich vocabulary and an increasing range of sentence structures (English Appendix 2)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5A33948C" w14:textId="77777777" w:rsidR="00100462" w:rsidRPr="00C06613" w:rsidRDefault="00100462" w:rsidP="00100462">
            <w:pPr>
              <w:pStyle w:val="Default"/>
              <w:ind w:right="104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7D6AE95" w14:textId="77777777" w:rsidR="00100462" w:rsidRPr="00C06613" w:rsidRDefault="00100462" w:rsidP="00100462">
            <w:pPr>
              <w:pStyle w:val="Default"/>
              <w:numPr>
                <w:ilvl w:val="0"/>
                <w:numId w:val="15"/>
              </w:numPr>
              <w:ind w:right="104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</w:rPr>
              <w:t xml:space="preserve">To recognise and use simple &amp; compound sentences and am beginning </w:t>
            </w:r>
            <w:r w:rsidRPr="00C06613">
              <w:rPr>
                <w:rFonts w:ascii="Comic Sans MS" w:hAnsi="Comic Sans MS" w:cstheme="minorHAnsi"/>
                <w:b/>
                <w:sz w:val="14"/>
                <w:szCs w:val="14"/>
              </w:rPr>
              <w:t>to use complex sentences</w:t>
            </w:r>
            <w:r>
              <w:rPr>
                <w:rFonts w:ascii="Comic Sans MS" w:hAnsi="Comic Sans MS" w:cstheme="minorHAnsi"/>
                <w:b/>
                <w:sz w:val="14"/>
                <w:szCs w:val="14"/>
              </w:rPr>
              <w:t>.</w:t>
            </w:r>
          </w:p>
          <w:p w14:paraId="51F436EF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0EC607E" w14:textId="77777777" w:rsidR="00100462" w:rsidRPr="00B019B1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organise paragraphs around a theme </w:t>
            </w:r>
            <w:r w:rsidRPr="00B019B1">
              <w:rPr>
                <w:rFonts w:ascii="Comic Sans MS" w:hAnsi="Comic Sans MS" w:cstheme="minorHAnsi"/>
                <w:sz w:val="14"/>
                <w:szCs w:val="14"/>
              </w:rPr>
              <w:t>(as a way to group related material)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273E8A4E" w14:textId="77777777" w:rsidR="00100462" w:rsidRDefault="00100462" w:rsidP="00100462"/>
          <w:p w14:paraId="254CA595" w14:textId="77777777" w:rsidR="00100462" w:rsidRPr="00B019B1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create settings, characters and plot in narrative writing.</w:t>
            </w:r>
          </w:p>
          <w:p w14:paraId="08791767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8838ED4" w14:textId="77777777" w:rsidR="00100462" w:rsidRPr="00B019B1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simple organisational devices [for example, headings and sub-headings] in non-narrative material.</w:t>
            </w:r>
          </w:p>
          <w:p w14:paraId="5A0B2EA2" w14:textId="77777777" w:rsidR="00100462" w:rsidRPr="00C06613" w:rsidRDefault="00100462" w:rsidP="00100462">
            <w:pPr>
              <w:pStyle w:val="NoSpacing"/>
              <w:rPr>
                <w:rFonts w:ascii="Comic Sans MS" w:hAnsi="Comic Sans MS" w:cstheme="minorHAnsi"/>
                <w:color w:val="000000"/>
                <w:sz w:val="14"/>
                <w:szCs w:val="14"/>
              </w:rPr>
            </w:pPr>
          </w:p>
          <w:p w14:paraId="7A08F1F6" w14:textId="77777777" w:rsidR="00100462" w:rsidRPr="00C06613" w:rsidRDefault="00100462" w:rsidP="00100462">
            <w:pPr>
              <w:pStyle w:val="Default"/>
              <w:numPr>
                <w:ilvl w:val="0"/>
                <w:numId w:val="15"/>
              </w:numPr>
              <w:ind w:right="176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powerful verbs.</w:t>
            </w:r>
          </w:p>
          <w:p w14:paraId="443766E6" w14:textId="77777777" w:rsidR="00100462" w:rsidRPr="00C06613" w:rsidRDefault="00100462" w:rsidP="00100462">
            <w:pPr>
              <w:pStyle w:val="Default"/>
              <w:ind w:right="176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1C735B33" w14:textId="77777777" w:rsidR="00100462" w:rsidRPr="00B019B1" w:rsidRDefault="00100462" w:rsidP="00100462">
            <w:pPr>
              <w:pStyle w:val="Default"/>
              <w:numPr>
                <w:ilvl w:val="0"/>
                <w:numId w:val="15"/>
              </w:numPr>
              <w:ind w:right="176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>
              <w:rPr>
                <w:rFonts w:ascii="Comic Sans MS" w:hAnsi="Comic Sans MS" w:cstheme="minorHAnsi"/>
                <w:color w:val="auto"/>
                <w:sz w:val="14"/>
                <w:szCs w:val="14"/>
              </w:rPr>
              <w:t>To</w:t>
            </w: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 xml:space="preserve"> select, generate and </w:t>
            </w:r>
            <w:r w:rsidRPr="00B019B1">
              <w:rPr>
                <w:rFonts w:ascii="Comic Sans MS" w:hAnsi="Comic Sans MS" w:cstheme="minorHAnsi"/>
                <w:color w:val="auto"/>
                <w:sz w:val="14"/>
                <w:szCs w:val="14"/>
              </w:rPr>
              <w:t>effectively use adverbs.</w:t>
            </w:r>
          </w:p>
          <w:p w14:paraId="107E7E9C" w14:textId="77777777" w:rsidR="00100462" w:rsidRDefault="00100462" w:rsidP="00100462"/>
          <w:p w14:paraId="5FCBDA4C" w14:textId="77777777" w:rsidR="00100462" w:rsidRPr="00B019B1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evaluate and edit.</w:t>
            </w:r>
          </w:p>
          <w:p w14:paraId="2A827538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9D7B67D" w14:textId="77777777" w:rsidR="00100462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To assess the effectiveness of their own and others’ writ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ing and suggesting improvements.</w:t>
            </w:r>
          </w:p>
          <w:p w14:paraId="1380CEC0" w14:textId="77777777" w:rsidR="00100462" w:rsidRPr="000C0A62" w:rsidRDefault="00100462" w:rsidP="00100462">
            <w:pPr>
              <w:pStyle w:val="ListParagraph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4F886075" w14:textId="77777777" w:rsidR="00100462" w:rsidRPr="000C0A62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0C0A62">
              <w:rPr>
                <w:rFonts w:ascii="Comic Sans MS" w:hAnsi="Comic Sans MS" w:cstheme="minorHAnsi"/>
                <w:sz w:val="14"/>
                <w:szCs w:val="14"/>
              </w:rPr>
              <w:t xml:space="preserve">To say </w:t>
            </w:r>
            <w:r>
              <w:rPr>
                <w:rFonts w:ascii="Comic Sans MS" w:hAnsi="Comic Sans MS" w:cstheme="minorHAnsi"/>
                <w:sz w:val="14"/>
                <w:szCs w:val="14"/>
              </w:rPr>
              <w:t xml:space="preserve">how </w:t>
            </w:r>
            <w:r w:rsidRPr="000C0A62">
              <w:rPr>
                <w:rFonts w:ascii="Comic Sans MS" w:hAnsi="Comic Sans MS" w:cstheme="minorHAnsi"/>
                <w:sz w:val="14"/>
                <w:szCs w:val="14"/>
              </w:rPr>
              <w:t>own and others’ writing could be improved.</w:t>
            </w:r>
          </w:p>
          <w:p w14:paraId="3DE957FF" w14:textId="77777777" w:rsidR="00100462" w:rsidRDefault="00100462" w:rsidP="00100462"/>
          <w:p w14:paraId="3BE1B644" w14:textId="77777777" w:rsidR="00100462" w:rsidRPr="00B019B1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propose changes to grammar and vocabulary to improve consistency, including the accurate use of pronouns in sentences proof-read for spelling and punctuation errors </w:t>
            </w:r>
            <w:r w:rsidRPr="00B019B1">
              <w:rPr>
                <w:rFonts w:ascii="Comic Sans MS" w:hAnsi="Comic Sans MS" w:cstheme="minorHAnsi"/>
                <w:sz w:val="14"/>
                <w:szCs w:val="14"/>
              </w:rPr>
              <w:t>in own and others’ writing.</w:t>
            </w:r>
          </w:p>
          <w:p w14:paraId="5D1A265E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F3ED1EB" w14:textId="77777777" w:rsidR="00100462" w:rsidRDefault="00100462" w:rsidP="00100462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improve writing from self and peer assessment</w:t>
            </w:r>
            <w:r>
              <w:rPr>
                <w:rFonts w:ascii="Comic Sans MS" w:hAnsi="Comic Sans MS" w:cstheme="minorHAnsi"/>
                <w:color w:val="auto"/>
                <w:sz w:val="14"/>
                <w:szCs w:val="14"/>
              </w:rPr>
              <w:t>.</w:t>
            </w:r>
          </w:p>
          <w:p w14:paraId="3808022F" w14:textId="77777777" w:rsidR="00100462" w:rsidRDefault="00100462" w:rsidP="00100462">
            <w:pPr>
              <w:pStyle w:val="Default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26488870" w14:textId="77777777" w:rsidR="00100462" w:rsidRPr="00B019B1" w:rsidRDefault="00100462" w:rsidP="0010046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19B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read aloud own writing, to a group or the whole class, using appropriate intonation and controlling the tone and volume so that the meaning is clear.</w:t>
            </w:r>
          </w:p>
          <w:p w14:paraId="47A6EF7A" w14:textId="77777777" w:rsidR="00100462" w:rsidRPr="00C06613" w:rsidRDefault="00100462" w:rsidP="00100462">
            <w:pPr>
              <w:pStyle w:val="Default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6A3DFD66" w14:textId="77777777" w:rsidR="00100462" w:rsidRDefault="00100462" w:rsidP="00100462">
            <w:pPr>
              <w:pStyle w:val="ListParagraph"/>
            </w:pPr>
          </w:p>
        </w:tc>
        <w:tc>
          <w:tcPr>
            <w:tcW w:w="3828" w:type="dxa"/>
          </w:tcPr>
          <w:p w14:paraId="672F2957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To plan their writing.</w:t>
            </w:r>
          </w:p>
          <w:p w14:paraId="1751CF0A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88083B5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discuss writing similar to that which they are planning to write in order to understand and learn from its structure, vocabulary and grammar.</w:t>
            </w:r>
          </w:p>
          <w:p w14:paraId="35497EC3" w14:textId="77777777" w:rsidR="00100462" w:rsidRPr="00C06613" w:rsidRDefault="00100462" w:rsidP="00100462">
            <w:pPr>
              <w:ind w:firstLine="6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F90C7AB" w14:textId="77777777" w:rsidR="00100462" w:rsidRDefault="00100462" w:rsidP="00100462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discuss and record ideas </w:t>
            </w: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e.g. story mountain, text map</w:t>
            </w:r>
            <w:r>
              <w:rPr>
                <w:rFonts w:ascii="Comic Sans MS" w:hAnsi="Comic Sans MS" w:cstheme="minorHAnsi"/>
                <w:color w:val="auto"/>
                <w:sz w:val="14"/>
                <w:szCs w:val="14"/>
              </w:rPr>
              <w:t>.</w:t>
            </w:r>
          </w:p>
          <w:p w14:paraId="5048DA3D" w14:textId="77777777" w:rsidR="00100462" w:rsidRDefault="00100462" w:rsidP="00100462">
            <w:pPr>
              <w:pStyle w:val="Default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15E93E50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draft and writing.</w:t>
            </w:r>
          </w:p>
          <w:p w14:paraId="300848F9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8E43DFE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compose and rehearse sentences orally (including dialogue), progressively building a varied and rich vocabulary and an increasing range of sentence structures (English Appendix 2)</w:t>
            </w:r>
          </w:p>
          <w:p w14:paraId="772B0253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8052E2D" w14:textId="77777777" w:rsidR="00100462" w:rsidRPr="00B00B4F" w:rsidRDefault="00100462" w:rsidP="00100462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organise paragraphs around a theme </w:t>
            </w:r>
            <w:r w:rsidRPr="00B00B4F">
              <w:rPr>
                <w:rFonts w:ascii="Comic Sans MS" w:hAnsi="Comic Sans MS" w:cstheme="minorHAnsi"/>
                <w:sz w:val="14"/>
                <w:szCs w:val="14"/>
              </w:rPr>
              <w:t>in fiction and non-fiction texts</w:t>
            </w:r>
          </w:p>
          <w:p w14:paraId="09C9504A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B19D57E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create settings, characters and plot in narrative writing.</w:t>
            </w:r>
          </w:p>
          <w:p w14:paraId="791FF57F" w14:textId="77777777" w:rsidR="00100462" w:rsidRDefault="00100462" w:rsidP="00100462">
            <w:pPr>
              <w:pStyle w:val="Default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5A1A0837" w14:textId="77777777" w:rsidR="00100462" w:rsidRPr="00C06613" w:rsidRDefault="00100462" w:rsidP="00100462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understand that writing can be third or first person</w:t>
            </w:r>
          </w:p>
          <w:p w14:paraId="33BA0238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1F3E8D4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simple organisational devices [for example, headings and sub-headings] in non-narrative material.</w:t>
            </w:r>
          </w:p>
          <w:p w14:paraId="0537AF43" w14:textId="77777777" w:rsidR="00100462" w:rsidRPr="00C06613" w:rsidRDefault="00100462" w:rsidP="00100462">
            <w:pPr>
              <w:pStyle w:val="NoSpacing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44B5131" w14:textId="77777777" w:rsidR="00100462" w:rsidRPr="00C06613" w:rsidRDefault="00100462" w:rsidP="00100462">
            <w:pPr>
              <w:pStyle w:val="NoSpacing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876A9F3" w14:textId="77777777" w:rsidR="00100462" w:rsidRDefault="00100462" w:rsidP="00100462">
            <w:pPr>
              <w:pStyle w:val="Default"/>
              <w:numPr>
                <w:ilvl w:val="0"/>
                <w:numId w:val="20"/>
              </w:numPr>
              <w:ind w:right="34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adverbs and adverbials</w:t>
            </w:r>
            <w:r>
              <w:rPr>
                <w:rFonts w:ascii="Comic Sans MS" w:hAnsi="Comic Sans MS" w:cstheme="minorHAnsi"/>
                <w:color w:val="auto"/>
                <w:sz w:val="14"/>
                <w:szCs w:val="14"/>
              </w:rPr>
              <w:t>.</w:t>
            </w:r>
          </w:p>
          <w:p w14:paraId="1B627BB6" w14:textId="77777777" w:rsidR="00100462" w:rsidRDefault="00100462" w:rsidP="00100462">
            <w:pPr>
              <w:pStyle w:val="Default"/>
              <w:ind w:right="34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2C30C3F1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evaluate and edit </w:t>
            </w:r>
          </w:p>
          <w:p w14:paraId="65D9D1AF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04E1E4F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assess the effectiveness of their own and others’ writing and suggesting improvements </w:t>
            </w:r>
          </w:p>
          <w:p w14:paraId="7FEDA093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A362C8C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propose changes to grammar and vocabulary to improve consistency, including the accurate use of pronouns in </w:t>
            </w: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sentences proof-read for spelling and punctuation errors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6B57EE84" w14:textId="77777777" w:rsidR="00100462" w:rsidRDefault="00100462" w:rsidP="00100462">
            <w:pPr>
              <w:pStyle w:val="Default"/>
              <w:ind w:right="34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2766413B" w14:textId="77777777" w:rsidR="00100462" w:rsidRPr="00B00B4F" w:rsidRDefault="00100462" w:rsidP="0010046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read aloud own writing, to a group or the whole class, using appropriate intonation and controlling the tone and volume so that the meaning is clear </w:t>
            </w:r>
            <w:r w:rsidRPr="00B00B4F">
              <w:rPr>
                <w:rFonts w:ascii="Comic Sans MS" w:hAnsi="Comic Sans MS" w:cstheme="minorHAnsi"/>
                <w:sz w:val="14"/>
                <w:szCs w:val="14"/>
              </w:rPr>
              <w:t>with increasing confidence.</w:t>
            </w:r>
          </w:p>
          <w:p w14:paraId="18E130E7" w14:textId="77777777" w:rsidR="00100462" w:rsidRDefault="00100462" w:rsidP="00100462">
            <w:pPr>
              <w:pStyle w:val="Default"/>
              <w:ind w:right="34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121DD7CD" w14:textId="77777777" w:rsidR="00100462" w:rsidRPr="00C06613" w:rsidRDefault="00100462" w:rsidP="00100462">
            <w:pPr>
              <w:pStyle w:val="Default"/>
              <w:ind w:right="34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1DEC8AB2" w14:textId="77777777" w:rsidR="00100462" w:rsidRPr="00C06613" w:rsidRDefault="00100462" w:rsidP="00100462">
            <w:pPr>
              <w:pStyle w:val="Default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1691A37C" w14:textId="77777777" w:rsidR="00100462" w:rsidRDefault="00100462" w:rsidP="00100462"/>
        </w:tc>
        <w:tc>
          <w:tcPr>
            <w:tcW w:w="4252" w:type="dxa"/>
          </w:tcPr>
          <w:p w14:paraId="6C399733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ind w:right="161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To learn the grammar for years 3 and 4 in English Appendix 2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786A607B" w14:textId="77777777" w:rsidR="00100462" w:rsidRDefault="00100462" w:rsidP="00100462">
            <w:pPr>
              <w:ind w:right="161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40450B0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form nouns using a range of prefixes (for example super-, anti-, auto-)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5498291B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C6DE159" w14:textId="77777777" w:rsidR="00100462" w:rsidRPr="00C06613" w:rsidRDefault="00100462" w:rsidP="00100462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forms a or an according to whether the next word begins with a consonant or a vowel [for example, a rock, an open box]</w:t>
            </w:r>
          </w:p>
          <w:p w14:paraId="4E6B0CCA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BD68C27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know how words are related in form and meaning (word families) for example, solve, solution, solver, dissolve, insoluble. </w:t>
            </w:r>
          </w:p>
          <w:p w14:paraId="70CBAE26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0E4DCEB" w14:textId="77777777" w:rsidR="00100462" w:rsidRPr="00C06613" w:rsidRDefault="00100462" w:rsidP="00100462">
            <w:pPr>
              <w:pStyle w:val="Default"/>
              <w:numPr>
                <w:ilvl w:val="0"/>
                <w:numId w:val="16"/>
              </w:numPr>
              <w:ind w:right="104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pronouns accurately</w:t>
            </w: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 xml:space="preserve"> in sentences.</w:t>
            </w:r>
          </w:p>
          <w:p w14:paraId="76FBF99C" w14:textId="77777777" w:rsidR="00100462" w:rsidRPr="00C06613" w:rsidRDefault="00100462" w:rsidP="00100462">
            <w:pPr>
              <w:pStyle w:val="Default"/>
              <w:ind w:right="104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3BA3D87F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B50505">
              <w:rPr>
                <w:rFonts w:ascii="Comic Sans MS" w:hAnsi="Comic Sans MS" w:cstheme="minorHAnsi"/>
                <w:sz w:val="14"/>
                <w:szCs w:val="14"/>
              </w:rPr>
              <w:t xml:space="preserve">To begin to use Standard English forms for verb inflections instead of local spoken forms (For example, we were instead of we </w:t>
            </w:r>
            <w:proofErr w:type="gramStart"/>
            <w:r w:rsidRPr="00B50505">
              <w:rPr>
                <w:rFonts w:ascii="Comic Sans MS" w:hAnsi="Comic Sans MS" w:cstheme="minorHAnsi"/>
                <w:sz w:val="14"/>
                <w:szCs w:val="14"/>
              </w:rPr>
              <w:t>was</w:t>
            </w:r>
            <w:proofErr w:type="gramEnd"/>
            <w:r w:rsidRPr="00B50505">
              <w:rPr>
                <w:rFonts w:ascii="Comic Sans MS" w:hAnsi="Comic Sans MS" w:cstheme="minorHAnsi"/>
                <w:sz w:val="14"/>
                <w:szCs w:val="14"/>
              </w:rPr>
              <w:t>, or I did instead of I done)</w:t>
            </w: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  <w:r w:rsidRPr="00B50505">
              <w:rPr>
                <w:rFonts w:ascii="Comic Sans MS" w:hAnsi="Comic Sans MS" w:cstheme="minorHAnsi"/>
                <w:sz w:val="14"/>
                <w:szCs w:val="14"/>
              </w:rPr>
              <w:t>was/were.</w:t>
            </w:r>
          </w:p>
          <w:p w14:paraId="17B55FAC" w14:textId="77777777" w:rsidR="00100462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42413AA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extend the range of sentences with more than one clause by using a wider range of conjunctions, including when, if, because, although</w:t>
            </w:r>
          </w:p>
          <w:p w14:paraId="171333DB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6B91CE4" w14:textId="77777777" w:rsidR="00100462" w:rsidRPr="00C06613" w:rsidRDefault="00100462" w:rsidP="00100462">
            <w:pPr>
              <w:pStyle w:val="Default"/>
              <w:numPr>
                <w:ilvl w:val="0"/>
                <w:numId w:val="16"/>
              </w:numPr>
              <w:ind w:right="176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use and recognise nouns, adjectives and adjectival phrases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169649D9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E9BB658" w14:textId="77777777" w:rsidR="00100462" w:rsidRPr="00C06613" w:rsidRDefault="00100462" w:rsidP="00100462">
            <w:pPr>
              <w:pStyle w:val="Default"/>
              <w:numPr>
                <w:ilvl w:val="0"/>
                <w:numId w:val="16"/>
              </w:numPr>
              <w:ind w:right="176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explore and identify main and subordinate clauses in complex sentences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56AEFD66" w14:textId="77777777" w:rsidR="00100462" w:rsidRPr="00C06613" w:rsidRDefault="00100462" w:rsidP="00100462">
            <w:pPr>
              <w:pStyle w:val="Default"/>
              <w:ind w:right="176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23C0B13" w14:textId="77777777" w:rsidR="00100462" w:rsidRPr="00C06613" w:rsidRDefault="00100462" w:rsidP="00100462">
            <w:pPr>
              <w:pStyle w:val="Default"/>
              <w:numPr>
                <w:ilvl w:val="0"/>
                <w:numId w:val="16"/>
              </w:numPr>
              <w:ind w:right="176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explore, identify and create complex sentence</w:t>
            </w:r>
            <w:r>
              <w:rPr>
                <w:rFonts w:ascii="Comic Sans MS" w:hAnsi="Comic Sans MS" w:cstheme="minorHAnsi"/>
                <w:sz w:val="14"/>
                <w:szCs w:val="14"/>
              </w:rPr>
              <w:t>s using a range of conjunctions.</w:t>
            </w:r>
          </w:p>
          <w:p w14:paraId="2481834A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79667E1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express time, place and cause using conjunctions (for example, when, before, after, while, so, because)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001BECD9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A59E698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express time, place and cause using adverbs (for example, then, next, soon, therefore)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75F04409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D6F0E4C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To express time, place and cause using prepositions (For example, before, after, during, in, because of).</w:t>
            </w:r>
          </w:p>
          <w:p w14:paraId="48844B5B" w14:textId="77777777" w:rsidR="00100462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64BC26B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paragraphs as a way to group related material.</w:t>
            </w:r>
          </w:p>
          <w:p w14:paraId="736E4CF9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98BDEF2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headings and subheadings to aid presentation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35F4D8BC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D2B7094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present perfect form of verbs in contrast to the past tense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</w:p>
          <w:p w14:paraId="568A8DCB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C6E8F26" w14:textId="77777777" w:rsidR="00100462" w:rsidRPr="00C06613" w:rsidRDefault="00100462" w:rsidP="00100462">
            <w:pPr>
              <w:pStyle w:val="Default"/>
              <w:numPr>
                <w:ilvl w:val="0"/>
                <w:numId w:val="16"/>
              </w:numPr>
              <w:ind w:right="176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present perfect form of verbs instead of the simple past [for example, He has gone out to play contrasted with He went out to play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58765595" w14:textId="77777777" w:rsidR="00100462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EBE187C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indicate grammatical and other features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6DBE2157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211EDB5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and punctuate direct speech with inverted commas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74D91031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64F2707" w14:textId="77777777" w:rsidR="00100462" w:rsidRPr="00C06613" w:rsidRDefault="00100462" w:rsidP="00100462">
            <w:pPr>
              <w:pStyle w:val="Default"/>
              <w:numPr>
                <w:ilvl w:val="0"/>
                <w:numId w:val="16"/>
              </w:numPr>
              <w:ind w:right="176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put new speech on a new line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659921DD" w14:textId="77777777" w:rsidR="00100462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EB511D2" w14:textId="77777777" w:rsidR="00100462" w:rsidRPr="00B50505" w:rsidRDefault="00100462" w:rsidP="001004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and understand the grammatical terminology in English Appendix 2 accurately and appropriately when discussing their writing and reading:</w:t>
            </w:r>
          </w:p>
          <w:p w14:paraId="43798CC4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Preposition</w:t>
            </w:r>
          </w:p>
          <w:p w14:paraId="291A0F20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Conjunction</w:t>
            </w:r>
          </w:p>
          <w:p w14:paraId="67C302E2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word family</w:t>
            </w:r>
          </w:p>
          <w:p w14:paraId="3F528426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prefix</w:t>
            </w:r>
          </w:p>
          <w:p w14:paraId="5BA47CCC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clause</w:t>
            </w:r>
          </w:p>
          <w:p w14:paraId="50547387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subordinate clause</w:t>
            </w:r>
          </w:p>
          <w:p w14:paraId="52E0DE94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direct speech</w:t>
            </w:r>
          </w:p>
          <w:p w14:paraId="17C7BA1F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consonant</w:t>
            </w:r>
          </w:p>
          <w:p w14:paraId="643BEF62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consonant</w:t>
            </w:r>
          </w:p>
          <w:p w14:paraId="6A5B5E50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letter vowel</w:t>
            </w:r>
          </w:p>
          <w:p w14:paraId="4E3E097D" w14:textId="77777777" w:rsidR="00100462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vowel letter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</w:t>
            </w:r>
          </w:p>
          <w:p w14:paraId="3CFEE5DD" w14:textId="77777777" w:rsidR="00100462" w:rsidRPr="00B50505" w:rsidRDefault="00100462" w:rsidP="00100462">
            <w:pPr>
              <w:pStyle w:val="Default"/>
              <w:numPr>
                <w:ilvl w:val="0"/>
                <w:numId w:val="17"/>
              </w:numPr>
              <w:spacing w:before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5050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inverted commas (or ‘speech marks’).</w:t>
            </w:r>
          </w:p>
          <w:p w14:paraId="19C526E1" w14:textId="77777777" w:rsidR="00100462" w:rsidRPr="00011E41" w:rsidRDefault="00100462" w:rsidP="00100462">
            <w:pPr>
              <w:ind w:left="36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</w:tc>
        <w:tc>
          <w:tcPr>
            <w:tcW w:w="3969" w:type="dxa"/>
          </w:tcPr>
          <w:p w14:paraId="3B71462D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ind w:right="161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To learn the grammar for years 3 and 4 in English Appendix 2.</w:t>
            </w:r>
          </w:p>
          <w:p w14:paraId="039E0E48" w14:textId="77777777" w:rsidR="00100462" w:rsidRDefault="00100462" w:rsidP="00100462">
            <w:pPr>
              <w:ind w:right="161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196A324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know the grammatical difference between plural and possessive –s.</w:t>
            </w:r>
          </w:p>
          <w:p w14:paraId="6AFD84C0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ADAB070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use Standard English forms for verb inflections instead of local spoken forms (For example, we were instead of we </w:t>
            </w:r>
            <w:proofErr w:type="gramStart"/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was</w:t>
            </w:r>
            <w:proofErr w:type="gramEnd"/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, or I did instead of I done)  </w:t>
            </w:r>
          </w:p>
          <w:p w14:paraId="52AF87BC" w14:textId="77777777" w:rsidR="00100462" w:rsidRPr="00C06613" w:rsidRDefault="00100462" w:rsidP="00100462">
            <w:pPr>
              <w:pStyle w:val="Default"/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32F72957" w14:textId="77777777" w:rsidR="00100462" w:rsidRPr="00C06613" w:rsidRDefault="00100462" w:rsidP="00100462">
            <w:pPr>
              <w:pStyle w:val="Default"/>
              <w:numPr>
                <w:ilvl w:val="0"/>
                <w:numId w:val="21"/>
              </w:numPr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 xml:space="preserve">To use the possessive pronouns, yours, mine, theirs, ours, hers, its </w:t>
            </w:r>
          </w:p>
          <w:p w14:paraId="4EF9B39D" w14:textId="77777777" w:rsidR="00100462" w:rsidRDefault="00100462" w:rsidP="00100462">
            <w:pPr>
              <w:ind w:right="161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C6C7309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expand noun phrases by the addition of modifying adjectives, nouns and preposition phrases (e.g. </w:t>
            </w:r>
            <w:r w:rsidRPr="00B00B4F">
              <w:rPr>
                <w:rFonts w:ascii="Comic Sans MS" w:hAnsi="Comic Sans MS" w:cstheme="minorHAnsi"/>
                <w:b/>
                <w:i/>
                <w:sz w:val="14"/>
                <w:szCs w:val="14"/>
                <w:u w:val="single"/>
              </w:rPr>
              <w:t xml:space="preserve">the teacher </w:t>
            </w: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expanded to: </w:t>
            </w:r>
            <w:r w:rsidRPr="00B00B4F">
              <w:rPr>
                <w:rFonts w:ascii="Comic Sans MS" w:hAnsi="Comic Sans MS" w:cstheme="minorHAnsi"/>
                <w:b/>
                <w:i/>
                <w:sz w:val="14"/>
                <w:szCs w:val="14"/>
                <w:u w:val="single"/>
              </w:rPr>
              <w:t>The strict maths teacher with curly hair</w:t>
            </w: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)</w:t>
            </w:r>
          </w:p>
          <w:p w14:paraId="47861AC7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EBE1D74" w14:textId="77777777" w:rsidR="00100462" w:rsidRPr="00C06613" w:rsidRDefault="00100462" w:rsidP="00100462">
            <w:pPr>
              <w:pStyle w:val="NoSpacing"/>
              <w:numPr>
                <w:ilvl w:val="0"/>
                <w:numId w:val="21"/>
              </w:numPr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explore, identify, collect and use noun phrases e.g. the crumbly cookie with tasty marshmallow pieces.</w:t>
            </w:r>
          </w:p>
          <w:p w14:paraId="5E7CF130" w14:textId="77777777" w:rsidR="00100462" w:rsidRPr="00C06613" w:rsidRDefault="00100462" w:rsidP="00100462">
            <w:pPr>
              <w:pStyle w:val="NoSpacing"/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7A3D96A0" w14:textId="77777777" w:rsidR="00100462" w:rsidRPr="00C06613" w:rsidRDefault="00100462" w:rsidP="00100462">
            <w:pPr>
              <w:pStyle w:val="Default"/>
              <w:numPr>
                <w:ilvl w:val="0"/>
                <w:numId w:val="21"/>
              </w:numPr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use adverbs to modify verbs</w:t>
            </w:r>
          </w:p>
          <w:p w14:paraId="27C87050" w14:textId="77777777" w:rsidR="00100462" w:rsidRPr="00C06613" w:rsidRDefault="00100462" w:rsidP="00100462">
            <w:pPr>
              <w:pStyle w:val="NoSpacing"/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4F896E06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64EC886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fronted adverbials</w:t>
            </w:r>
          </w:p>
          <w:p w14:paraId="776FAF8B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2AE52CC" w14:textId="77777777" w:rsidR="00100462" w:rsidRPr="00C06613" w:rsidRDefault="00100462" w:rsidP="00100462">
            <w:pPr>
              <w:pStyle w:val="NoSpacing"/>
              <w:numPr>
                <w:ilvl w:val="0"/>
                <w:numId w:val="21"/>
              </w:numPr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create complex sentences with adverb starters e.g. Silently trudging through the snow, Sam made his way up the mountain.</w:t>
            </w:r>
          </w:p>
          <w:p w14:paraId="44AB13C8" w14:textId="77777777" w:rsidR="00100462" w:rsidRPr="00C06613" w:rsidRDefault="00100462" w:rsidP="00100462">
            <w:pPr>
              <w:pStyle w:val="NoSpacing"/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7222B7EB" w14:textId="77777777" w:rsidR="00100462" w:rsidRPr="00C06613" w:rsidRDefault="00100462" w:rsidP="00100462">
            <w:pPr>
              <w:pStyle w:val="Default"/>
              <w:numPr>
                <w:ilvl w:val="0"/>
                <w:numId w:val="21"/>
              </w:numPr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create sentences with fronted adverbials to express when e.g. As the clock struck twelve, the soldiers sprang into action and for where e.g. In the distance, a lone wolf howled</w:t>
            </w:r>
          </w:p>
          <w:p w14:paraId="38F6B186" w14:textId="77777777" w:rsidR="00100462" w:rsidRDefault="00100462" w:rsidP="00100462">
            <w:pPr>
              <w:ind w:right="161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B0544F5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paragraphs to organise ideas around a theme</w:t>
            </w:r>
          </w:p>
          <w:p w14:paraId="44335EB1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1C49787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 xml:space="preserve">To choose nouns or pronouns appropriately (within and across sentences) for clarity and cohesion and to avoid repetition </w:t>
            </w:r>
          </w:p>
          <w:p w14:paraId="6DF5C6BE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indicate grammatical and other features</w:t>
            </w:r>
          </w:p>
          <w:p w14:paraId="08D669C8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4A4C05A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commas after fronted adverbials</w:t>
            </w:r>
          </w:p>
          <w:p w14:paraId="5F73F3FE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E64330F" w14:textId="77777777" w:rsidR="00100462" w:rsidRPr="00C06613" w:rsidRDefault="00100462" w:rsidP="00100462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indicate possession by using the possessive apostrophe with plural nouns [for example, the girl’s name, the girls’ names]</w:t>
            </w:r>
          </w:p>
          <w:p w14:paraId="6507B3D8" w14:textId="77777777" w:rsidR="00100462" w:rsidRPr="00C06613" w:rsidRDefault="00100462" w:rsidP="00100462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38B46CC" w14:textId="77777777" w:rsidR="00100462" w:rsidRDefault="00100462" w:rsidP="00100462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inverted co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mmas &amp; other punctuation to </w:t>
            </w: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indicate direct speech [e.g.   a comma after the reporting clause; end punctuation within 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inverted commas: The conductor </w:t>
            </w: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shouted, “Sit down!”]</w:t>
            </w:r>
          </w:p>
          <w:p w14:paraId="4127FE70" w14:textId="77777777" w:rsidR="00100462" w:rsidRPr="00C06613" w:rsidRDefault="00100462" w:rsidP="00100462">
            <w:pPr>
              <w:pStyle w:val="NoSpacing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658F21E" w14:textId="77777777" w:rsidR="00100462" w:rsidRDefault="00100462" w:rsidP="00100462">
            <w:pPr>
              <w:pStyle w:val="NoSpacing"/>
              <w:numPr>
                <w:ilvl w:val="0"/>
                <w:numId w:val="21"/>
              </w:numPr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use commas to mark clauses in complex sentences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0D4D442A" w14:textId="77777777" w:rsidR="00100462" w:rsidRDefault="00100462" w:rsidP="00100462">
            <w:pPr>
              <w:pStyle w:val="NoSpacing"/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683CBBDF" w14:textId="77777777" w:rsidR="00100462" w:rsidRPr="00B00B4F" w:rsidRDefault="00100462" w:rsidP="0010046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00B4F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and understand the grammatical terminology in English Appendix 2 accurately and appropriately when discussing their writing and reading.</w:t>
            </w:r>
          </w:p>
          <w:p w14:paraId="7D005830" w14:textId="77777777" w:rsidR="00100462" w:rsidRDefault="00100462" w:rsidP="00100462">
            <w:pPr>
              <w:pStyle w:val="Default"/>
              <w:numPr>
                <w:ilvl w:val="0"/>
                <w:numId w:val="22"/>
              </w:numPr>
              <w:spacing w:before="120" w:after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Determiner</w:t>
            </w:r>
          </w:p>
          <w:p w14:paraId="11442526" w14:textId="77777777" w:rsidR="00100462" w:rsidRDefault="00100462" w:rsidP="00100462">
            <w:pPr>
              <w:pStyle w:val="Default"/>
              <w:numPr>
                <w:ilvl w:val="0"/>
                <w:numId w:val="22"/>
              </w:numPr>
              <w:spacing w:before="120" w:after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Pronoun</w:t>
            </w:r>
          </w:p>
          <w:p w14:paraId="7E51D215" w14:textId="77777777" w:rsidR="00100462" w:rsidRDefault="00100462" w:rsidP="00100462">
            <w:pPr>
              <w:pStyle w:val="Default"/>
              <w:numPr>
                <w:ilvl w:val="0"/>
                <w:numId w:val="22"/>
              </w:numPr>
              <w:spacing w:before="120" w:after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possessive pronoun</w:t>
            </w:r>
          </w:p>
          <w:p w14:paraId="23F56113" w14:textId="77777777" w:rsidR="00100462" w:rsidRPr="00C06613" w:rsidRDefault="00100462" w:rsidP="00100462">
            <w:pPr>
              <w:pStyle w:val="Default"/>
              <w:numPr>
                <w:ilvl w:val="0"/>
                <w:numId w:val="22"/>
              </w:numPr>
              <w:spacing w:before="120" w:after="120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adverbial </w:t>
            </w:r>
          </w:p>
          <w:p w14:paraId="1799C9AE" w14:textId="77777777" w:rsidR="00100462" w:rsidRPr="00C06613" w:rsidRDefault="00100462" w:rsidP="00100462">
            <w:pPr>
              <w:pStyle w:val="NoSpacing"/>
              <w:ind w:right="34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01DADF66" w14:textId="77777777" w:rsidR="00100462" w:rsidRPr="0034428A" w:rsidRDefault="00100462" w:rsidP="00100462">
            <w:pPr>
              <w:ind w:right="161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</w:tc>
      </w:tr>
    </w:tbl>
    <w:p w14:paraId="05A63350" w14:textId="77777777" w:rsidR="004E3F32" w:rsidRDefault="004E3F32" w:rsidP="00BC2AE6"/>
    <w:p w14:paraId="540B325E" w14:textId="77777777" w:rsidR="004E3F32" w:rsidRDefault="004E3F32" w:rsidP="00B70FA6">
      <w:pPr>
        <w:jc w:val="center"/>
      </w:pPr>
    </w:p>
    <w:p w14:paraId="4C9823BA" w14:textId="77777777" w:rsidR="0024135F" w:rsidRPr="00BC2AE6" w:rsidRDefault="009740DD" w:rsidP="00B70FA6">
      <w:pPr>
        <w:jc w:val="center"/>
        <w:rPr>
          <w:rFonts w:ascii="Comic Sans MS" w:hAnsi="Comic Sans MS"/>
        </w:rPr>
      </w:pPr>
      <w:r w:rsidRPr="00BC2AE6">
        <w:rPr>
          <w:rFonts w:ascii="Comic Sans MS" w:hAnsi="Comic Sans MS"/>
        </w:rPr>
        <w:t>Genres of W</w:t>
      </w:r>
      <w:r w:rsidR="003C4FB8" w:rsidRPr="00BC2AE6">
        <w:rPr>
          <w:rFonts w:ascii="Comic Sans MS" w:hAnsi="Comic Sans MS"/>
        </w:rPr>
        <w:t>r</w:t>
      </w:r>
      <w:r w:rsidRPr="00BC2AE6">
        <w:rPr>
          <w:rFonts w:ascii="Comic Sans MS" w:hAnsi="Comic Sans MS"/>
        </w:rPr>
        <w:t>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740DD" w:rsidRPr="00BC2AE6" w14:paraId="2EC3AF38" w14:textId="77777777" w:rsidTr="00702E8D">
        <w:tc>
          <w:tcPr>
            <w:tcW w:w="4649" w:type="dxa"/>
            <w:shd w:val="clear" w:color="auto" w:fill="FF09FF"/>
          </w:tcPr>
          <w:p w14:paraId="039F7FC6" w14:textId="77777777" w:rsidR="009740DD" w:rsidRPr="00BC2AE6" w:rsidRDefault="009740DD" w:rsidP="009740DD">
            <w:pPr>
              <w:jc w:val="center"/>
              <w:rPr>
                <w:rFonts w:ascii="Comic Sans MS" w:hAnsi="Comic Sans MS"/>
              </w:rPr>
            </w:pPr>
            <w:r w:rsidRPr="00BC2AE6">
              <w:rPr>
                <w:rFonts w:ascii="Comic Sans MS" w:hAnsi="Comic Sans MS"/>
              </w:rPr>
              <w:t>Narrative</w:t>
            </w:r>
          </w:p>
        </w:tc>
        <w:tc>
          <w:tcPr>
            <w:tcW w:w="4649" w:type="dxa"/>
            <w:shd w:val="clear" w:color="auto" w:fill="AFFFFF"/>
          </w:tcPr>
          <w:p w14:paraId="18F5834F" w14:textId="77777777" w:rsidR="009740DD" w:rsidRPr="00BC2AE6" w:rsidRDefault="009740DD" w:rsidP="009740DD">
            <w:pPr>
              <w:jc w:val="center"/>
              <w:rPr>
                <w:rFonts w:ascii="Comic Sans MS" w:hAnsi="Comic Sans MS"/>
              </w:rPr>
            </w:pPr>
            <w:r w:rsidRPr="00BC2AE6">
              <w:rPr>
                <w:rFonts w:ascii="Comic Sans MS" w:hAnsi="Comic Sans MS"/>
              </w:rPr>
              <w:t>Non-Fiction</w:t>
            </w:r>
          </w:p>
        </w:tc>
        <w:tc>
          <w:tcPr>
            <w:tcW w:w="4650" w:type="dxa"/>
            <w:shd w:val="clear" w:color="auto" w:fill="FF6600"/>
          </w:tcPr>
          <w:p w14:paraId="1DBB1FE7" w14:textId="77777777" w:rsidR="009740DD" w:rsidRPr="00BC2AE6" w:rsidRDefault="009740DD" w:rsidP="009740DD">
            <w:pPr>
              <w:jc w:val="center"/>
              <w:rPr>
                <w:rFonts w:ascii="Comic Sans MS" w:hAnsi="Comic Sans MS"/>
              </w:rPr>
            </w:pPr>
            <w:r w:rsidRPr="00BC2AE6">
              <w:rPr>
                <w:rFonts w:ascii="Comic Sans MS" w:hAnsi="Comic Sans MS"/>
              </w:rPr>
              <w:t>Poetry</w:t>
            </w:r>
          </w:p>
        </w:tc>
      </w:tr>
      <w:tr w:rsidR="00442F47" w:rsidRPr="00BC2AE6" w14:paraId="289D92A7" w14:textId="77777777" w:rsidTr="00885399">
        <w:trPr>
          <w:trHeight w:val="6008"/>
        </w:trPr>
        <w:tc>
          <w:tcPr>
            <w:tcW w:w="4649" w:type="dxa"/>
          </w:tcPr>
          <w:p w14:paraId="2425CA11" w14:textId="77777777" w:rsidR="00442F47" w:rsidRPr="004906E3" w:rsidRDefault="00442F47" w:rsidP="004E3F32">
            <w:pPr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</w:p>
          <w:p w14:paraId="58C5B608" w14:textId="4E5EC839" w:rsidR="00442F47" w:rsidRPr="004906E3" w:rsidRDefault="00442F47" w:rsidP="004E3F32">
            <w:pPr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  <w:r w:rsidRPr="004906E3">
              <w:rPr>
                <w:rFonts w:ascii="Comic Sans MS" w:hAnsi="Comic Sans MS" w:cstheme="minorHAnsi"/>
                <w:sz w:val="16"/>
                <w:szCs w:val="24"/>
              </w:rPr>
              <w:t xml:space="preserve">Adventure </w:t>
            </w:r>
            <w:r w:rsidR="004906E3">
              <w:rPr>
                <w:rFonts w:ascii="Comic Sans MS" w:hAnsi="Comic Sans MS" w:cstheme="minorHAnsi"/>
                <w:sz w:val="16"/>
                <w:szCs w:val="24"/>
              </w:rPr>
              <w:t xml:space="preserve">stories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  <w:szCs w:val="24"/>
              </w:rPr>
              <w:t>(Year 3 and Year 4)</w:t>
            </w:r>
          </w:p>
          <w:p w14:paraId="33E5322A" w14:textId="77777777" w:rsidR="00442F47" w:rsidRPr="004906E3" w:rsidRDefault="00442F47" w:rsidP="004E3F32">
            <w:pPr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</w:p>
          <w:p w14:paraId="7AC24641" w14:textId="6A112664" w:rsidR="00442F47" w:rsidRPr="004906E3" w:rsidRDefault="00442F47" w:rsidP="004E3F32">
            <w:pPr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  <w:r w:rsidRPr="004906E3">
              <w:rPr>
                <w:rFonts w:ascii="Comic Sans MS" w:hAnsi="Comic Sans MS" w:cstheme="minorHAnsi"/>
                <w:sz w:val="16"/>
                <w:szCs w:val="24"/>
              </w:rPr>
              <w:t>Stories with familiar settings / Alternative Versions</w:t>
            </w:r>
            <w:r w:rsidR="004906E3">
              <w:rPr>
                <w:rFonts w:ascii="Comic Sans MS" w:hAnsi="Comic Sans MS" w:cstheme="minorHAnsi"/>
                <w:sz w:val="16"/>
                <w:szCs w:val="24"/>
              </w:rPr>
              <w:t xml:space="preserve">          </w:t>
            </w:r>
            <w:proofErr w:type="gramStart"/>
            <w:r w:rsidR="004906E3">
              <w:rPr>
                <w:rFonts w:ascii="Comic Sans MS" w:hAnsi="Comic Sans MS" w:cstheme="minorHAnsi"/>
                <w:sz w:val="16"/>
                <w:szCs w:val="24"/>
              </w:rPr>
              <w:t xml:space="preserve">  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  <w:szCs w:val="24"/>
              </w:rPr>
              <w:t>(</w:t>
            </w:r>
            <w:proofErr w:type="gramEnd"/>
            <w:r w:rsidR="004906E3" w:rsidRPr="004906E3">
              <w:rPr>
                <w:rFonts w:ascii="Comic Sans MS" w:hAnsi="Comic Sans MS" w:cstheme="minorHAnsi"/>
                <w:b/>
                <w:bCs/>
                <w:sz w:val="16"/>
                <w:szCs w:val="24"/>
              </w:rPr>
              <w:t>Year 3 and Year 4)</w:t>
            </w:r>
          </w:p>
          <w:p w14:paraId="7230B430" w14:textId="77777777" w:rsidR="00442F47" w:rsidRPr="004906E3" w:rsidRDefault="00442F47" w:rsidP="004906E3">
            <w:pPr>
              <w:rPr>
                <w:rFonts w:ascii="Comic Sans MS" w:hAnsi="Comic Sans MS" w:cstheme="minorHAnsi"/>
                <w:sz w:val="16"/>
                <w:szCs w:val="24"/>
              </w:rPr>
            </w:pPr>
          </w:p>
          <w:p w14:paraId="568FAC9B" w14:textId="77777777" w:rsidR="002169D0" w:rsidRPr="004906E3" w:rsidRDefault="002169D0" w:rsidP="004E3F32">
            <w:pPr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</w:p>
          <w:p w14:paraId="60DD8EDF" w14:textId="6BDB9210" w:rsidR="00442F47" w:rsidRPr="004906E3" w:rsidRDefault="00442F47" w:rsidP="00100462">
            <w:pPr>
              <w:ind w:right="19"/>
              <w:jc w:val="center"/>
              <w:rPr>
                <w:rFonts w:ascii="Comic Sans MS" w:hAnsi="Comic Sans MS" w:cstheme="minorHAnsi"/>
                <w:sz w:val="16"/>
              </w:rPr>
            </w:pPr>
            <w:r w:rsidRPr="004906E3">
              <w:rPr>
                <w:rFonts w:ascii="Comic Sans MS" w:hAnsi="Comic Sans MS" w:cstheme="minorHAnsi"/>
                <w:sz w:val="16"/>
              </w:rPr>
              <w:t>Stories set in an imaginary world</w:t>
            </w:r>
            <w:r w:rsidR="004906E3">
              <w:rPr>
                <w:rFonts w:ascii="Comic Sans MS" w:hAnsi="Comic Sans MS" w:cstheme="minorHAnsi"/>
                <w:sz w:val="16"/>
              </w:rPr>
              <w:t xml:space="preserve">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</w:rPr>
              <w:t>(Year 3 and Year 4)</w:t>
            </w:r>
          </w:p>
          <w:p w14:paraId="2EBEF5AD" w14:textId="77777777" w:rsidR="00442F47" w:rsidRPr="004906E3" w:rsidRDefault="00442F47" w:rsidP="00100462">
            <w:pPr>
              <w:ind w:right="19"/>
              <w:jc w:val="center"/>
              <w:rPr>
                <w:rFonts w:ascii="Comic Sans MS" w:hAnsi="Comic Sans MS" w:cstheme="minorHAnsi"/>
                <w:sz w:val="16"/>
              </w:rPr>
            </w:pPr>
          </w:p>
          <w:p w14:paraId="2B214D2B" w14:textId="77777777" w:rsidR="00442F47" w:rsidRDefault="00442F47" w:rsidP="00100462">
            <w:pPr>
              <w:jc w:val="center"/>
              <w:rPr>
                <w:rFonts w:ascii="Comic Sans MS" w:hAnsi="Comic Sans MS" w:cstheme="minorHAnsi"/>
                <w:sz w:val="16"/>
              </w:rPr>
            </w:pPr>
          </w:p>
          <w:p w14:paraId="0893537A" w14:textId="1EA59B9A" w:rsidR="004906E3" w:rsidRPr="004906E3" w:rsidRDefault="004906E3" w:rsidP="0010046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Extended Stories </w:t>
            </w:r>
            <w:r w:rsidRPr="004906E3">
              <w:rPr>
                <w:rFonts w:ascii="Comic Sans MS" w:hAnsi="Comic Sans MS"/>
                <w:b/>
                <w:bCs/>
                <w:sz w:val="16"/>
              </w:rPr>
              <w:t>(Year 3 and Year 4)</w:t>
            </w:r>
          </w:p>
        </w:tc>
        <w:tc>
          <w:tcPr>
            <w:tcW w:w="4649" w:type="dxa"/>
          </w:tcPr>
          <w:p w14:paraId="16F62160" w14:textId="77777777" w:rsidR="00442F47" w:rsidRPr="004906E3" w:rsidRDefault="00442F47" w:rsidP="0045161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B6B203C" w14:textId="6B07583E" w:rsidR="00442F47" w:rsidRPr="004906E3" w:rsidRDefault="00442F47" w:rsidP="004E3F32">
            <w:pPr>
              <w:ind w:right="12"/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  <w:r w:rsidRPr="004906E3">
              <w:rPr>
                <w:rFonts w:ascii="Comic Sans MS" w:hAnsi="Comic Sans MS" w:cstheme="minorHAnsi"/>
                <w:sz w:val="16"/>
                <w:szCs w:val="24"/>
              </w:rPr>
              <w:t>Non-Chronological Reports</w:t>
            </w:r>
            <w:r w:rsidR="004906E3">
              <w:rPr>
                <w:rFonts w:ascii="Comic Sans MS" w:hAnsi="Comic Sans MS" w:cstheme="minorHAnsi"/>
                <w:sz w:val="16"/>
                <w:szCs w:val="24"/>
              </w:rPr>
              <w:t xml:space="preserve">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  <w:szCs w:val="24"/>
              </w:rPr>
              <w:t>(Year 3 and Year 4)</w:t>
            </w:r>
          </w:p>
          <w:p w14:paraId="57C09F1F" w14:textId="77777777" w:rsidR="00442F47" w:rsidRPr="004906E3" w:rsidRDefault="00442F47" w:rsidP="004E3F32">
            <w:pPr>
              <w:ind w:right="12"/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</w:p>
          <w:p w14:paraId="13A555E3" w14:textId="40271178" w:rsidR="00442F47" w:rsidRPr="004906E3" w:rsidRDefault="00442F47" w:rsidP="004E3F32">
            <w:pPr>
              <w:ind w:right="22"/>
              <w:jc w:val="center"/>
              <w:rPr>
                <w:rFonts w:ascii="Comic Sans MS" w:hAnsi="Comic Sans MS" w:cstheme="minorHAnsi"/>
                <w:b/>
                <w:bCs/>
                <w:sz w:val="16"/>
                <w:szCs w:val="24"/>
              </w:rPr>
            </w:pPr>
            <w:r w:rsidRPr="004906E3">
              <w:rPr>
                <w:rFonts w:ascii="Comic Sans MS" w:hAnsi="Comic Sans MS" w:cstheme="minorHAnsi"/>
                <w:sz w:val="16"/>
                <w:szCs w:val="24"/>
              </w:rPr>
              <w:t>Instructions</w:t>
            </w:r>
            <w:r w:rsidR="004906E3">
              <w:rPr>
                <w:rFonts w:ascii="Comic Sans MS" w:hAnsi="Comic Sans MS" w:cstheme="minorHAnsi"/>
                <w:sz w:val="16"/>
                <w:szCs w:val="24"/>
              </w:rPr>
              <w:t xml:space="preserve">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  <w:szCs w:val="24"/>
              </w:rPr>
              <w:t>(Year 3)</w:t>
            </w:r>
          </w:p>
          <w:p w14:paraId="48DC8EFA" w14:textId="77777777" w:rsidR="00442F47" w:rsidRPr="004906E3" w:rsidRDefault="00442F47" w:rsidP="004E3F32">
            <w:pPr>
              <w:ind w:right="22"/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</w:p>
          <w:p w14:paraId="5065D86C" w14:textId="41EEB9F6" w:rsidR="00442F47" w:rsidRPr="004906E3" w:rsidRDefault="00442F47" w:rsidP="004E3F32">
            <w:pPr>
              <w:ind w:right="22"/>
              <w:jc w:val="center"/>
              <w:rPr>
                <w:rFonts w:ascii="Comic Sans MS" w:hAnsi="Comic Sans MS" w:cstheme="minorHAnsi"/>
                <w:b/>
                <w:bCs/>
                <w:sz w:val="16"/>
                <w:szCs w:val="24"/>
              </w:rPr>
            </w:pPr>
            <w:r w:rsidRPr="004906E3">
              <w:rPr>
                <w:rFonts w:ascii="Comic Sans MS" w:hAnsi="Comic Sans MS" w:cstheme="minorHAnsi"/>
                <w:sz w:val="16"/>
                <w:szCs w:val="24"/>
              </w:rPr>
              <w:t>Recounts</w:t>
            </w:r>
            <w:r w:rsidR="004906E3">
              <w:rPr>
                <w:rFonts w:ascii="Comic Sans MS" w:hAnsi="Comic Sans MS" w:cstheme="minorHAnsi"/>
                <w:sz w:val="16"/>
                <w:szCs w:val="24"/>
              </w:rPr>
              <w:t xml:space="preserve">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  <w:szCs w:val="24"/>
              </w:rPr>
              <w:t>(Year 3 and Year 4)</w:t>
            </w:r>
          </w:p>
          <w:p w14:paraId="6E2C8BA3" w14:textId="77777777" w:rsidR="00F87C73" w:rsidRPr="004906E3" w:rsidRDefault="00F87C73" w:rsidP="00F87C73">
            <w:pPr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</w:p>
          <w:p w14:paraId="3DF5D557" w14:textId="6BD63532" w:rsidR="00F87C73" w:rsidRPr="004906E3" w:rsidRDefault="00F87C73" w:rsidP="00F87C73">
            <w:pPr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  <w:r w:rsidRPr="004906E3">
              <w:rPr>
                <w:rFonts w:ascii="Comic Sans MS" w:hAnsi="Comic Sans MS" w:cstheme="minorHAnsi"/>
                <w:sz w:val="16"/>
                <w:szCs w:val="24"/>
              </w:rPr>
              <w:t>Diary Entries</w:t>
            </w:r>
            <w:r w:rsidR="004906E3">
              <w:rPr>
                <w:rFonts w:ascii="Comic Sans MS" w:hAnsi="Comic Sans MS" w:cstheme="minorHAnsi"/>
                <w:sz w:val="16"/>
                <w:szCs w:val="24"/>
              </w:rPr>
              <w:t xml:space="preserve">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  <w:szCs w:val="24"/>
              </w:rPr>
              <w:t>(Year 3 and Year 4)</w:t>
            </w:r>
          </w:p>
          <w:p w14:paraId="1B063E74" w14:textId="77777777" w:rsidR="00442F47" w:rsidRPr="004906E3" w:rsidRDefault="00442F47" w:rsidP="004E3F32">
            <w:pPr>
              <w:ind w:right="22"/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</w:p>
          <w:p w14:paraId="5996A56E" w14:textId="736F2554" w:rsidR="00442F47" w:rsidRPr="004906E3" w:rsidRDefault="00442F47" w:rsidP="004E3F32">
            <w:pPr>
              <w:ind w:right="2"/>
              <w:jc w:val="center"/>
              <w:rPr>
                <w:rFonts w:ascii="Comic Sans MS" w:hAnsi="Comic Sans MS" w:cstheme="minorHAnsi"/>
                <w:b/>
                <w:bCs/>
                <w:sz w:val="16"/>
                <w:szCs w:val="24"/>
              </w:rPr>
            </w:pPr>
            <w:r w:rsidRPr="004906E3">
              <w:rPr>
                <w:rFonts w:ascii="Comic Sans MS" w:hAnsi="Comic Sans MS" w:cstheme="minorHAnsi"/>
                <w:sz w:val="16"/>
                <w:szCs w:val="24"/>
              </w:rPr>
              <w:t>Explanation Texts</w:t>
            </w:r>
            <w:r w:rsidR="004906E3">
              <w:rPr>
                <w:rFonts w:ascii="Comic Sans MS" w:hAnsi="Comic Sans MS" w:cstheme="minorHAnsi"/>
                <w:sz w:val="16"/>
                <w:szCs w:val="24"/>
              </w:rPr>
              <w:t xml:space="preserve">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  <w:szCs w:val="24"/>
              </w:rPr>
              <w:t>(Year 3 and Year 4)</w:t>
            </w:r>
          </w:p>
          <w:p w14:paraId="03555D22" w14:textId="77777777" w:rsidR="00442F47" w:rsidRPr="004906E3" w:rsidRDefault="00442F47" w:rsidP="004E3F32">
            <w:pPr>
              <w:ind w:right="2"/>
              <w:jc w:val="center"/>
              <w:rPr>
                <w:rFonts w:ascii="Comic Sans MS" w:hAnsi="Comic Sans MS" w:cstheme="minorHAnsi"/>
                <w:sz w:val="16"/>
                <w:szCs w:val="24"/>
              </w:rPr>
            </w:pPr>
          </w:p>
          <w:p w14:paraId="53F43908" w14:textId="23C3E4E9" w:rsidR="00442F47" w:rsidRPr="004906E3" w:rsidRDefault="00442F47" w:rsidP="004E3F32">
            <w:pPr>
              <w:ind w:right="2"/>
              <w:jc w:val="center"/>
              <w:rPr>
                <w:rFonts w:ascii="Comic Sans MS" w:hAnsi="Comic Sans MS" w:cstheme="minorHAnsi"/>
                <w:b/>
                <w:bCs/>
                <w:sz w:val="16"/>
                <w:szCs w:val="24"/>
              </w:rPr>
            </w:pPr>
            <w:r w:rsidRPr="004906E3">
              <w:rPr>
                <w:rFonts w:ascii="Comic Sans MS" w:hAnsi="Comic Sans MS" w:cstheme="minorHAnsi"/>
                <w:sz w:val="16"/>
                <w:szCs w:val="24"/>
              </w:rPr>
              <w:t>Letters/informal</w:t>
            </w:r>
            <w:r w:rsidR="004906E3">
              <w:rPr>
                <w:rFonts w:ascii="Comic Sans MS" w:hAnsi="Comic Sans MS" w:cstheme="minorHAnsi"/>
                <w:sz w:val="16"/>
                <w:szCs w:val="24"/>
              </w:rPr>
              <w:t xml:space="preserve">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  <w:szCs w:val="24"/>
              </w:rPr>
              <w:t>(Year 3 and Year 4)</w:t>
            </w:r>
          </w:p>
          <w:p w14:paraId="7F69D096" w14:textId="77777777" w:rsidR="00442F47" w:rsidRPr="004906E3" w:rsidRDefault="00442F47" w:rsidP="004906E3">
            <w:pPr>
              <w:ind w:right="12"/>
              <w:rPr>
                <w:rFonts w:ascii="Comic Sans MS" w:hAnsi="Comic Sans MS" w:cstheme="minorHAnsi"/>
                <w:sz w:val="16"/>
              </w:rPr>
            </w:pPr>
          </w:p>
          <w:p w14:paraId="1973FF62" w14:textId="0D0556D6" w:rsidR="00442F47" w:rsidRPr="004906E3" w:rsidRDefault="00442F47" w:rsidP="00442F47">
            <w:pPr>
              <w:ind w:right="12"/>
              <w:jc w:val="center"/>
              <w:rPr>
                <w:rFonts w:ascii="Comic Sans MS" w:hAnsi="Comic Sans MS" w:cstheme="minorHAnsi"/>
                <w:sz w:val="16"/>
              </w:rPr>
            </w:pPr>
            <w:r w:rsidRPr="004906E3">
              <w:rPr>
                <w:rFonts w:ascii="Comic Sans MS" w:hAnsi="Comic Sans MS" w:cstheme="minorHAnsi"/>
                <w:sz w:val="16"/>
              </w:rPr>
              <w:t>Newspaper articles</w:t>
            </w:r>
            <w:r w:rsidR="004906E3">
              <w:rPr>
                <w:rFonts w:ascii="Comic Sans MS" w:hAnsi="Comic Sans MS" w:cstheme="minorHAnsi"/>
                <w:sz w:val="16"/>
              </w:rPr>
              <w:t xml:space="preserve"> </w:t>
            </w:r>
            <w:r w:rsidR="004906E3" w:rsidRPr="004906E3">
              <w:rPr>
                <w:rFonts w:ascii="Comic Sans MS" w:hAnsi="Comic Sans MS" w:cstheme="minorHAnsi"/>
                <w:b/>
                <w:bCs/>
                <w:sz w:val="16"/>
              </w:rPr>
              <w:t>(Year 4</w:t>
            </w:r>
            <w:r w:rsidR="00F87C73" w:rsidRPr="004906E3">
              <w:rPr>
                <w:rFonts w:ascii="Comic Sans MS" w:hAnsi="Comic Sans MS" w:cstheme="minorHAnsi"/>
                <w:b/>
                <w:bCs/>
                <w:sz w:val="16"/>
              </w:rPr>
              <w:t>)</w:t>
            </w:r>
          </w:p>
          <w:p w14:paraId="684F1CEB" w14:textId="77777777" w:rsidR="00442F47" w:rsidRPr="004906E3" w:rsidRDefault="00442F47" w:rsidP="004906E3">
            <w:pPr>
              <w:ind w:left="375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4650" w:type="dxa"/>
          </w:tcPr>
          <w:p w14:paraId="4B8AE393" w14:textId="77777777" w:rsidR="00442F47" w:rsidRPr="00100462" w:rsidRDefault="00442F47" w:rsidP="009B209B">
            <w:pPr>
              <w:rPr>
                <w:rFonts w:ascii="Comic Sans MS" w:hAnsi="Comic Sans MS"/>
                <w:sz w:val="16"/>
                <w:szCs w:val="24"/>
              </w:rPr>
            </w:pPr>
          </w:p>
          <w:p w14:paraId="2A4963C8" w14:textId="5925701E" w:rsidR="00442F47" w:rsidRPr="00100462" w:rsidRDefault="00442F47" w:rsidP="004E3F32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100462">
              <w:rPr>
                <w:rFonts w:ascii="Comic Sans MS" w:hAnsi="Comic Sans MS"/>
                <w:sz w:val="16"/>
                <w:szCs w:val="24"/>
              </w:rPr>
              <w:t>Poetry Appreciation</w:t>
            </w:r>
            <w:r w:rsidR="004906E3">
              <w:rPr>
                <w:rFonts w:ascii="Comic Sans MS" w:hAnsi="Comic Sans MS"/>
                <w:sz w:val="16"/>
                <w:szCs w:val="24"/>
              </w:rPr>
              <w:t xml:space="preserve"> </w:t>
            </w:r>
            <w:r w:rsidR="004906E3" w:rsidRPr="004906E3">
              <w:rPr>
                <w:rFonts w:ascii="Comic Sans MS" w:hAnsi="Comic Sans MS"/>
                <w:b/>
                <w:bCs/>
                <w:sz w:val="16"/>
                <w:szCs w:val="24"/>
              </w:rPr>
              <w:t>(</w:t>
            </w:r>
            <w:r w:rsidR="004906E3">
              <w:rPr>
                <w:rFonts w:ascii="Comic Sans MS" w:hAnsi="Comic Sans MS"/>
                <w:b/>
                <w:bCs/>
                <w:sz w:val="16"/>
                <w:szCs w:val="24"/>
              </w:rPr>
              <w:t>Y</w:t>
            </w:r>
            <w:r w:rsidR="004906E3" w:rsidRPr="004906E3">
              <w:rPr>
                <w:rFonts w:ascii="Comic Sans MS" w:hAnsi="Comic Sans MS"/>
                <w:b/>
                <w:bCs/>
                <w:sz w:val="16"/>
                <w:szCs w:val="24"/>
              </w:rPr>
              <w:t>ear 1 and Year 2)</w:t>
            </w:r>
          </w:p>
          <w:p w14:paraId="158EA40A" w14:textId="77777777" w:rsidR="00442F47" w:rsidRPr="00442F47" w:rsidRDefault="00442F47" w:rsidP="00442F47">
            <w:pPr>
              <w:ind w:right="22"/>
              <w:rPr>
                <w:rFonts w:ascii="Comic Sans MS" w:hAnsi="Comic Sans MS" w:cstheme="minorHAnsi"/>
                <w:sz w:val="16"/>
              </w:rPr>
            </w:pPr>
          </w:p>
          <w:p w14:paraId="1C37DA25" w14:textId="7BA3F45E" w:rsidR="00442F47" w:rsidRDefault="00442F47" w:rsidP="00100462">
            <w:pPr>
              <w:ind w:right="22"/>
              <w:jc w:val="center"/>
              <w:rPr>
                <w:rFonts w:ascii="Comic Sans MS" w:hAnsi="Comic Sans MS" w:cstheme="minorHAnsi"/>
                <w:sz w:val="16"/>
              </w:rPr>
            </w:pPr>
            <w:r w:rsidRPr="00442F47">
              <w:rPr>
                <w:rFonts w:ascii="Comic Sans MS" w:hAnsi="Comic Sans MS" w:cstheme="minorHAnsi"/>
                <w:sz w:val="16"/>
              </w:rPr>
              <w:t>Exploring form</w:t>
            </w:r>
            <w:r w:rsidR="004906E3">
              <w:rPr>
                <w:rFonts w:ascii="Comic Sans MS" w:hAnsi="Comic Sans MS" w:cstheme="minorHAnsi"/>
                <w:sz w:val="16"/>
              </w:rPr>
              <w:t xml:space="preserve"> (Kenning and Acrostic)</w:t>
            </w:r>
            <w:r w:rsidRPr="00442F47">
              <w:rPr>
                <w:rFonts w:ascii="Comic Sans MS" w:hAnsi="Comic Sans MS" w:cstheme="minorHAnsi"/>
                <w:sz w:val="16"/>
              </w:rPr>
              <w:t xml:space="preserve"> </w:t>
            </w:r>
            <w:r w:rsidR="004906E3" w:rsidRPr="009B209B">
              <w:rPr>
                <w:rFonts w:ascii="Comic Sans MS" w:hAnsi="Comic Sans MS" w:cstheme="minorHAnsi"/>
                <w:b/>
                <w:bCs/>
                <w:sz w:val="16"/>
              </w:rPr>
              <w:t>(Year 3)</w:t>
            </w:r>
            <w:r w:rsidR="004906E3">
              <w:rPr>
                <w:rFonts w:ascii="Comic Sans MS" w:hAnsi="Comic Sans MS" w:cstheme="minorHAnsi"/>
                <w:sz w:val="16"/>
              </w:rPr>
              <w:t xml:space="preserve"> </w:t>
            </w:r>
          </w:p>
          <w:p w14:paraId="5BE2A6B8" w14:textId="2122C254" w:rsidR="004906E3" w:rsidRDefault="004906E3" w:rsidP="00100462">
            <w:pPr>
              <w:ind w:right="22"/>
              <w:jc w:val="center"/>
              <w:rPr>
                <w:rFonts w:ascii="Comic Sans MS" w:hAnsi="Comic Sans MS" w:cstheme="minorHAnsi"/>
                <w:sz w:val="16"/>
              </w:rPr>
            </w:pPr>
          </w:p>
          <w:p w14:paraId="4D85D00E" w14:textId="074423B9" w:rsidR="004906E3" w:rsidRPr="009B209B" w:rsidRDefault="004906E3" w:rsidP="00100462">
            <w:pPr>
              <w:ind w:right="22"/>
              <w:jc w:val="center"/>
              <w:rPr>
                <w:rFonts w:ascii="Comic Sans MS" w:hAnsi="Comic Sans MS" w:cstheme="minorHAnsi"/>
                <w:b/>
                <w:bCs/>
                <w:sz w:val="16"/>
              </w:rPr>
            </w:pPr>
            <w:r>
              <w:rPr>
                <w:rFonts w:ascii="Comic Sans MS" w:hAnsi="Comic Sans MS" w:cstheme="minorHAnsi"/>
                <w:sz w:val="16"/>
              </w:rPr>
              <w:t>Exploring form (</w:t>
            </w:r>
            <w:r w:rsidR="009B209B">
              <w:rPr>
                <w:rFonts w:ascii="Comic Sans MS" w:hAnsi="Comic Sans MS" w:cstheme="minorHAnsi"/>
                <w:sz w:val="16"/>
              </w:rPr>
              <w:t xml:space="preserve">Haiku and cinquain) </w:t>
            </w:r>
            <w:r w:rsidR="009B209B" w:rsidRPr="009B209B">
              <w:rPr>
                <w:rFonts w:ascii="Comic Sans MS" w:hAnsi="Comic Sans MS" w:cstheme="minorHAnsi"/>
                <w:b/>
                <w:bCs/>
                <w:sz w:val="16"/>
              </w:rPr>
              <w:t>(Year 4)</w:t>
            </w:r>
          </w:p>
          <w:p w14:paraId="25B86DFF" w14:textId="77777777" w:rsidR="00442F47" w:rsidRPr="00442F47" w:rsidRDefault="00442F47" w:rsidP="00442F47">
            <w:pPr>
              <w:ind w:right="22"/>
              <w:rPr>
                <w:rFonts w:ascii="Comic Sans MS" w:hAnsi="Comic Sans MS" w:cstheme="minorHAnsi"/>
                <w:sz w:val="16"/>
              </w:rPr>
            </w:pPr>
          </w:p>
          <w:p w14:paraId="2F609E17" w14:textId="1CBADE9C" w:rsidR="00442F47" w:rsidRPr="00100462" w:rsidRDefault="00442F47" w:rsidP="00442F47">
            <w:pPr>
              <w:ind w:right="22"/>
              <w:jc w:val="center"/>
              <w:rPr>
                <w:rFonts w:ascii="Comic Sans MS" w:hAnsi="Comic Sans MS"/>
                <w:sz w:val="16"/>
              </w:rPr>
            </w:pPr>
          </w:p>
        </w:tc>
      </w:tr>
    </w:tbl>
    <w:p w14:paraId="400FD048" w14:textId="77777777" w:rsidR="000C0A62" w:rsidRDefault="000C0A62"/>
    <w:p w14:paraId="39B63C2A" w14:textId="77777777" w:rsidR="00100462" w:rsidRDefault="00100462"/>
    <w:p w14:paraId="1F2EE137" w14:textId="77777777" w:rsidR="00100462" w:rsidRDefault="00100462"/>
    <w:p w14:paraId="6482B92B" w14:textId="77777777" w:rsidR="00B70FA6" w:rsidRPr="000C0A62" w:rsidRDefault="00B70FA6" w:rsidP="00AE32A3">
      <w:pPr>
        <w:jc w:val="center"/>
        <w:rPr>
          <w:rFonts w:ascii="Comic Sans MS" w:hAnsi="Comic Sans MS"/>
        </w:rPr>
      </w:pPr>
      <w:r w:rsidRPr="000C0A62">
        <w:rPr>
          <w:rFonts w:ascii="Comic Sans MS" w:hAnsi="Comic Sans MS"/>
        </w:rPr>
        <w:t>Autumn Term</w:t>
      </w:r>
      <w:r w:rsidR="000C0A62">
        <w:rPr>
          <w:rFonts w:ascii="Comic Sans MS" w:hAnsi="Comic Sans MS"/>
        </w:rPr>
        <w:t xml:space="preserve"> (Topic)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RPr="000C0A62" w14:paraId="782E1CFB" w14:textId="77777777" w:rsidTr="0079087F">
        <w:tc>
          <w:tcPr>
            <w:tcW w:w="2405" w:type="dxa"/>
          </w:tcPr>
          <w:p w14:paraId="06069DB0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FFC000"/>
          </w:tcPr>
          <w:p w14:paraId="46DC0E1A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Autumn 1</w:t>
            </w:r>
            <w:r w:rsidR="000C0A62">
              <w:rPr>
                <w:rFonts w:ascii="Comic Sans MS" w:hAnsi="Comic Sans MS"/>
              </w:rPr>
              <w:t xml:space="preserve"> (</w:t>
            </w:r>
            <w:r w:rsidR="005F5067" w:rsidRPr="000C0A62">
              <w:rPr>
                <w:rFonts w:ascii="Comic Sans MS" w:hAnsi="Comic Sans MS"/>
              </w:rPr>
              <w:t>Text</w:t>
            </w:r>
            <w:r w:rsidR="00773796" w:rsidRPr="000C0A62">
              <w:rPr>
                <w:rFonts w:ascii="Comic Sans MS" w:hAnsi="Comic Sans MS"/>
              </w:rPr>
              <w:t>)</w:t>
            </w:r>
          </w:p>
        </w:tc>
        <w:tc>
          <w:tcPr>
            <w:tcW w:w="6156" w:type="dxa"/>
            <w:shd w:val="clear" w:color="auto" w:fill="FFC000"/>
          </w:tcPr>
          <w:p w14:paraId="0315D8E3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Autumn 2</w:t>
            </w:r>
            <w:r w:rsidR="000C0A62">
              <w:rPr>
                <w:rFonts w:ascii="Comic Sans MS" w:hAnsi="Comic Sans MS"/>
              </w:rPr>
              <w:t xml:space="preserve"> (</w:t>
            </w:r>
            <w:r w:rsidR="005F5067" w:rsidRPr="000C0A62">
              <w:rPr>
                <w:rFonts w:ascii="Comic Sans MS" w:hAnsi="Comic Sans MS"/>
              </w:rPr>
              <w:t>Text</w:t>
            </w:r>
            <w:r w:rsidR="00773796" w:rsidRPr="000C0A62">
              <w:rPr>
                <w:rFonts w:ascii="Comic Sans MS" w:hAnsi="Comic Sans MS"/>
              </w:rPr>
              <w:t>)</w:t>
            </w:r>
          </w:p>
        </w:tc>
      </w:tr>
      <w:tr w:rsidR="00B70FA6" w:rsidRPr="000C0A62" w14:paraId="136F8D88" w14:textId="77777777" w:rsidTr="0079087F">
        <w:tc>
          <w:tcPr>
            <w:tcW w:w="2405" w:type="dxa"/>
            <w:shd w:val="clear" w:color="auto" w:fill="3399FF"/>
          </w:tcPr>
          <w:p w14:paraId="1C1AC2F2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Spelling/Handwriting</w:t>
            </w:r>
          </w:p>
        </w:tc>
        <w:tc>
          <w:tcPr>
            <w:tcW w:w="5387" w:type="dxa"/>
          </w:tcPr>
          <w:p w14:paraId="49B58EC3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5532A84E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5B66978F" w14:textId="77777777" w:rsidTr="0079087F">
        <w:tc>
          <w:tcPr>
            <w:tcW w:w="2405" w:type="dxa"/>
            <w:shd w:val="clear" w:color="auto" w:fill="FF00FF"/>
          </w:tcPr>
          <w:p w14:paraId="3995620A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Narrative</w:t>
            </w:r>
          </w:p>
        </w:tc>
        <w:tc>
          <w:tcPr>
            <w:tcW w:w="5387" w:type="dxa"/>
          </w:tcPr>
          <w:p w14:paraId="32DEE5FC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2C29D1E9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28B10343" w14:textId="77777777" w:rsidTr="0079087F">
        <w:tc>
          <w:tcPr>
            <w:tcW w:w="2405" w:type="dxa"/>
            <w:shd w:val="clear" w:color="auto" w:fill="66FFFF"/>
          </w:tcPr>
          <w:p w14:paraId="09D12078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Non-Fiction</w:t>
            </w:r>
          </w:p>
        </w:tc>
        <w:tc>
          <w:tcPr>
            <w:tcW w:w="5387" w:type="dxa"/>
          </w:tcPr>
          <w:p w14:paraId="36D75511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7DE72CDD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5D3ABD90" w14:textId="77777777" w:rsidTr="0079087F">
        <w:tc>
          <w:tcPr>
            <w:tcW w:w="2405" w:type="dxa"/>
            <w:shd w:val="clear" w:color="auto" w:fill="FF6600"/>
          </w:tcPr>
          <w:p w14:paraId="29D6E740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Poetry</w:t>
            </w:r>
          </w:p>
        </w:tc>
        <w:tc>
          <w:tcPr>
            <w:tcW w:w="5387" w:type="dxa"/>
          </w:tcPr>
          <w:p w14:paraId="347247C9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1F38B314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16CC4CA3" w14:textId="77777777" w:rsidTr="0079087F">
        <w:tc>
          <w:tcPr>
            <w:tcW w:w="2405" w:type="dxa"/>
            <w:shd w:val="clear" w:color="auto" w:fill="00CC66"/>
          </w:tcPr>
          <w:p w14:paraId="3187191A" w14:textId="77777777" w:rsidR="00B70FA6" w:rsidRPr="000C0A62" w:rsidRDefault="0079087F" w:rsidP="00B70F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Cross Curricular/Mastery </w:t>
            </w:r>
            <w:r w:rsidRPr="005A13CB">
              <w:rPr>
                <w:rFonts w:ascii="Comic Sans MS" w:hAnsi="Comic Sans MS"/>
              </w:rPr>
              <w:t>Writing</w:t>
            </w:r>
          </w:p>
        </w:tc>
        <w:tc>
          <w:tcPr>
            <w:tcW w:w="5387" w:type="dxa"/>
          </w:tcPr>
          <w:p w14:paraId="26DAC17B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313D46A7" w14:textId="77777777" w:rsidR="00B70FA6" w:rsidRPr="000C0A62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6A4C622" w14:textId="77777777" w:rsidR="00B70FA6" w:rsidRPr="000C0A62" w:rsidRDefault="00B70FA6" w:rsidP="00B70FA6">
      <w:pPr>
        <w:jc w:val="center"/>
        <w:rPr>
          <w:rFonts w:ascii="Comic Sans MS" w:hAnsi="Comic Sans MS"/>
        </w:rPr>
      </w:pPr>
    </w:p>
    <w:p w14:paraId="6A51D3AD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60327F12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0C41AC9C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4E8792B2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42138F14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0364D8FF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4EE5633C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511CE244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5C213300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00AE8136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419FB1E9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26790174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0B397ADD" w14:textId="77777777" w:rsidR="00B70FA6" w:rsidRPr="000C0A62" w:rsidRDefault="00B70FA6" w:rsidP="00B70FA6">
      <w:pPr>
        <w:jc w:val="center"/>
        <w:rPr>
          <w:rFonts w:ascii="Comic Sans MS" w:hAnsi="Comic Sans MS"/>
        </w:rPr>
      </w:pPr>
      <w:r w:rsidRPr="000C0A62">
        <w:rPr>
          <w:rFonts w:ascii="Comic Sans MS" w:hAnsi="Comic Sans MS"/>
        </w:rPr>
        <w:t>Spring Term</w:t>
      </w:r>
      <w:r w:rsidR="000C0A62">
        <w:rPr>
          <w:rFonts w:ascii="Comic Sans MS" w:hAnsi="Comic Sans MS"/>
        </w:rPr>
        <w:t xml:space="preserve"> (Topic)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RPr="000C0A62" w14:paraId="3334FE48" w14:textId="77777777" w:rsidTr="0079087F">
        <w:tc>
          <w:tcPr>
            <w:tcW w:w="2405" w:type="dxa"/>
          </w:tcPr>
          <w:p w14:paraId="372B1AD8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92D050"/>
          </w:tcPr>
          <w:p w14:paraId="0BB1B0E8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Spring 1</w:t>
            </w:r>
            <w:r w:rsidR="000C0A62">
              <w:rPr>
                <w:rFonts w:ascii="Comic Sans MS" w:hAnsi="Comic Sans MS"/>
              </w:rPr>
              <w:t xml:space="preserve"> (</w:t>
            </w:r>
            <w:r w:rsidR="005F5067" w:rsidRPr="000C0A62">
              <w:rPr>
                <w:rFonts w:ascii="Comic Sans MS" w:hAnsi="Comic Sans MS"/>
              </w:rPr>
              <w:t>Text</w:t>
            </w:r>
            <w:r w:rsidR="00773796" w:rsidRPr="000C0A62">
              <w:rPr>
                <w:rFonts w:ascii="Comic Sans MS" w:hAnsi="Comic Sans MS"/>
              </w:rPr>
              <w:t>)</w:t>
            </w:r>
          </w:p>
        </w:tc>
        <w:tc>
          <w:tcPr>
            <w:tcW w:w="6156" w:type="dxa"/>
            <w:shd w:val="clear" w:color="auto" w:fill="92D050"/>
          </w:tcPr>
          <w:p w14:paraId="3ADC5EFE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Spring 2</w:t>
            </w:r>
            <w:r w:rsidR="000C0A62">
              <w:rPr>
                <w:rFonts w:ascii="Comic Sans MS" w:hAnsi="Comic Sans MS"/>
              </w:rPr>
              <w:t xml:space="preserve"> (</w:t>
            </w:r>
            <w:r w:rsidR="005F5067" w:rsidRPr="000C0A62">
              <w:rPr>
                <w:rFonts w:ascii="Comic Sans MS" w:hAnsi="Comic Sans MS"/>
              </w:rPr>
              <w:t>Text</w:t>
            </w:r>
            <w:r w:rsidR="00773796" w:rsidRPr="000C0A62">
              <w:rPr>
                <w:rFonts w:ascii="Comic Sans MS" w:hAnsi="Comic Sans MS"/>
              </w:rPr>
              <w:t>)</w:t>
            </w:r>
          </w:p>
        </w:tc>
      </w:tr>
      <w:tr w:rsidR="00B70FA6" w:rsidRPr="000C0A62" w14:paraId="68B9E78D" w14:textId="77777777" w:rsidTr="0079087F">
        <w:tc>
          <w:tcPr>
            <w:tcW w:w="2405" w:type="dxa"/>
            <w:shd w:val="clear" w:color="auto" w:fill="3399FF"/>
          </w:tcPr>
          <w:p w14:paraId="130BD8FD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Spelling/Handwriting</w:t>
            </w:r>
          </w:p>
        </w:tc>
        <w:tc>
          <w:tcPr>
            <w:tcW w:w="5387" w:type="dxa"/>
          </w:tcPr>
          <w:p w14:paraId="48902AAA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5DC1A3E8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5EB9BAC7" w14:textId="77777777" w:rsidTr="0079087F">
        <w:tc>
          <w:tcPr>
            <w:tcW w:w="2405" w:type="dxa"/>
            <w:shd w:val="clear" w:color="auto" w:fill="FF00FF"/>
          </w:tcPr>
          <w:p w14:paraId="3EF4F81F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Narrative</w:t>
            </w:r>
          </w:p>
        </w:tc>
        <w:tc>
          <w:tcPr>
            <w:tcW w:w="5387" w:type="dxa"/>
          </w:tcPr>
          <w:p w14:paraId="56DF8651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5830AF16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58C7C72F" w14:textId="77777777" w:rsidTr="0079087F">
        <w:tc>
          <w:tcPr>
            <w:tcW w:w="2405" w:type="dxa"/>
            <w:shd w:val="clear" w:color="auto" w:fill="66FFFF"/>
          </w:tcPr>
          <w:p w14:paraId="163F51B1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Non-Fiction</w:t>
            </w:r>
          </w:p>
        </w:tc>
        <w:tc>
          <w:tcPr>
            <w:tcW w:w="5387" w:type="dxa"/>
          </w:tcPr>
          <w:p w14:paraId="162DAE46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71836508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3E947855" w14:textId="77777777" w:rsidTr="0079087F">
        <w:tc>
          <w:tcPr>
            <w:tcW w:w="2405" w:type="dxa"/>
            <w:shd w:val="clear" w:color="auto" w:fill="FF6600"/>
          </w:tcPr>
          <w:p w14:paraId="033149D8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Poetry</w:t>
            </w:r>
          </w:p>
        </w:tc>
        <w:tc>
          <w:tcPr>
            <w:tcW w:w="5387" w:type="dxa"/>
          </w:tcPr>
          <w:p w14:paraId="14EA88F0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04940BC7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1FD44F47" w14:textId="77777777" w:rsidTr="0079087F">
        <w:tc>
          <w:tcPr>
            <w:tcW w:w="2405" w:type="dxa"/>
            <w:shd w:val="clear" w:color="auto" w:fill="00CC66"/>
          </w:tcPr>
          <w:p w14:paraId="60D920B4" w14:textId="77777777" w:rsidR="00B70FA6" w:rsidRPr="000C0A62" w:rsidRDefault="0079087F" w:rsidP="00594A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Cross Curricular/Mastery </w:t>
            </w:r>
            <w:r w:rsidRPr="005A13CB">
              <w:rPr>
                <w:rFonts w:ascii="Comic Sans MS" w:hAnsi="Comic Sans MS"/>
              </w:rPr>
              <w:t>Writing</w:t>
            </w:r>
          </w:p>
        </w:tc>
        <w:tc>
          <w:tcPr>
            <w:tcW w:w="5387" w:type="dxa"/>
          </w:tcPr>
          <w:p w14:paraId="04C892B4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1DB0B9CA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EF228EA" w14:textId="77777777" w:rsidR="00B70FA6" w:rsidRDefault="00B70FA6" w:rsidP="00B70FA6">
      <w:pPr>
        <w:jc w:val="center"/>
        <w:rPr>
          <w:rFonts w:ascii="Comic Sans MS" w:hAnsi="Comic Sans MS"/>
        </w:rPr>
      </w:pPr>
    </w:p>
    <w:p w14:paraId="1B1875D9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146DBB55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50B879E1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502889F3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3E41079E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5FCE1828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0081959F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06559522" w14:textId="77777777" w:rsidR="0079087F" w:rsidRDefault="0079087F" w:rsidP="00B70FA6">
      <w:pPr>
        <w:jc w:val="center"/>
        <w:rPr>
          <w:rFonts w:ascii="Comic Sans MS" w:hAnsi="Comic Sans MS"/>
        </w:rPr>
      </w:pPr>
    </w:p>
    <w:p w14:paraId="1C46FED0" w14:textId="77777777" w:rsidR="0079087F" w:rsidRDefault="0079087F" w:rsidP="00BC2AE6">
      <w:pPr>
        <w:rPr>
          <w:rFonts w:ascii="Comic Sans MS" w:hAnsi="Comic Sans MS"/>
        </w:rPr>
      </w:pPr>
    </w:p>
    <w:p w14:paraId="6AAA3F25" w14:textId="77777777" w:rsidR="00BC2AE6" w:rsidRPr="000C0A62" w:rsidRDefault="00BC2AE6" w:rsidP="00BC2AE6">
      <w:pPr>
        <w:rPr>
          <w:rFonts w:ascii="Comic Sans MS" w:hAnsi="Comic Sans MS"/>
        </w:rPr>
      </w:pPr>
    </w:p>
    <w:p w14:paraId="2045573B" w14:textId="77777777" w:rsidR="00B70FA6" w:rsidRPr="000C0A62" w:rsidRDefault="00B70FA6" w:rsidP="00B70FA6">
      <w:pPr>
        <w:jc w:val="center"/>
        <w:rPr>
          <w:rFonts w:ascii="Comic Sans MS" w:hAnsi="Comic Sans MS"/>
        </w:rPr>
      </w:pPr>
      <w:r w:rsidRPr="000C0A62">
        <w:rPr>
          <w:rFonts w:ascii="Comic Sans MS" w:hAnsi="Comic Sans MS"/>
        </w:rPr>
        <w:t>Summer Term</w:t>
      </w:r>
      <w:r w:rsidR="0079087F">
        <w:rPr>
          <w:rFonts w:ascii="Comic Sans MS" w:hAnsi="Comic Sans MS"/>
        </w:rPr>
        <w:t xml:space="preserve"> (Topic)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RPr="000C0A62" w14:paraId="31F747B2" w14:textId="77777777" w:rsidTr="0079087F">
        <w:tc>
          <w:tcPr>
            <w:tcW w:w="2405" w:type="dxa"/>
          </w:tcPr>
          <w:p w14:paraId="1F303A11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FFFF00"/>
          </w:tcPr>
          <w:p w14:paraId="18306A88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Summer 1</w:t>
            </w:r>
            <w:r w:rsidR="0079087F">
              <w:rPr>
                <w:rFonts w:ascii="Comic Sans MS" w:hAnsi="Comic Sans MS"/>
              </w:rPr>
              <w:t xml:space="preserve"> (</w:t>
            </w:r>
            <w:r w:rsidR="005F5067" w:rsidRPr="000C0A62">
              <w:rPr>
                <w:rFonts w:ascii="Comic Sans MS" w:hAnsi="Comic Sans MS"/>
              </w:rPr>
              <w:t>Text</w:t>
            </w:r>
            <w:r w:rsidR="00773796" w:rsidRPr="000C0A62">
              <w:rPr>
                <w:rFonts w:ascii="Comic Sans MS" w:hAnsi="Comic Sans MS"/>
              </w:rPr>
              <w:t>)</w:t>
            </w:r>
          </w:p>
        </w:tc>
        <w:tc>
          <w:tcPr>
            <w:tcW w:w="6156" w:type="dxa"/>
            <w:shd w:val="clear" w:color="auto" w:fill="FFFF00"/>
          </w:tcPr>
          <w:p w14:paraId="14739A68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Summer 2</w:t>
            </w:r>
            <w:r w:rsidR="0079087F">
              <w:rPr>
                <w:rFonts w:ascii="Comic Sans MS" w:hAnsi="Comic Sans MS"/>
              </w:rPr>
              <w:t xml:space="preserve"> (</w:t>
            </w:r>
            <w:r w:rsidR="005F5067" w:rsidRPr="000C0A62">
              <w:rPr>
                <w:rFonts w:ascii="Comic Sans MS" w:hAnsi="Comic Sans MS"/>
              </w:rPr>
              <w:t>Text</w:t>
            </w:r>
            <w:r w:rsidR="00773796" w:rsidRPr="000C0A62">
              <w:rPr>
                <w:rFonts w:ascii="Comic Sans MS" w:hAnsi="Comic Sans MS"/>
              </w:rPr>
              <w:t>)</w:t>
            </w:r>
          </w:p>
        </w:tc>
      </w:tr>
      <w:tr w:rsidR="00B70FA6" w:rsidRPr="000C0A62" w14:paraId="6991C4B4" w14:textId="77777777" w:rsidTr="0079087F">
        <w:tc>
          <w:tcPr>
            <w:tcW w:w="2405" w:type="dxa"/>
            <w:shd w:val="clear" w:color="auto" w:fill="3399FF"/>
          </w:tcPr>
          <w:p w14:paraId="76864F2D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Spelling/Handwriting</w:t>
            </w:r>
          </w:p>
        </w:tc>
        <w:tc>
          <w:tcPr>
            <w:tcW w:w="5387" w:type="dxa"/>
          </w:tcPr>
          <w:p w14:paraId="1998778C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092EF5A1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211BFE48" w14:textId="77777777" w:rsidTr="0079087F">
        <w:tc>
          <w:tcPr>
            <w:tcW w:w="2405" w:type="dxa"/>
            <w:shd w:val="clear" w:color="auto" w:fill="FF00FF"/>
          </w:tcPr>
          <w:p w14:paraId="18341578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Narrative</w:t>
            </w:r>
          </w:p>
        </w:tc>
        <w:tc>
          <w:tcPr>
            <w:tcW w:w="5387" w:type="dxa"/>
          </w:tcPr>
          <w:p w14:paraId="21285B89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244C606D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2A9251A3" w14:textId="77777777" w:rsidTr="0079087F">
        <w:tc>
          <w:tcPr>
            <w:tcW w:w="2405" w:type="dxa"/>
            <w:shd w:val="clear" w:color="auto" w:fill="66FFFF"/>
          </w:tcPr>
          <w:p w14:paraId="49F6CAFA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Non-Fiction</w:t>
            </w:r>
          </w:p>
        </w:tc>
        <w:tc>
          <w:tcPr>
            <w:tcW w:w="5387" w:type="dxa"/>
          </w:tcPr>
          <w:p w14:paraId="1BD5A2DA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6DD54A5A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17260A91" w14:textId="77777777" w:rsidTr="0079087F">
        <w:tc>
          <w:tcPr>
            <w:tcW w:w="2405" w:type="dxa"/>
            <w:shd w:val="clear" w:color="auto" w:fill="FF6600"/>
          </w:tcPr>
          <w:p w14:paraId="4A52A644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  <w:r w:rsidRPr="000C0A62">
              <w:rPr>
                <w:rFonts w:ascii="Comic Sans MS" w:hAnsi="Comic Sans MS"/>
              </w:rPr>
              <w:t>Poetry</w:t>
            </w:r>
          </w:p>
        </w:tc>
        <w:tc>
          <w:tcPr>
            <w:tcW w:w="5387" w:type="dxa"/>
          </w:tcPr>
          <w:p w14:paraId="5FC1668D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198825FD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  <w:tr w:rsidR="00B70FA6" w:rsidRPr="000C0A62" w14:paraId="4A04FAB4" w14:textId="77777777" w:rsidTr="0079087F">
        <w:tc>
          <w:tcPr>
            <w:tcW w:w="2405" w:type="dxa"/>
            <w:shd w:val="clear" w:color="auto" w:fill="00CC66"/>
          </w:tcPr>
          <w:p w14:paraId="2970243C" w14:textId="77777777" w:rsidR="00B70FA6" w:rsidRPr="000C0A62" w:rsidRDefault="0079087F" w:rsidP="00594A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Cross Curricular/Mastery </w:t>
            </w:r>
            <w:r w:rsidRPr="005A13CB">
              <w:rPr>
                <w:rFonts w:ascii="Comic Sans MS" w:hAnsi="Comic Sans MS"/>
              </w:rPr>
              <w:t>Writing</w:t>
            </w:r>
          </w:p>
        </w:tc>
        <w:tc>
          <w:tcPr>
            <w:tcW w:w="5387" w:type="dxa"/>
          </w:tcPr>
          <w:p w14:paraId="4E2AD72E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5C8DE131" w14:textId="77777777" w:rsidR="00B70FA6" w:rsidRPr="000C0A62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C12A66E" w14:textId="77777777" w:rsidR="00B70FA6" w:rsidRPr="000C0A62" w:rsidRDefault="00B70FA6" w:rsidP="00B70FA6">
      <w:pPr>
        <w:jc w:val="center"/>
        <w:rPr>
          <w:rFonts w:ascii="Comic Sans MS" w:hAnsi="Comic Sans MS"/>
        </w:rPr>
      </w:pPr>
    </w:p>
    <w:p w14:paraId="3287980A" w14:textId="77777777" w:rsidR="00B70FA6" w:rsidRPr="000C0A62" w:rsidRDefault="00B70FA6" w:rsidP="00B70FA6">
      <w:pPr>
        <w:jc w:val="center"/>
        <w:rPr>
          <w:rFonts w:ascii="Comic Sans MS" w:hAnsi="Comic Sans MS"/>
        </w:rPr>
      </w:pPr>
    </w:p>
    <w:p w14:paraId="16E07574" w14:textId="77777777" w:rsidR="00B70FA6" w:rsidRPr="000C0A62" w:rsidRDefault="00B70FA6" w:rsidP="00B70FA6">
      <w:pPr>
        <w:jc w:val="center"/>
        <w:rPr>
          <w:rFonts w:ascii="Comic Sans MS" w:hAnsi="Comic Sans MS"/>
        </w:rPr>
      </w:pPr>
    </w:p>
    <w:sectPr w:rsidR="00B70FA6" w:rsidRPr="000C0A62" w:rsidSect="0024135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9835" w14:textId="77777777" w:rsidR="005634E3" w:rsidRDefault="005634E3" w:rsidP="009B2EEB">
      <w:pPr>
        <w:spacing w:after="0" w:line="240" w:lineRule="auto"/>
      </w:pPr>
      <w:r>
        <w:separator/>
      </w:r>
    </w:p>
  </w:endnote>
  <w:endnote w:type="continuationSeparator" w:id="0">
    <w:p w14:paraId="724417A2" w14:textId="77777777" w:rsidR="005634E3" w:rsidRDefault="005634E3" w:rsidP="009B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E803" w14:textId="77777777" w:rsidR="009B2EEB" w:rsidRDefault="00457C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66EB9F6" wp14:editId="40E104C8">
          <wp:simplePos x="0" y="0"/>
          <wp:positionH relativeFrom="margin">
            <wp:posOffset>-230827</wp:posOffset>
          </wp:positionH>
          <wp:positionV relativeFrom="paragraph">
            <wp:posOffset>-190500</wp:posOffset>
          </wp:positionV>
          <wp:extent cx="668740" cy="579922"/>
          <wp:effectExtent l="0" t="0" r="0" b="0"/>
          <wp:wrapNone/>
          <wp:docPr id="6" name="Picture 6" descr="Homework – Oxhey First School | Biddulph | Stafford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work – Oxhey First School | Biddulph | Staffordsh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57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EE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3815483" wp14:editId="6393CF9F">
          <wp:simplePos x="0" y="0"/>
          <wp:positionH relativeFrom="rightMargin">
            <wp:posOffset>-214629</wp:posOffset>
          </wp:positionH>
          <wp:positionV relativeFrom="paragraph">
            <wp:posOffset>-205739</wp:posOffset>
          </wp:positionV>
          <wp:extent cx="571500" cy="571500"/>
          <wp:effectExtent l="0" t="0" r="0" b="0"/>
          <wp:wrapNone/>
          <wp:docPr id="4" name="Picture 4" descr="Children First Learning Partnership (@ChildrenFirstLP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ren First Learning Partnership (@ChildrenFirstLP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61A" w:rsidRPr="0045161A">
      <w:t xml:space="preserve"> </w:t>
    </w:r>
    <w:r w:rsidR="009B2EEB">
      <w:ptab w:relativeTo="margin" w:alignment="center" w:leader="none"/>
    </w:r>
    <w:r w:rsidR="00522157">
      <w:t>Year</w:t>
    </w:r>
    <w:r w:rsidR="00011E41">
      <w:t>s</w:t>
    </w:r>
    <w:r w:rsidR="00522157">
      <w:t xml:space="preserve"> </w:t>
    </w:r>
    <w:r w:rsidR="008C3E40">
      <w:t>3</w:t>
    </w:r>
    <w:r w:rsidR="000C0A62">
      <w:t xml:space="preserve"> </w:t>
    </w:r>
    <w:r w:rsidR="00011E41">
      <w:t xml:space="preserve">and 4 </w:t>
    </w:r>
    <w:r w:rsidR="009B2EEB">
      <w:t>Writing Overview</w:t>
    </w:r>
    <w:r w:rsidR="009B2EE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3BFB" w14:textId="77777777" w:rsidR="005634E3" w:rsidRDefault="005634E3" w:rsidP="009B2EEB">
      <w:pPr>
        <w:spacing w:after="0" w:line="240" w:lineRule="auto"/>
      </w:pPr>
      <w:r>
        <w:separator/>
      </w:r>
    </w:p>
  </w:footnote>
  <w:footnote w:type="continuationSeparator" w:id="0">
    <w:p w14:paraId="1F9C5253" w14:textId="77777777" w:rsidR="005634E3" w:rsidRDefault="005634E3" w:rsidP="009B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C60"/>
    <w:multiLevelType w:val="hybridMultilevel"/>
    <w:tmpl w:val="1C5688B4"/>
    <w:lvl w:ilvl="0" w:tplc="0CA09754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4FB"/>
    <w:multiLevelType w:val="hybridMultilevel"/>
    <w:tmpl w:val="729C2F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E2E"/>
    <w:multiLevelType w:val="hybridMultilevel"/>
    <w:tmpl w:val="07D273EE"/>
    <w:lvl w:ilvl="0" w:tplc="A61C099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D5C"/>
    <w:multiLevelType w:val="hybridMultilevel"/>
    <w:tmpl w:val="89C25424"/>
    <w:lvl w:ilvl="0" w:tplc="53BA8B44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240"/>
    <w:multiLevelType w:val="hybridMultilevel"/>
    <w:tmpl w:val="470C0790"/>
    <w:lvl w:ilvl="0" w:tplc="9266C3BE">
      <w:start w:val="1"/>
      <w:numFmt w:val="decimal"/>
      <w:lvlText w:val="S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D1"/>
    <w:multiLevelType w:val="hybridMultilevel"/>
    <w:tmpl w:val="352A1DDE"/>
    <w:lvl w:ilvl="0" w:tplc="0178CF0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1C6D"/>
    <w:multiLevelType w:val="hybridMultilevel"/>
    <w:tmpl w:val="5C9A100C"/>
    <w:lvl w:ilvl="0" w:tplc="E898B306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6592D"/>
    <w:multiLevelType w:val="hybridMultilevel"/>
    <w:tmpl w:val="D1FAD8E2"/>
    <w:lvl w:ilvl="0" w:tplc="65FA84D4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18BF"/>
    <w:multiLevelType w:val="hybridMultilevel"/>
    <w:tmpl w:val="13E82336"/>
    <w:lvl w:ilvl="0" w:tplc="E898B306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11756"/>
    <w:multiLevelType w:val="hybridMultilevel"/>
    <w:tmpl w:val="A686FC84"/>
    <w:lvl w:ilvl="0" w:tplc="DA58EE68">
      <w:start w:val="1"/>
      <w:numFmt w:val="decimal"/>
      <w:lvlText w:val="H%1."/>
      <w:lvlJc w:val="left"/>
      <w:pPr>
        <w:ind w:left="78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029D"/>
    <w:multiLevelType w:val="hybridMultilevel"/>
    <w:tmpl w:val="00C00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2B67"/>
    <w:multiLevelType w:val="hybridMultilevel"/>
    <w:tmpl w:val="8D86E37A"/>
    <w:lvl w:ilvl="0" w:tplc="0178CF0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53DA"/>
    <w:multiLevelType w:val="hybridMultilevel"/>
    <w:tmpl w:val="30BC29DA"/>
    <w:lvl w:ilvl="0" w:tplc="4AB8FF02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47FE5"/>
    <w:multiLevelType w:val="hybridMultilevel"/>
    <w:tmpl w:val="B3DA5AD0"/>
    <w:lvl w:ilvl="0" w:tplc="0178CF0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44073"/>
    <w:multiLevelType w:val="hybridMultilevel"/>
    <w:tmpl w:val="5344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E13E7"/>
    <w:multiLevelType w:val="hybridMultilevel"/>
    <w:tmpl w:val="5FE65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D91BBA"/>
    <w:multiLevelType w:val="hybridMultilevel"/>
    <w:tmpl w:val="EDB4B00A"/>
    <w:lvl w:ilvl="0" w:tplc="4AB8FF02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617EC"/>
    <w:multiLevelType w:val="hybridMultilevel"/>
    <w:tmpl w:val="CF1ACBB6"/>
    <w:lvl w:ilvl="0" w:tplc="452AC81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24E1"/>
    <w:multiLevelType w:val="hybridMultilevel"/>
    <w:tmpl w:val="D4CC3630"/>
    <w:lvl w:ilvl="0" w:tplc="4FB06B0C">
      <w:start w:val="1"/>
      <w:numFmt w:val="decimal"/>
      <w:lvlText w:val="V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96B65"/>
    <w:multiLevelType w:val="hybridMultilevel"/>
    <w:tmpl w:val="4B6E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C79DC"/>
    <w:multiLevelType w:val="hybridMultilevel"/>
    <w:tmpl w:val="898A09FE"/>
    <w:lvl w:ilvl="0" w:tplc="65F2651A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E7673"/>
    <w:multiLevelType w:val="hybridMultilevel"/>
    <w:tmpl w:val="9E34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4"/>
  </w:num>
  <w:num w:numId="5">
    <w:abstractNumId w:val="20"/>
  </w:num>
  <w:num w:numId="6">
    <w:abstractNumId w:val="7"/>
  </w:num>
  <w:num w:numId="7">
    <w:abstractNumId w:val="0"/>
  </w:num>
  <w:num w:numId="8">
    <w:abstractNumId w:val="15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10"/>
  </w:num>
  <w:num w:numId="18">
    <w:abstractNumId w:val="2"/>
  </w:num>
  <w:num w:numId="19">
    <w:abstractNumId w:val="6"/>
  </w:num>
  <w:num w:numId="20">
    <w:abstractNumId w:val="11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5F"/>
    <w:rsid w:val="000101DF"/>
    <w:rsid w:val="00011E41"/>
    <w:rsid w:val="000C0A62"/>
    <w:rsid w:val="00100462"/>
    <w:rsid w:val="00165A17"/>
    <w:rsid w:val="002169D0"/>
    <w:rsid w:val="00222955"/>
    <w:rsid w:val="0024135F"/>
    <w:rsid w:val="002B723E"/>
    <w:rsid w:val="002C2F92"/>
    <w:rsid w:val="00343D6F"/>
    <w:rsid w:val="003B7674"/>
    <w:rsid w:val="003C4FB8"/>
    <w:rsid w:val="00442977"/>
    <w:rsid w:val="00442F47"/>
    <w:rsid w:val="0045161A"/>
    <w:rsid w:val="00457C21"/>
    <w:rsid w:val="00483363"/>
    <w:rsid w:val="004906E3"/>
    <w:rsid w:val="004E0E9D"/>
    <w:rsid w:val="004E3F32"/>
    <w:rsid w:val="00522157"/>
    <w:rsid w:val="00533D0B"/>
    <w:rsid w:val="005629DC"/>
    <w:rsid w:val="005634E3"/>
    <w:rsid w:val="00567E4A"/>
    <w:rsid w:val="0058783E"/>
    <w:rsid w:val="005F5067"/>
    <w:rsid w:val="005F7A88"/>
    <w:rsid w:val="006F0455"/>
    <w:rsid w:val="00702E8D"/>
    <w:rsid w:val="00735BE3"/>
    <w:rsid w:val="00754B99"/>
    <w:rsid w:val="00773796"/>
    <w:rsid w:val="0079087F"/>
    <w:rsid w:val="00805A71"/>
    <w:rsid w:val="008779ED"/>
    <w:rsid w:val="008C3E40"/>
    <w:rsid w:val="008E69A0"/>
    <w:rsid w:val="008F46B6"/>
    <w:rsid w:val="009351D5"/>
    <w:rsid w:val="00946EB4"/>
    <w:rsid w:val="009740DD"/>
    <w:rsid w:val="00984FC8"/>
    <w:rsid w:val="009B209B"/>
    <w:rsid w:val="009B2598"/>
    <w:rsid w:val="009B2EEB"/>
    <w:rsid w:val="009B63C2"/>
    <w:rsid w:val="009E18AC"/>
    <w:rsid w:val="00A3629C"/>
    <w:rsid w:val="00A93F3A"/>
    <w:rsid w:val="00AE32A3"/>
    <w:rsid w:val="00B019B1"/>
    <w:rsid w:val="00B060BC"/>
    <w:rsid w:val="00B50505"/>
    <w:rsid w:val="00B70873"/>
    <w:rsid w:val="00B70FA6"/>
    <w:rsid w:val="00BC2AE6"/>
    <w:rsid w:val="00C64F48"/>
    <w:rsid w:val="00C83C09"/>
    <w:rsid w:val="00C95204"/>
    <w:rsid w:val="00CA60F3"/>
    <w:rsid w:val="00CE702B"/>
    <w:rsid w:val="00CF0D1C"/>
    <w:rsid w:val="00D01DEB"/>
    <w:rsid w:val="00D179A9"/>
    <w:rsid w:val="00D8669B"/>
    <w:rsid w:val="00DA6A07"/>
    <w:rsid w:val="00DB7AA1"/>
    <w:rsid w:val="00DD646D"/>
    <w:rsid w:val="00EB6C5E"/>
    <w:rsid w:val="00EC4BF7"/>
    <w:rsid w:val="00F87C73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3F7772"/>
  <w15:chartTrackingRefBased/>
  <w15:docId w15:val="{33746370-335A-4B72-B92A-0AE92B1C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3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EB"/>
  </w:style>
  <w:style w:type="paragraph" w:styleId="Footer">
    <w:name w:val="footer"/>
    <w:basedOn w:val="Normal"/>
    <w:link w:val="Foot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EB"/>
  </w:style>
  <w:style w:type="paragraph" w:styleId="NoSpacing">
    <w:name w:val="No Spacing"/>
    <w:uiPriority w:val="1"/>
    <w:qFormat/>
    <w:rsid w:val="004E3F32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A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0A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Nicola Broadhurst</dc:creator>
  <cp:keywords/>
  <dc:description/>
  <cp:lastModifiedBy>Miss Gilmore</cp:lastModifiedBy>
  <cp:revision>2</cp:revision>
  <dcterms:created xsi:type="dcterms:W3CDTF">2023-03-29T13:50:00Z</dcterms:created>
  <dcterms:modified xsi:type="dcterms:W3CDTF">2023-03-29T13:50:00Z</dcterms:modified>
</cp:coreProperties>
</file>