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D4CE" w14:textId="77777777" w:rsidR="00845A88" w:rsidRDefault="0039107B">
      <w:pPr>
        <w:spacing w:after="217" w:line="259" w:lineRule="auto"/>
        <w:ind w:left="0" w:firstLine="0"/>
      </w:pPr>
      <w:r>
        <w:rPr>
          <w:rFonts w:ascii="Tahoma" w:eastAsia="Tahoma" w:hAnsi="Tahoma" w:cs="Tahoma"/>
          <w:b/>
          <w:sz w:val="27"/>
        </w:rPr>
        <w:t xml:space="preserve"> </w:t>
      </w:r>
    </w:p>
    <w:p w14:paraId="36B3CB23" w14:textId="77777777" w:rsidR="00845A88" w:rsidRDefault="0039107B">
      <w:pPr>
        <w:spacing w:after="220" w:line="259" w:lineRule="auto"/>
        <w:ind w:left="0" w:firstLine="0"/>
      </w:pPr>
      <w:r>
        <w:rPr>
          <w:rFonts w:ascii="Tahoma" w:eastAsia="Tahoma" w:hAnsi="Tahoma" w:cs="Tahoma"/>
          <w:sz w:val="27"/>
        </w:rPr>
        <w:t xml:space="preserve"> </w:t>
      </w:r>
    </w:p>
    <w:p w14:paraId="2A84D190" w14:textId="77777777" w:rsidR="00845A88" w:rsidRDefault="0039107B">
      <w:pPr>
        <w:spacing w:after="133" w:line="259" w:lineRule="auto"/>
        <w:ind w:left="84" w:firstLine="0"/>
        <w:jc w:val="center"/>
      </w:pPr>
      <w:r>
        <w:rPr>
          <w:rFonts w:ascii="Tahoma" w:eastAsia="Tahoma" w:hAnsi="Tahoma" w:cs="Tahoma"/>
          <w:sz w:val="27"/>
        </w:rPr>
        <w:t xml:space="preserve"> </w:t>
      </w:r>
    </w:p>
    <w:p w14:paraId="44683E9B" w14:textId="77777777" w:rsidR="00845A88" w:rsidRDefault="0039107B">
      <w:pPr>
        <w:spacing w:after="0" w:line="259" w:lineRule="auto"/>
        <w:ind w:left="0" w:firstLine="0"/>
      </w:pPr>
      <w:r>
        <w:rPr>
          <w:rFonts w:ascii="Times New Roman" w:eastAsia="Times New Roman" w:hAnsi="Times New Roman" w:cs="Times New Roman"/>
          <w:sz w:val="20"/>
        </w:rPr>
        <w:t xml:space="preserve"> </w:t>
      </w:r>
    </w:p>
    <w:p w14:paraId="6E368A1C" w14:textId="77777777" w:rsidR="00845A88" w:rsidRDefault="0039107B">
      <w:pPr>
        <w:spacing w:after="0" w:line="259" w:lineRule="auto"/>
        <w:ind w:left="0" w:firstLine="0"/>
      </w:pPr>
      <w:r>
        <w:rPr>
          <w:rFonts w:ascii="Times New Roman" w:eastAsia="Times New Roman" w:hAnsi="Times New Roman" w:cs="Times New Roman"/>
          <w:sz w:val="20"/>
        </w:rPr>
        <w:t xml:space="preserve"> </w:t>
      </w:r>
    </w:p>
    <w:p w14:paraId="3D5D5127" w14:textId="77777777" w:rsidR="00845A88" w:rsidRDefault="0039107B">
      <w:pPr>
        <w:spacing w:after="0" w:line="259" w:lineRule="auto"/>
        <w:ind w:left="0" w:firstLine="0"/>
      </w:pPr>
      <w:r>
        <w:rPr>
          <w:rFonts w:ascii="Times New Roman" w:eastAsia="Times New Roman" w:hAnsi="Times New Roman" w:cs="Times New Roman"/>
          <w:sz w:val="20"/>
        </w:rPr>
        <w:t xml:space="preserve"> </w:t>
      </w:r>
    </w:p>
    <w:p w14:paraId="3FFF1E1C" w14:textId="77777777" w:rsidR="00845A88" w:rsidRDefault="0039107B">
      <w:pPr>
        <w:spacing w:after="0" w:line="259" w:lineRule="auto"/>
        <w:ind w:left="0" w:right="1744" w:firstLine="0"/>
      </w:pPr>
      <w:r>
        <w:rPr>
          <w:rFonts w:ascii="Times New Roman" w:eastAsia="Times New Roman" w:hAnsi="Times New Roman" w:cs="Times New Roman"/>
          <w:sz w:val="20"/>
        </w:rPr>
        <w:t xml:space="preserve"> </w:t>
      </w:r>
    </w:p>
    <w:p w14:paraId="3932E2F3" w14:textId="77777777" w:rsidR="00845A88" w:rsidRDefault="0039107B">
      <w:pPr>
        <w:spacing w:after="255" w:line="216" w:lineRule="auto"/>
        <w:ind w:left="0" w:right="1692" w:firstLine="1740"/>
      </w:pPr>
      <w:r>
        <w:rPr>
          <w:noProof/>
        </w:rPr>
        <w:drawing>
          <wp:inline distT="0" distB="0" distL="0" distR="0" wp14:anchorId="1F46E4AF" wp14:editId="7DBFBE6D">
            <wp:extent cx="4434840" cy="17754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4434840" cy="1775460"/>
                    </a:xfrm>
                    <a:prstGeom prst="rect">
                      <a:avLst/>
                    </a:prstGeom>
                  </pic:spPr>
                </pic:pic>
              </a:graphicData>
            </a:graphic>
          </wp:inline>
        </w:drawing>
      </w:r>
      <w:r>
        <w:rPr>
          <w:rFonts w:ascii="Times New Roman" w:eastAsia="Times New Roman" w:hAnsi="Times New Roman" w:cs="Times New Roman"/>
          <w:sz w:val="20"/>
        </w:rPr>
        <w:t xml:space="preserve">  </w:t>
      </w:r>
    </w:p>
    <w:p w14:paraId="703968C1" w14:textId="77777777" w:rsidR="00845A88" w:rsidRDefault="0039107B">
      <w:pPr>
        <w:spacing w:after="238" w:line="259" w:lineRule="auto"/>
        <w:ind w:right="5"/>
        <w:jc w:val="center"/>
      </w:pPr>
      <w:r>
        <w:rPr>
          <w:sz w:val="44"/>
        </w:rPr>
        <w:t xml:space="preserve">The Children First Learning Partnership </w:t>
      </w:r>
    </w:p>
    <w:p w14:paraId="6574A434" w14:textId="77777777" w:rsidR="00845A88" w:rsidRDefault="0039107B">
      <w:pPr>
        <w:spacing w:after="238" w:line="259" w:lineRule="auto"/>
        <w:ind w:right="4"/>
        <w:jc w:val="center"/>
      </w:pPr>
      <w:r>
        <w:rPr>
          <w:sz w:val="44"/>
        </w:rPr>
        <w:t xml:space="preserve">Charging and Remissions Policy </w:t>
      </w:r>
    </w:p>
    <w:p w14:paraId="46CC54E7" w14:textId="77777777" w:rsidR="00845A88" w:rsidRDefault="0039107B">
      <w:pPr>
        <w:spacing w:after="0" w:line="259" w:lineRule="auto"/>
        <w:ind w:right="4"/>
        <w:jc w:val="center"/>
      </w:pPr>
      <w:r>
        <w:rPr>
          <w:sz w:val="44"/>
        </w:rPr>
        <w:t xml:space="preserve">June 2023 </w:t>
      </w:r>
    </w:p>
    <w:p w14:paraId="27E1FEFB" w14:textId="77777777" w:rsidR="00845A88" w:rsidRDefault="0039107B">
      <w:pPr>
        <w:spacing w:after="154" w:line="259" w:lineRule="auto"/>
        <w:ind w:left="0" w:firstLine="0"/>
        <w:jc w:val="center"/>
      </w:pPr>
      <w:r>
        <w:rPr>
          <w:sz w:val="36"/>
        </w:rPr>
        <w:t xml:space="preserve">(Version 4) </w:t>
      </w:r>
    </w:p>
    <w:p w14:paraId="23FFAD97" w14:textId="77777777" w:rsidR="00845A88" w:rsidRDefault="0039107B">
      <w:pPr>
        <w:spacing w:after="0" w:line="259" w:lineRule="auto"/>
        <w:ind w:left="125" w:firstLine="0"/>
        <w:jc w:val="center"/>
      </w:pPr>
      <w:r>
        <w:rPr>
          <w:sz w:val="56"/>
        </w:rPr>
        <w:t xml:space="preserve"> </w:t>
      </w:r>
    </w:p>
    <w:p w14:paraId="22B33B7F" w14:textId="77777777" w:rsidR="00845A88" w:rsidRDefault="0039107B">
      <w:pPr>
        <w:pBdr>
          <w:top w:val="single" w:sz="4" w:space="0" w:color="000000"/>
          <w:left w:val="single" w:sz="4" w:space="0" w:color="000000"/>
          <w:bottom w:val="single" w:sz="4" w:space="0" w:color="000000"/>
          <w:right w:val="single" w:sz="4" w:space="0" w:color="000000"/>
        </w:pBdr>
        <w:spacing w:after="620" w:line="234" w:lineRule="auto"/>
        <w:ind w:left="401" w:firstLine="0"/>
      </w:pPr>
      <w:r>
        <w:rPr>
          <w:rFonts w:ascii="Century" w:eastAsia="Century" w:hAnsi="Century" w:cs="Century"/>
        </w:rPr>
        <w:t xml:space="preserve">The Charging and Remissions Policy in respect of the Children First Learning Partnership has been discussed and adopted by the Directors Board </w:t>
      </w:r>
    </w:p>
    <w:p w14:paraId="50FE2F1C" w14:textId="77777777" w:rsidR="00845A88" w:rsidRDefault="0039107B">
      <w:pPr>
        <w:pBdr>
          <w:top w:val="single" w:sz="4" w:space="0" w:color="000000"/>
          <w:left w:val="single" w:sz="4" w:space="0" w:color="000000"/>
          <w:bottom w:val="single" w:sz="4" w:space="0" w:color="000000"/>
          <w:right w:val="single" w:sz="4" w:space="0" w:color="000000"/>
        </w:pBdr>
        <w:tabs>
          <w:tab w:val="center" w:pos="6098"/>
        </w:tabs>
        <w:spacing w:after="300" w:line="259" w:lineRule="auto"/>
        <w:ind w:left="401" w:firstLine="0"/>
      </w:pPr>
      <w:r>
        <w:rPr>
          <w:rFonts w:ascii="Lucida Bright" w:eastAsia="Lucida Bright" w:hAnsi="Lucida Bright" w:cs="Lucida Bright"/>
          <w:i/>
        </w:rPr>
        <w:t xml:space="preserve">Chair of Board: </w:t>
      </w:r>
      <w:r>
        <w:rPr>
          <w:rFonts w:ascii="Lucida Bright" w:eastAsia="Lucida Bright" w:hAnsi="Lucida Bright" w:cs="Lucida Bright"/>
          <w:i/>
        </w:rPr>
        <w:tab/>
        <w:t xml:space="preserve">Mrs N. Chell </w:t>
      </w:r>
    </w:p>
    <w:p w14:paraId="426212F3" w14:textId="77777777" w:rsidR="00845A88" w:rsidRDefault="0039107B">
      <w:pPr>
        <w:pBdr>
          <w:top w:val="single" w:sz="4" w:space="0" w:color="000000"/>
          <w:left w:val="single" w:sz="4" w:space="0" w:color="000000"/>
          <w:bottom w:val="single" w:sz="4" w:space="0" w:color="000000"/>
          <w:right w:val="single" w:sz="4" w:space="0" w:color="000000"/>
        </w:pBdr>
        <w:tabs>
          <w:tab w:val="center" w:pos="6525"/>
        </w:tabs>
        <w:spacing w:after="272" w:line="259" w:lineRule="auto"/>
        <w:ind w:left="401" w:firstLine="0"/>
      </w:pPr>
      <w:r>
        <w:rPr>
          <w:rFonts w:ascii="Lucida Bright" w:eastAsia="Lucida Bright" w:hAnsi="Lucida Bright" w:cs="Lucida Bright"/>
          <w:i/>
        </w:rPr>
        <w:t xml:space="preserve">Responsible Officer: </w:t>
      </w:r>
      <w:r>
        <w:rPr>
          <w:rFonts w:ascii="Lucida Bright" w:eastAsia="Lucida Bright" w:hAnsi="Lucida Bright" w:cs="Lucida Bright"/>
          <w:i/>
        </w:rPr>
        <w:tab/>
        <w:t xml:space="preserve">CEO </w:t>
      </w:r>
      <w:r>
        <w:rPr>
          <w:i/>
        </w:rPr>
        <w:t>–</w:t>
      </w:r>
      <w:r>
        <w:rPr>
          <w:rFonts w:ascii="Lucida Bright" w:eastAsia="Lucida Bright" w:hAnsi="Lucida Bright" w:cs="Lucida Bright"/>
          <w:i/>
        </w:rPr>
        <w:t xml:space="preserve"> Mrs A Rourke </w:t>
      </w:r>
    </w:p>
    <w:p w14:paraId="477DBC95" w14:textId="77777777" w:rsidR="00845A88" w:rsidRDefault="0039107B">
      <w:pPr>
        <w:pBdr>
          <w:top w:val="single" w:sz="4" w:space="0" w:color="000000"/>
          <w:left w:val="single" w:sz="4" w:space="0" w:color="000000"/>
          <w:bottom w:val="single" w:sz="4" w:space="0" w:color="000000"/>
          <w:right w:val="single" w:sz="4" w:space="0" w:color="000000"/>
        </w:pBdr>
        <w:tabs>
          <w:tab w:val="center" w:pos="6033"/>
        </w:tabs>
        <w:spacing w:after="246" w:line="259" w:lineRule="auto"/>
        <w:ind w:left="401" w:firstLine="0"/>
      </w:pPr>
      <w:r>
        <w:rPr>
          <w:rFonts w:ascii="Lucida Bright" w:eastAsia="Lucida Bright" w:hAnsi="Lucida Bright" w:cs="Lucida Bright"/>
          <w:i/>
        </w:rPr>
        <w:t xml:space="preserve">Agreed and ratified by the Directors </w:t>
      </w:r>
      <w:r>
        <w:rPr>
          <w:rFonts w:ascii="Lucida Bright" w:eastAsia="Lucida Bright" w:hAnsi="Lucida Bright" w:cs="Lucida Bright"/>
          <w:i/>
        </w:rPr>
        <w:tab/>
        <w:t xml:space="preserve"> June 2023 </w:t>
      </w:r>
    </w:p>
    <w:p w14:paraId="3DB884D5" w14:textId="77777777" w:rsidR="00845A88" w:rsidRDefault="0039107B">
      <w:pPr>
        <w:pBdr>
          <w:top w:val="single" w:sz="4" w:space="0" w:color="000000"/>
          <w:left w:val="single" w:sz="4" w:space="0" w:color="000000"/>
          <w:bottom w:val="single" w:sz="4" w:space="0" w:color="000000"/>
          <w:right w:val="single" w:sz="4" w:space="0" w:color="000000"/>
        </w:pBdr>
        <w:tabs>
          <w:tab w:val="center" w:pos="6001"/>
          <w:tab w:val="center" w:pos="10186"/>
        </w:tabs>
        <w:spacing w:after="22" w:line="259" w:lineRule="auto"/>
        <w:ind w:left="401" w:firstLine="0"/>
      </w:pPr>
      <w:r>
        <w:rPr>
          <w:rFonts w:ascii="Lucida Bright" w:eastAsia="Lucida Bright" w:hAnsi="Lucida Bright" w:cs="Lucida Bright"/>
          <w:i/>
        </w:rPr>
        <w:t xml:space="preserve">To be reviewed: </w:t>
      </w:r>
      <w:r>
        <w:rPr>
          <w:rFonts w:ascii="Lucida Bright" w:eastAsia="Lucida Bright" w:hAnsi="Lucida Bright" w:cs="Lucida Bright"/>
          <w:i/>
        </w:rPr>
        <w:tab/>
        <w:t xml:space="preserve">June 2024   </w:t>
      </w:r>
      <w:r>
        <w:rPr>
          <w:rFonts w:ascii="Lucida Bright" w:eastAsia="Lucida Bright" w:hAnsi="Lucida Bright" w:cs="Lucida Bright"/>
          <w:i/>
        </w:rPr>
        <w:tab/>
      </w:r>
      <w:r>
        <w:rPr>
          <w:rFonts w:ascii="Times New Roman" w:eastAsia="Times New Roman" w:hAnsi="Times New Roman" w:cs="Times New Roman"/>
          <w:sz w:val="31"/>
          <w:vertAlign w:val="subscript"/>
        </w:rPr>
        <w:t xml:space="preserve"> </w:t>
      </w:r>
    </w:p>
    <w:p w14:paraId="6ACCBE03" w14:textId="77777777" w:rsidR="00845A88" w:rsidRDefault="0039107B">
      <w:pPr>
        <w:spacing w:after="0" w:line="259" w:lineRule="auto"/>
        <w:ind w:left="49" w:firstLine="0"/>
        <w:jc w:val="center"/>
      </w:pPr>
      <w:r>
        <w:rPr>
          <w:rFonts w:ascii="Times New Roman" w:eastAsia="Times New Roman" w:hAnsi="Times New Roman" w:cs="Times New Roman"/>
          <w:sz w:val="20"/>
        </w:rPr>
        <w:t xml:space="preserve"> </w:t>
      </w:r>
    </w:p>
    <w:p w14:paraId="4BA262BD" w14:textId="77777777" w:rsidR="00845A88" w:rsidRDefault="0039107B">
      <w:pPr>
        <w:spacing w:after="0" w:line="259" w:lineRule="auto"/>
        <w:ind w:left="49" w:firstLine="0"/>
        <w:jc w:val="center"/>
      </w:pPr>
      <w:r>
        <w:rPr>
          <w:rFonts w:ascii="Times New Roman" w:eastAsia="Times New Roman" w:hAnsi="Times New Roman" w:cs="Times New Roman"/>
          <w:sz w:val="20"/>
        </w:rPr>
        <w:t xml:space="preserve"> </w:t>
      </w:r>
    </w:p>
    <w:p w14:paraId="2FB2CAFF" w14:textId="77777777" w:rsidR="00845A88" w:rsidRDefault="0039107B">
      <w:pPr>
        <w:spacing w:after="0" w:line="259" w:lineRule="auto"/>
        <w:ind w:left="49" w:firstLine="0"/>
        <w:jc w:val="center"/>
      </w:pPr>
      <w:r>
        <w:rPr>
          <w:rFonts w:ascii="Times New Roman" w:eastAsia="Times New Roman" w:hAnsi="Times New Roman" w:cs="Times New Roman"/>
          <w:sz w:val="20"/>
        </w:rPr>
        <w:t xml:space="preserve"> </w:t>
      </w:r>
    </w:p>
    <w:p w14:paraId="79226669" w14:textId="77777777" w:rsidR="00845A88" w:rsidRDefault="0039107B">
      <w:pPr>
        <w:spacing w:after="0" w:line="259" w:lineRule="auto"/>
        <w:ind w:left="49" w:firstLine="0"/>
        <w:jc w:val="center"/>
      </w:pPr>
      <w:r>
        <w:rPr>
          <w:rFonts w:ascii="Times New Roman" w:eastAsia="Times New Roman" w:hAnsi="Times New Roman" w:cs="Times New Roman"/>
          <w:sz w:val="20"/>
        </w:rPr>
        <w:t xml:space="preserve"> </w:t>
      </w:r>
    </w:p>
    <w:p w14:paraId="37BFB8D1" w14:textId="77777777" w:rsidR="00845A88" w:rsidRDefault="0039107B">
      <w:pPr>
        <w:spacing w:after="0" w:line="259" w:lineRule="auto"/>
        <w:ind w:left="49" w:firstLine="0"/>
        <w:jc w:val="center"/>
      </w:pPr>
      <w:r>
        <w:rPr>
          <w:rFonts w:ascii="Times New Roman" w:eastAsia="Times New Roman" w:hAnsi="Times New Roman" w:cs="Times New Roman"/>
          <w:sz w:val="20"/>
        </w:rPr>
        <w:t xml:space="preserve"> </w:t>
      </w:r>
    </w:p>
    <w:p w14:paraId="5121E857" w14:textId="77777777" w:rsidR="00845A88" w:rsidRDefault="0039107B">
      <w:pPr>
        <w:spacing w:after="216" w:line="259" w:lineRule="auto"/>
        <w:ind w:left="0" w:firstLine="0"/>
      </w:pPr>
      <w:r>
        <w:rPr>
          <w:rFonts w:ascii="Times New Roman" w:eastAsia="Times New Roman" w:hAnsi="Times New Roman" w:cs="Times New Roman"/>
          <w:sz w:val="20"/>
        </w:rPr>
        <w:t xml:space="preserve"> </w:t>
      </w:r>
    </w:p>
    <w:p w14:paraId="1CDB3736" w14:textId="77777777" w:rsidR="00845A88" w:rsidRDefault="0039107B">
      <w:pPr>
        <w:spacing w:after="214" w:line="259" w:lineRule="auto"/>
        <w:ind w:left="0" w:firstLine="0"/>
      </w:pPr>
      <w:r>
        <w:rPr>
          <w:rFonts w:ascii="Times New Roman" w:eastAsia="Times New Roman" w:hAnsi="Times New Roman" w:cs="Times New Roman"/>
          <w:sz w:val="20"/>
        </w:rPr>
        <w:t xml:space="preserve"> </w:t>
      </w:r>
    </w:p>
    <w:p w14:paraId="20E1D1C9" w14:textId="77777777" w:rsidR="00845A88" w:rsidRDefault="0039107B">
      <w:pPr>
        <w:spacing w:after="217" w:line="259" w:lineRule="auto"/>
        <w:ind w:left="0" w:firstLine="0"/>
      </w:pPr>
      <w:r>
        <w:rPr>
          <w:rFonts w:ascii="Times New Roman" w:eastAsia="Times New Roman" w:hAnsi="Times New Roman" w:cs="Times New Roman"/>
          <w:sz w:val="20"/>
        </w:rPr>
        <w:t xml:space="preserve"> </w:t>
      </w:r>
    </w:p>
    <w:p w14:paraId="1239C438" w14:textId="77777777" w:rsidR="00845A88" w:rsidRDefault="0039107B">
      <w:pPr>
        <w:spacing w:after="214" w:line="259" w:lineRule="auto"/>
        <w:ind w:left="0" w:firstLine="0"/>
      </w:pPr>
      <w:r>
        <w:rPr>
          <w:rFonts w:ascii="Times New Roman" w:eastAsia="Times New Roman" w:hAnsi="Times New Roman" w:cs="Times New Roman"/>
          <w:sz w:val="20"/>
        </w:rPr>
        <w:t xml:space="preserve"> </w:t>
      </w:r>
    </w:p>
    <w:p w14:paraId="4D2954A9" w14:textId="77777777" w:rsidR="00845A88" w:rsidRDefault="0039107B">
      <w:pPr>
        <w:spacing w:after="0" w:line="259" w:lineRule="auto"/>
        <w:ind w:left="0" w:firstLine="0"/>
      </w:pPr>
      <w:r>
        <w:rPr>
          <w:rFonts w:ascii="Times New Roman" w:eastAsia="Times New Roman" w:hAnsi="Times New Roman" w:cs="Times New Roman"/>
          <w:sz w:val="20"/>
        </w:rPr>
        <w:lastRenderedPageBreak/>
        <w:t xml:space="preserve"> </w:t>
      </w:r>
    </w:p>
    <w:p w14:paraId="45A1B9B3" w14:textId="77777777" w:rsidR="00845A88" w:rsidRDefault="0039107B">
      <w:pPr>
        <w:spacing w:after="204" w:line="259" w:lineRule="auto"/>
        <w:ind w:left="0" w:firstLine="0"/>
      </w:pPr>
      <w:r>
        <w:rPr>
          <w:rFonts w:ascii="Tahoma" w:eastAsia="Tahoma" w:hAnsi="Tahoma" w:cs="Tahoma"/>
          <w:b/>
        </w:rPr>
        <w:t xml:space="preserve"> </w:t>
      </w:r>
    </w:p>
    <w:p w14:paraId="685DEDDA" w14:textId="77777777" w:rsidR="00845A88" w:rsidRDefault="0039107B">
      <w:pPr>
        <w:pStyle w:val="Heading1"/>
        <w:ind w:left="-5"/>
      </w:pPr>
      <w:r>
        <w:t xml:space="preserve">Aim </w:t>
      </w:r>
    </w:p>
    <w:p w14:paraId="767ABEA0" w14:textId="77777777" w:rsidR="00845A88" w:rsidRDefault="0039107B">
      <w:pPr>
        <w:ind w:left="-5"/>
      </w:pPr>
      <w:r>
        <w:t xml:space="preserve">The aim of this policy is to set out what charges will be levied for school activities, external lettings and extended school provision, what remissions will be implemented and the circumstances under which voluntary contributions will be requested from parents. Guidance is based on the Education Act 1996: Sections 449-462. </w:t>
      </w:r>
    </w:p>
    <w:p w14:paraId="5DEFF8AF" w14:textId="77777777" w:rsidR="00845A88" w:rsidRDefault="0039107B">
      <w:pPr>
        <w:spacing w:after="0" w:line="259" w:lineRule="auto"/>
        <w:ind w:left="0" w:firstLine="0"/>
      </w:pPr>
      <w:r>
        <w:t xml:space="preserve"> </w:t>
      </w:r>
    </w:p>
    <w:p w14:paraId="5A243574" w14:textId="77777777" w:rsidR="00845A88" w:rsidRDefault="0039107B">
      <w:pPr>
        <w:pStyle w:val="Heading1"/>
        <w:ind w:left="-5"/>
      </w:pPr>
      <w:r>
        <w:t xml:space="preserve">Responsibilities </w:t>
      </w:r>
    </w:p>
    <w:p w14:paraId="3A2381DA" w14:textId="77777777" w:rsidR="00845A88" w:rsidRDefault="0039107B">
      <w:pPr>
        <w:spacing w:after="224"/>
        <w:ind w:left="-5"/>
      </w:pPr>
      <w:r>
        <w:t xml:space="preserve">The Board of Directors are responsible for determining the content of the policy and the head teacher for implementation.  Any determinations with respect to individual parents will be considered jointly by the Executive Head Teacher/Headteacher and the Local Advisory. </w:t>
      </w:r>
    </w:p>
    <w:p w14:paraId="7F395272" w14:textId="77777777" w:rsidR="00845A88" w:rsidRDefault="0039107B">
      <w:pPr>
        <w:pStyle w:val="Heading1"/>
        <w:ind w:left="-5"/>
      </w:pPr>
      <w:r>
        <w:t xml:space="preserve">Definitions </w:t>
      </w:r>
    </w:p>
    <w:p w14:paraId="551CDFD7" w14:textId="77777777" w:rsidR="00845A88" w:rsidRDefault="0039107B">
      <w:pPr>
        <w:spacing w:after="225"/>
        <w:ind w:left="-5"/>
      </w:pPr>
      <w:r>
        <w:rPr>
          <w:b/>
        </w:rPr>
        <w:t>Community Facilities</w:t>
      </w:r>
      <w:r>
        <w:t xml:space="preserve"> – activities which the Board of Directors do not feel is of direct educational benefit to children at the school </w:t>
      </w:r>
    </w:p>
    <w:p w14:paraId="4FC421D5" w14:textId="77777777" w:rsidR="00845A88" w:rsidRDefault="0039107B">
      <w:pPr>
        <w:spacing w:after="224"/>
        <w:ind w:left="-5"/>
      </w:pPr>
      <w:r>
        <w:rPr>
          <w:b/>
        </w:rPr>
        <w:t>Extended school provision</w:t>
      </w:r>
      <w:r>
        <w:t xml:space="preserve"> – provision of childcare outside the standard school day where it is optional as to whether the child attends </w:t>
      </w:r>
    </w:p>
    <w:p w14:paraId="3252C358" w14:textId="77777777" w:rsidR="00845A88" w:rsidRDefault="0039107B">
      <w:pPr>
        <w:spacing w:after="228"/>
        <w:ind w:left="-5"/>
      </w:pPr>
      <w:r>
        <w:rPr>
          <w:b/>
        </w:rPr>
        <w:t>External Lettings</w:t>
      </w:r>
      <w:r>
        <w:t xml:space="preserve"> – letting to an organisation other than the school </w:t>
      </w:r>
    </w:p>
    <w:p w14:paraId="2C1CCE14" w14:textId="77777777" w:rsidR="00845A88" w:rsidRDefault="0039107B">
      <w:pPr>
        <w:spacing w:after="228"/>
        <w:ind w:left="-5"/>
      </w:pPr>
      <w:r>
        <w:rPr>
          <w:b/>
        </w:rPr>
        <w:t>Remission</w:t>
      </w:r>
      <w:r>
        <w:t xml:space="preserve"> – where a charge is not payable, either in full or in part </w:t>
      </w:r>
    </w:p>
    <w:p w14:paraId="681A9733" w14:textId="77777777" w:rsidR="00845A88" w:rsidRDefault="0039107B">
      <w:pPr>
        <w:spacing w:after="228"/>
        <w:ind w:left="-5"/>
      </w:pPr>
      <w:r>
        <w:rPr>
          <w:b/>
        </w:rPr>
        <w:t>Sinking Fund</w:t>
      </w:r>
      <w:r>
        <w:t xml:space="preserve"> – a reserve put aside over a number of years to pay for major maintenance or renewal costs </w:t>
      </w:r>
    </w:p>
    <w:p w14:paraId="5F2779BC" w14:textId="77777777" w:rsidR="00845A88" w:rsidRDefault="0039107B">
      <w:pPr>
        <w:spacing w:after="218" w:line="259" w:lineRule="auto"/>
        <w:ind w:left="0" w:firstLine="0"/>
      </w:pPr>
      <w:r>
        <w:t xml:space="preserve"> </w:t>
      </w:r>
    </w:p>
    <w:p w14:paraId="087604F5" w14:textId="77777777" w:rsidR="00845A88" w:rsidRDefault="0039107B">
      <w:pPr>
        <w:pStyle w:val="Heading1"/>
        <w:ind w:left="-5"/>
      </w:pPr>
      <w:r>
        <w:t xml:space="preserve">Prohibition of Charges </w:t>
      </w:r>
    </w:p>
    <w:p w14:paraId="32A8CE72" w14:textId="77777777" w:rsidR="00845A88" w:rsidRDefault="0039107B">
      <w:pPr>
        <w:ind w:left="-5"/>
      </w:pPr>
      <w:r>
        <w:t xml:space="preserve">The Board of Directors recognise that the legislation prohibits charges for the following: </w:t>
      </w:r>
    </w:p>
    <w:p w14:paraId="1104C209" w14:textId="77777777" w:rsidR="00845A88" w:rsidRDefault="0039107B">
      <w:pPr>
        <w:spacing w:after="24" w:line="259" w:lineRule="auto"/>
        <w:ind w:left="0" w:firstLine="0"/>
      </w:pPr>
      <w:r>
        <w:t xml:space="preserve"> </w:t>
      </w:r>
    </w:p>
    <w:p w14:paraId="7E9485D8" w14:textId="77777777" w:rsidR="00845A88" w:rsidRDefault="0039107B">
      <w:pPr>
        <w:numPr>
          <w:ilvl w:val="0"/>
          <w:numId w:val="1"/>
        </w:numPr>
        <w:spacing w:after="36"/>
        <w:ind w:hanging="396"/>
      </w:pPr>
      <w:r>
        <w:t xml:space="preserve">education provided during school hours (including the supply of any materials, books, instruments or other equipment); </w:t>
      </w:r>
    </w:p>
    <w:p w14:paraId="22DFA09D" w14:textId="77777777" w:rsidR="00845A88" w:rsidRDefault="0039107B">
      <w:pPr>
        <w:numPr>
          <w:ilvl w:val="0"/>
          <w:numId w:val="1"/>
        </w:numPr>
        <w:spacing w:after="37"/>
        <w:ind w:hanging="396"/>
      </w:pPr>
      <w:r>
        <w:t xml:space="preserve">education provided outside school hours if it is part of the National Curriculum, or part of a syllabus for a prescribed public examination that the pupil is being prepared for at the school, or part of religious education;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tuition for pupils learning to play musical instruments if the tuition is required as an essential part of the National Curriculum, or part of a syllabus for a prescribed public examination syllabus being followed by the pupil, or the first access to the Key Stage 2 Instrumental and Vocal Tuition Programme (Wider Opportunities); </w:t>
      </w:r>
    </w:p>
    <w:p w14:paraId="7821654C" w14:textId="77777777" w:rsidR="00845A88" w:rsidRDefault="0039107B">
      <w:pPr>
        <w:numPr>
          <w:ilvl w:val="0"/>
          <w:numId w:val="1"/>
        </w:numPr>
        <w:ind w:hanging="396"/>
      </w:pPr>
      <w:r>
        <w:t xml:space="preserve">entry for a prescribed public examination, if the pupil has been prepared for it at the school; </w:t>
      </w:r>
    </w:p>
    <w:p w14:paraId="343812A4" w14:textId="77777777" w:rsidR="00845A88" w:rsidRDefault="0039107B">
      <w:pPr>
        <w:numPr>
          <w:ilvl w:val="0"/>
          <w:numId w:val="1"/>
        </w:numPr>
        <w:ind w:hanging="396"/>
      </w:pPr>
      <w:r>
        <w:t xml:space="preserve">education provided on any trip that takes place during school hours; </w:t>
      </w:r>
    </w:p>
    <w:p w14:paraId="662FE522" w14:textId="77777777" w:rsidR="00845A88" w:rsidRDefault="0039107B">
      <w:pPr>
        <w:numPr>
          <w:ilvl w:val="0"/>
          <w:numId w:val="1"/>
        </w:numPr>
        <w:spacing w:after="38"/>
        <w:ind w:hanging="396"/>
      </w:pPr>
      <w:r>
        <w:t xml:space="preserve">education provided on any trip that takes place outside school hours if it is part of the National Curriculum, or part of a syllabus for a prescribed public examination that the pupil is being prepared for at the school, or part of the school’s basic curriculum for religious education; </w:t>
      </w:r>
    </w:p>
    <w:p w14:paraId="56763519" w14:textId="77777777" w:rsidR="00845A88" w:rsidRDefault="0039107B">
      <w:pPr>
        <w:numPr>
          <w:ilvl w:val="0"/>
          <w:numId w:val="1"/>
        </w:numPr>
        <w:ind w:hanging="396"/>
      </w:pPr>
      <w:r>
        <w:t xml:space="preserve">Supply teachers to cover for those teachers who are absent from school accompanying pupils on a residential </w:t>
      </w:r>
    </w:p>
    <w:p w14:paraId="0FDFE191" w14:textId="77777777" w:rsidR="00845A88" w:rsidRDefault="0039107B">
      <w:pPr>
        <w:ind w:left="406"/>
      </w:pPr>
      <w:r>
        <w:t xml:space="preserve">trip; </w:t>
      </w:r>
    </w:p>
    <w:p w14:paraId="1ADD3738" w14:textId="77777777" w:rsidR="00845A88" w:rsidRDefault="0039107B">
      <w:pPr>
        <w:numPr>
          <w:ilvl w:val="0"/>
          <w:numId w:val="1"/>
        </w:numPr>
        <w:spacing w:after="38"/>
        <w:ind w:hanging="396"/>
      </w:pPr>
      <w:r>
        <w:t xml:space="preserve">transporting registered pupils to or from the school premises, where the local education authority has a statutory obligation to provide transport; </w:t>
      </w:r>
    </w:p>
    <w:p w14:paraId="339C1405" w14:textId="77777777" w:rsidR="00845A88" w:rsidRDefault="0039107B">
      <w:pPr>
        <w:numPr>
          <w:ilvl w:val="0"/>
          <w:numId w:val="1"/>
        </w:numPr>
        <w:spacing w:after="38"/>
        <w:ind w:hanging="396"/>
      </w:pPr>
      <w:r>
        <w:t xml:space="preserve">transporting registered pupils to other premises where the Board of Directors or local education authority has arranged for pupils to be educated; </w:t>
      </w:r>
    </w:p>
    <w:p w14:paraId="05B8D1E5" w14:textId="77777777" w:rsidR="00845A88" w:rsidRDefault="0039107B">
      <w:pPr>
        <w:numPr>
          <w:ilvl w:val="0"/>
          <w:numId w:val="1"/>
        </w:numPr>
        <w:spacing w:after="36"/>
        <w:ind w:hanging="396"/>
      </w:pPr>
      <w:r>
        <w:t xml:space="preserve">transport that enables a pupil to meet an examination requirement when he has been prepared for that examination at the school; </w:t>
      </w:r>
    </w:p>
    <w:p w14:paraId="1E58FC02" w14:textId="77777777" w:rsidR="00845A88" w:rsidRDefault="0039107B">
      <w:pPr>
        <w:numPr>
          <w:ilvl w:val="0"/>
          <w:numId w:val="1"/>
        </w:numPr>
        <w:ind w:hanging="396"/>
      </w:pPr>
      <w:r>
        <w:t xml:space="preserve">transport provided in connection with an educational trip.  </w:t>
      </w:r>
    </w:p>
    <w:p w14:paraId="56C8ACF2" w14:textId="77777777" w:rsidR="00845A88" w:rsidRDefault="0039107B">
      <w:pPr>
        <w:spacing w:after="0" w:line="259" w:lineRule="auto"/>
        <w:ind w:left="0" w:firstLine="0"/>
      </w:pPr>
      <w:r>
        <w:rPr>
          <w:b/>
        </w:rPr>
        <w:lastRenderedPageBreak/>
        <w:t xml:space="preserve"> </w:t>
      </w:r>
    </w:p>
    <w:p w14:paraId="6B9FA00B" w14:textId="77777777" w:rsidR="00845A88" w:rsidRDefault="0039107B">
      <w:pPr>
        <w:spacing w:after="218" w:line="259" w:lineRule="auto"/>
        <w:ind w:left="0" w:firstLine="0"/>
      </w:pPr>
      <w:r>
        <w:rPr>
          <w:b/>
        </w:rPr>
        <w:t xml:space="preserve"> </w:t>
      </w:r>
    </w:p>
    <w:p w14:paraId="65CBC7EB" w14:textId="77777777" w:rsidR="00845A88" w:rsidRDefault="0039107B">
      <w:pPr>
        <w:pStyle w:val="Heading1"/>
        <w:spacing w:after="252"/>
        <w:ind w:left="-5"/>
      </w:pPr>
      <w:r>
        <w:t xml:space="preserve">Charges </w:t>
      </w:r>
    </w:p>
    <w:p w14:paraId="55C18160" w14:textId="77777777" w:rsidR="00845A88" w:rsidRDefault="0039107B">
      <w:pPr>
        <w:numPr>
          <w:ilvl w:val="0"/>
          <w:numId w:val="2"/>
        </w:numPr>
        <w:ind w:hanging="360"/>
      </w:pPr>
      <w:r>
        <w:t xml:space="preserve">board and lodging on residential visits  </w:t>
      </w:r>
    </w:p>
    <w:p w14:paraId="7B8D1524" w14:textId="77777777" w:rsidR="00845A88" w:rsidRDefault="0039107B">
      <w:pPr>
        <w:numPr>
          <w:ilvl w:val="0"/>
          <w:numId w:val="2"/>
        </w:numPr>
        <w:ind w:hanging="360"/>
      </w:pPr>
      <w:r>
        <w:t xml:space="preserve">school meals (excluding universal free school meals and free school meals Cost per meal £2.83 (September 2023 – July 2024) </w:t>
      </w:r>
    </w:p>
    <w:p w14:paraId="6E70FB0A" w14:textId="77777777" w:rsidR="00845A88" w:rsidRDefault="0039107B">
      <w:pPr>
        <w:spacing w:after="12" w:line="259" w:lineRule="auto"/>
        <w:ind w:left="0" w:firstLine="0"/>
      </w:pPr>
      <w:r>
        <w:t xml:space="preserve"> </w:t>
      </w:r>
    </w:p>
    <w:p w14:paraId="7F5B9D4C" w14:textId="77777777" w:rsidR="00845A88" w:rsidRDefault="0039107B">
      <w:pPr>
        <w:numPr>
          <w:ilvl w:val="0"/>
          <w:numId w:val="2"/>
        </w:numPr>
        <w:ind w:hanging="360"/>
      </w:pPr>
      <w:r>
        <w:t xml:space="preserve">the proportionate costs for an individual child of activities wholly or mainly outside school hours (optional extras) to meet the costs for: </w:t>
      </w:r>
    </w:p>
    <w:p w14:paraId="78AE77C0" w14:textId="77777777" w:rsidR="00845A88" w:rsidRDefault="0039107B">
      <w:pPr>
        <w:spacing w:after="249" w:line="259" w:lineRule="auto"/>
        <w:ind w:left="720" w:firstLine="0"/>
      </w:pPr>
      <w:r>
        <w:t xml:space="preserve"> </w:t>
      </w:r>
    </w:p>
    <w:p w14:paraId="5834E66D" w14:textId="77777777" w:rsidR="00845A88" w:rsidRDefault="0039107B">
      <w:pPr>
        <w:numPr>
          <w:ilvl w:val="1"/>
          <w:numId w:val="2"/>
        </w:numPr>
        <w:spacing w:after="0" w:line="259" w:lineRule="auto"/>
        <w:ind w:right="808" w:hanging="516"/>
        <w:jc w:val="center"/>
      </w:pPr>
      <w:r>
        <w:t xml:space="preserve">travel </w:t>
      </w:r>
    </w:p>
    <w:p w14:paraId="0078D02C" w14:textId="77777777" w:rsidR="00845A88" w:rsidRDefault="0039107B">
      <w:pPr>
        <w:numPr>
          <w:ilvl w:val="1"/>
          <w:numId w:val="2"/>
        </w:numPr>
        <w:spacing w:after="0" w:line="259" w:lineRule="auto"/>
        <w:ind w:right="808" w:hanging="516"/>
        <w:jc w:val="center"/>
      </w:pPr>
      <w:r>
        <w:t xml:space="preserve">materials &amp; equipment </w:t>
      </w:r>
    </w:p>
    <w:p w14:paraId="35D6E307" w14:textId="77777777" w:rsidR="00845A88" w:rsidRDefault="0039107B">
      <w:pPr>
        <w:numPr>
          <w:ilvl w:val="1"/>
          <w:numId w:val="2"/>
        </w:numPr>
        <w:ind w:right="808" w:hanging="516"/>
        <w:jc w:val="center"/>
      </w:pPr>
      <w:r>
        <w:t>non-teaching staff costs iv.</w:t>
      </w:r>
      <w:r>
        <w:rPr>
          <w:rFonts w:ascii="Arial" w:eastAsia="Arial" w:hAnsi="Arial" w:cs="Arial"/>
        </w:rPr>
        <w:t xml:space="preserve"> </w:t>
      </w:r>
      <w:r>
        <w:t xml:space="preserve">entrance fees </w:t>
      </w:r>
    </w:p>
    <w:p w14:paraId="0FD0627B" w14:textId="77777777" w:rsidR="00845A88" w:rsidRDefault="0039107B">
      <w:pPr>
        <w:tabs>
          <w:tab w:val="center" w:pos="4440"/>
          <w:tab w:val="center" w:pos="5563"/>
        </w:tabs>
        <w:spacing w:after="0" w:line="259" w:lineRule="auto"/>
        <w:ind w:left="0" w:firstLine="0"/>
      </w:pPr>
      <w:r>
        <w:tab/>
        <w:t>v.</w:t>
      </w:r>
      <w:r>
        <w:rPr>
          <w:rFonts w:ascii="Arial" w:eastAsia="Arial" w:hAnsi="Arial" w:cs="Arial"/>
        </w:rPr>
        <w:t xml:space="preserve"> </w:t>
      </w:r>
      <w:r>
        <w:rPr>
          <w:rFonts w:ascii="Arial" w:eastAsia="Arial" w:hAnsi="Arial" w:cs="Arial"/>
        </w:rPr>
        <w:tab/>
      </w:r>
      <w:r>
        <w:t xml:space="preserve">insurance costs </w:t>
      </w:r>
    </w:p>
    <w:p w14:paraId="485ECCF1" w14:textId="77777777" w:rsidR="00845A88" w:rsidRDefault="0039107B">
      <w:pPr>
        <w:spacing w:after="0" w:line="259" w:lineRule="auto"/>
        <w:ind w:left="0" w:firstLine="0"/>
      </w:pPr>
      <w:r>
        <w:t xml:space="preserve"> </w:t>
      </w:r>
    </w:p>
    <w:p w14:paraId="77E92598" w14:textId="77777777" w:rsidR="00845A88" w:rsidRDefault="0039107B">
      <w:pPr>
        <w:spacing w:after="12" w:line="259" w:lineRule="auto"/>
        <w:ind w:left="0" w:firstLine="0"/>
      </w:pPr>
      <w:r>
        <w:t xml:space="preserve"> </w:t>
      </w:r>
    </w:p>
    <w:p w14:paraId="46543593" w14:textId="77777777" w:rsidR="00845A88" w:rsidRDefault="0039107B">
      <w:pPr>
        <w:numPr>
          <w:ilvl w:val="0"/>
          <w:numId w:val="2"/>
        </w:numPr>
        <w:ind w:hanging="360"/>
      </w:pPr>
      <w:r>
        <w:t xml:space="preserve">individual or group tuition in the playing of a musical instrument </w:t>
      </w:r>
    </w:p>
    <w:p w14:paraId="27981DE6" w14:textId="77777777" w:rsidR="00845A88" w:rsidRDefault="0039107B">
      <w:pPr>
        <w:spacing w:after="9" w:line="259" w:lineRule="auto"/>
        <w:ind w:left="720" w:firstLine="0"/>
      </w:pPr>
      <w:r>
        <w:t xml:space="preserve"> </w:t>
      </w:r>
    </w:p>
    <w:p w14:paraId="11BFBDB3" w14:textId="77777777" w:rsidR="00845A88" w:rsidRDefault="0039107B">
      <w:pPr>
        <w:numPr>
          <w:ilvl w:val="0"/>
          <w:numId w:val="2"/>
        </w:numPr>
        <w:ind w:hanging="360"/>
      </w:pPr>
      <w:r>
        <w:t xml:space="preserve">re-sits for public examinations where no further preparation has been provided by the school </w:t>
      </w:r>
    </w:p>
    <w:p w14:paraId="03DD37E6" w14:textId="77777777" w:rsidR="00845A88" w:rsidRDefault="0039107B">
      <w:pPr>
        <w:spacing w:after="12" w:line="259" w:lineRule="auto"/>
        <w:ind w:left="0" w:firstLine="0"/>
      </w:pPr>
      <w:r>
        <w:t xml:space="preserve"> </w:t>
      </w:r>
    </w:p>
    <w:p w14:paraId="58B62B0D" w14:textId="77777777" w:rsidR="00845A88" w:rsidRDefault="0039107B">
      <w:pPr>
        <w:numPr>
          <w:ilvl w:val="0"/>
          <w:numId w:val="2"/>
        </w:numPr>
        <w:ind w:hanging="360"/>
      </w:pPr>
      <w:r>
        <w:t xml:space="preserve">costs of non-prescribed examinations where no further preparation has been provided by the school </w:t>
      </w:r>
    </w:p>
    <w:p w14:paraId="5F9E69E9" w14:textId="77777777" w:rsidR="00845A88" w:rsidRDefault="0039107B">
      <w:pPr>
        <w:spacing w:after="12" w:line="259" w:lineRule="auto"/>
        <w:ind w:left="0" w:firstLine="0"/>
      </w:pPr>
      <w:r>
        <w:t xml:space="preserve"> </w:t>
      </w:r>
    </w:p>
    <w:p w14:paraId="5B5207D4" w14:textId="77777777" w:rsidR="00845A88" w:rsidRDefault="0039107B">
      <w:pPr>
        <w:numPr>
          <w:ilvl w:val="0"/>
          <w:numId w:val="2"/>
        </w:numPr>
        <w:ind w:hanging="360"/>
      </w:pPr>
      <w:r>
        <w:t xml:space="preserve">any other education, transport or examination fee unless charges are specifically prohibited </w:t>
      </w:r>
    </w:p>
    <w:p w14:paraId="75033757" w14:textId="77777777" w:rsidR="00845A88" w:rsidRDefault="0039107B">
      <w:pPr>
        <w:spacing w:after="12" w:line="259" w:lineRule="auto"/>
        <w:ind w:left="0" w:firstLine="0"/>
      </w:pPr>
      <w:r>
        <w:t xml:space="preserve"> </w:t>
      </w:r>
    </w:p>
    <w:p w14:paraId="176EF0F4" w14:textId="77777777" w:rsidR="00845A88" w:rsidRDefault="0039107B">
      <w:pPr>
        <w:numPr>
          <w:ilvl w:val="0"/>
          <w:numId w:val="2"/>
        </w:numPr>
        <w:ind w:hanging="360"/>
      </w:pPr>
      <w:r>
        <w:t xml:space="preserve">breakages and replacements as a result of damages caused wilfully or negligently by pupils </w:t>
      </w:r>
    </w:p>
    <w:p w14:paraId="161E8D4C" w14:textId="77777777" w:rsidR="00845A88" w:rsidRDefault="0039107B">
      <w:pPr>
        <w:spacing w:after="12" w:line="259" w:lineRule="auto"/>
        <w:ind w:left="0" w:firstLine="0"/>
      </w:pPr>
      <w:r>
        <w:t xml:space="preserve"> </w:t>
      </w:r>
    </w:p>
    <w:p w14:paraId="2D1F491E" w14:textId="77777777" w:rsidR="00845A88" w:rsidRDefault="0039107B">
      <w:pPr>
        <w:numPr>
          <w:ilvl w:val="0"/>
          <w:numId w:val="2"/>
        </w:numPr>
        <w:ind w:hanging="360"/>
      </w:pPr>
      <w:r>
        <w:t xml:space="preserve">extra-curricular activities and school clubs </w:t>
      </w:r>
    </w:p>
    <w:p w14:paraId="2444D9B1" w14:textId="77777777" w:rsidR="00845A88" w:rsidRDefault="0039107B">
      <w:pPr>
        <w:spacing w:after="11" w:line="259" w:lineRule="auto"/>
        <w:ind w:left="0" w:firstLine="0"/>
      </w:pPr>
      <w:r>
        <w:t xml:space="preserve"> </w:t>
      </w:r>
    </w:p>
    <w:p w14:paraId="00603452" w14:textId="77777777" w:rsidR="00845A88" w:rsidRDefault="0039107B">
      <w:pPr>
        <w:numPr>
          <w:ilvl w:val="0"/>
          <w:numId w:val="2"/>
        </w:numPr>
        <w:ind w:hanging="360"/>
      </w:pPr>
      <w:r>
        <w:t xml:space="preserve">Letting of the school premises or grounds </w:t>
      </w:r>
    </w:p>
    <w:p w14:paraId="05C3D92D" w14:textId="77777777" w:rsidR="00845A88" w:rsidRDefault="0039107B">
      <w:pPr>
        <w:spacing w:after="12" w:line="259" w:lineRule="auto"/>
        <w:ind w:left="0" w:firstLine="0"/>
      </w:pPr>
      <w:r>
        <w:t xml:space="preserve"> </w:t>
      </w:r>
    </w:p>
    <w:p w14:paraId="456F4D58" w14:textId="77777777" w:rsidR="00845A88" w:rsidRDefault="0039107B">
      <w:pPr>
        <w:numPr>
          <w:ilvl w:val="0"/>
          <w:numId w:val="2"/>
        </w:numPr>
        <w:spacing w:after="5" w:line="249" w:lineRule="auto"/>
        <w:ind w:hanging="360"/>
      </w:pPr>
      <w:r>
        <w:t xml:space="preserve">Extended school care activities such as breakfast club, after school club, “wrap around nursery provision and community swimming. </w:t>
      </w:r>
    </w:p>
    <w:p w14:paraId="59F70172" w14:textId="77777777" w:rsidR="00845A88" w:rsidRDefault="0039107B">
      <w:pPr>
        <w:spacing w:after="0" w:line="259" w:lineRule="auto"/>
        <w:ind w:left="0" w:firstLine="0"/>
      </w:pPr>
      <w:r>
        <w:t xml:space="preserve"> </w:t>
      </w:r>
    </w:p>
    <w:tbl>
      <w:tblPr>
        <w:tblStyle w:val="TableGrid"/>
        <w:tblW w:w="5822" w:type="dxa"/>
        <w:tblInd w:w="1986" w:type="dxa"/>
        <w:tblCellMar>
          <w:top w:w="46" w:type="dxa"/>
          <w:left w:w="107" w:type="dxa"/>
          <w:right w:w="65" w:type="dxa"/>
        </w:tblCellMar>
        <w:tblLook w:val="04A0" w:firstRow="1" w:lastRow="0" w:firstColumn="1" w:lastColumn="0" w:noHBand="0" w:noVBand="1"/>
      </w:tblPr>
      <w:tblGrid>
        <w:gridCol w:w="4548"/>
        <w:gridCol w:w="1274"/>
      </w:tblGrid>
      <w:tr w:rsidR="00845A88" w14:paraId="5311DD6E" w14:textId="77777777">
        <w:trPr>
          <w:trHeight w:val="276"/>
        </w:trPr>
        <w:tc>
          <w:tcPr>
            <w:tcW w:w="4548" w:type="dxa"/>
            <w:tcBorders>
              <w:top w:val="single" w:sz="4" w:space="0" w:color="000000"/>
              <w:left w:val="single" w:sz="4" w:space="0" w:color="000000"/>
              <w:bottom w:val="single" w:sz="4" w:space="0" w:color="000000"/>
              <w:right w:val="nil"/>
            </w:tcBorders>
            <w:shd w:val="clear" w:color="auto" w:fill="00B0F0"/>
          </w:tcPr>
          <w:p w14:paraId="73FF4941" w14:textId="77777777" w:rsidR="00845A88" w:rsidRDefault="0039107B">
            <w:pPr>
              <w:spacing w:after="0" w:line="259" w:lineRule="auto"/>
              <w:ind w:left="0" w:firstLine="0"/>
            </w:pPr>
            <w:r>
              <w:rPr>
                <w:b/>
              </w:rPr>
              <w:t xml:space="preserve">Knypersley First School – Kidzone </w:t>
            </w:r>
            <w:r>
              <w:t xml:space="preserve"> </w:t>
            </w:r>
          </w:p>
        </w:tc>
        <w:tc>
          <w:tcPr>
            <w:tcW w:w="1274" w:type="dxa"/>
            <w:tcBorders>
              <w:top w:val="single" w:sz="4" w:space="0" w:color="000000"/>
              <w:left w:val="nil"/>
              <w:bottom w:val="single" w:sz="4" w:space="0" w:color="000000"/>
              <w:right w:val="single" w:sz="4" w:space="0" w:color="000000"/>
            </w:tcBorders>
            <w:shd w:val="clear" w:color="auto" w:fill="00B0F0"/>
          </w:tcPr>
          <w:p w14:paraId="23AA3076" w14:textId="77777777" w:rsidR="00845A88" w:rsidRDefault="00845A88">
            <w:pPr>
              <w:spacing w:after="160" w:line="259" w:lineRule="auto"/>
              <w:ind w:left="0" w:firstLine="0"/>
            </w:pPr>
          </w:p>
        </w:tc>
      </w:tr>
      <w:tr w:rsidR="00845A88" w14:paraId="48817567" w14:textId="77777777">
        <w:trPr>
          <w:trHeight w:val="280"/>
        </w:trPr>
        <w:tc>
          <w:tcPr>
            <w:tcW w:w="4548" w:type="dxa"/>
            <w:tcBorders>
              <w:top w:val="single" w:sz="4" w:space="0" w:color="000000"/>
              <w:left w:val="single" w:sz="4" w:space="0" w:color="000000"/>
              <w:bottom w:val="single" w:sz="4" w:space="0" w:color="000000"/>
              <w:right w:val="single" w:sz="4" w:space="0" w:color="000000"/>
            </w:tcBorders>
          </w:tcPr>
          <w:p w14:paraId="6F68B87F" w14:textId="77777777" w:rsidR="00845A88" w:rsidRDefault="0039107B">
            <w:pPr>
              <w:spacing w:after="0" w:line="259" w:lineRule="auto"/>
              <w:ind w:left="0" w:firstLine="0"/>
            </w:pPr>
            <w:r>
              <w:t xml:space="preserve">7.30am – 8.45am </w:t>
            </w:r>
          </w:p>
        </w:tc>
        <w:tc>
          <w:tcPr>
            <w:tcW w:w="1274" w:type="dxa"/>
            <w:tcBorders>
              <w:top w:val="single" w:sz="4" w:space="0" w:color="000000"/>
              <w:left w:val="single" w:sz="4" w:space="0" w:color="000000"/>
              <w:bottom w:val="single" w:sz="4" w:space="0" w:color="000000"/>
              <w:right w:val="single" w:sz="4" w:space="0" w:color="000000"/>
            </w:tcBorders>
          </w:tcPr>
          <w:p w14:paraId="1F7AE3CA" w14:textId="77777777" w:rsidR="00845A88" w:rsidRDefault="0039107B">
            <w:pPr>
              <w:spacing w:after="0" w:line="259" w:lineRule="auto"/>
              <w:ind w:left="1" w:firstLine="0"/>
            </w:pPr>
            <w:r>
              <w:t xml:space="preserve">£4.65 </w:t>
            </w:r>
          </w:p>
        </w:tc>
      </w:tr>
      <w:tr w:rsidR="00845A88" w14:paraId="567B79E7"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2981D306" w14:textId="77777777" w:rsidR="00845A88" w:rsidRDefault="0039107B">
            <w:pPr>
              <w:spacing w:after="0" w:line="259" w:lineRule="auto"/>
              <w:ind w:left="0" w:firstLine="0"/>
            </w:pPr>
            <w:r>
              <w:t xml:space="preserve">3.15pm – 4.15pm </w:t>
            </w:r>
          </w:p>
        </w:tc>
        <w:tc>
          <w:tcPr>
            <w:tcW w:w="1274" w:type="dxa"/>
            <w:tcBorders>
              <w:top w:val="single" w:sz="4" w:space="0" w:color="000000"/>
              <w:left w:val="single" w:sz="4" w:space="0" w:color="000000"/>
              <w:bottom w:val="single" w:sz="4" w:space="0" w:color="000000"/>
              <w:right w:val="single" w:sz="4" w:space="0" w:color="000000"/>
            </w:tcBorders>
          </w:tcPr>
          <w:p w14:paraId="74896884" w14:textId="77777777" w:rsidR="00845A88" w:rsidRDefault="0039107B">
            <w:pPr>
              <w:spacing w:after="0" w:line="259" w:lineRule="auto"/>
              <w:ind w:left="1" w:firstLine="0"/>
            </w:pPr>
            <w:r>
              <w:t xml:space="preserve">£3.85 </w:t>
            </w:r>
          </w:p>
        </w:tc>
      </w:tr>
      <w:tr w:rsidR="00845A88" w14:paraId="493213F1"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5A0066C3" w14:textId="77777777" w:rsidR="00845A88" w:rsidRDefault="0039107B">
            <w:pPr>
              <w:spacing w:after="0" w:line="259" w:lineRule="auto"/>
              <w:ind w:left="0" w:firstLine="0"/>
            </w:pPr>
            <w:r>
              <w:t xml:space="preserve">3.15pm – 6.15pm </w:t>
            </w:r>
          </w:p>
        </w:tc>
        <w:tc>
          <w:tcPr>
            <w:tcW w:w="1274" w:type="dxa"/>
            <w:tcBorders>
              <w:top w:val="single" w:sz="4" w:space="0" w:color="000000"/>
              <w:left w:val="single" w:sz="4" w:space="0" w:color="000000"/>
              <w:bottom w:val="single" w:sz="4" w:space="0" w:color="000000"/>
              <w:right w:val="single" w:sz="4" w:space="0" w:color="000000"/>
            </w:tcBorders>
          </w:tcPr>
          <w:p w14:paraId="5C732A7E" w14:textId="77777777" w:rsidR="00845A88" w:rsidRDefault="0039107B">
            <w:pPr>
              <w:spacing w:after="0" w:line="259" w:lineRule="auto"/>
              <w:ind w:left="1" w:firstLine="0"/>
            </w:pPr>
            <w:r>
              <w:t xml:space="preserve">£7.65 </w:t>
            </w:r>
          </w:p>
        </w:tc>
      </w:tr>
      <w:tr w:rsidR="00845A88" w14:paraId="0D863418" w14:textId="77777777">
        <w:trPr>
          <w:trHeight w:val="280"/>
        </w:trPr>
        <w:tc>
          <w:tcPr>
            <w:tcW w:w="4548" w:type="dxa"/>
            <w:tcBorders>
              <w:top w:val="single" w:sz="4" w:space="0" w:color="000000"/>
              <w:left w:val="single" w:sz="4" w:space="0" w:color="000000"/>
              <w:bottom w:val="single" w:sz="4" w:space="0" w:color="000000"/>
              <w:right w:val="single" w:sz="4" w:space="0" w:color="000000"/>
            </w:tcBorders>
          </w:tcPr>
          <w:p w14:paraId="2133DB2C" w14:textId="77777777" w:rsidR="00845A88" w:rsidRDefault="0039107B">
            <w:pPr>
              <w:spacing w:after="0" w:line="259" w:lineRule="auto"/>
              <w:ind w:left="0" w:firstLine="0"/>
            </w:pPr>
            <w:r>
              <w:t xml:space="preserve">10% discount on more than one child attending </w:t>
            </w:r>
          </w:p>
        </w:tc>
        <w:tc>
          <w:tcPr>
            <w:tcW w:w="1274" w:type="dxa"/>
            <w:tcBorders>
              <w:top w:val="single" w:sz="4" w:space="0" w:color="000000"/>
              <w:left w:val="single" w:sz="4" w:space="0" w:color="000000"/>
              <w:bottom w:val="single" w:sz="4" w:space="0" w:color="000000"/>
              <w:right w:val="single" w:sz="4" w:space="0" w:color="000000"/>
            </w:tcBorders>
          </w:tcPr>
          <w:p w14:paraId="5D6BD98F" w14:textId="77777777" w:rsidR="00845A88" w:rsidRDefault="0039107B">
            <w:pPr>
              <w:spacing w:after="0" w:line="259" w:lineRule="auto"/>
              <w:ind w:left="1" w:firstLine="0"/>
            </w:pPr>
            <w:r>
              <w:t xml:space="preserve"> </w:t>
            </w:r>
          </w:p>
        </w:tc>
      </w:tr>
      <w:tr w:rsidR="00845A88" w14:paraId="147D0A9C" w14:textId="77777777">
        <w:trPr>
          <w:trHeight w:val="277"/>
        </w:trPr>
        <w:tc>
          <w:tcPr>
            <w:tcW w:w="4548" w:type="dxa"/>
            <w:tcBorders>
              <w:top w:val="single" w:sz="4" w:space="0" w:color="000000"/>
              <w:left w:val="single" w:sz="4" w:space="0" w:color="000000"/>
              <w:bottom w:val="single" w:sz="4" w:space="0" w:color="000000"/>
              <w:right w:val="nil"/>
            </w:tcBorders>
            <w:shd w:val="clear" w:color="auto" w:fill="00B0F0"/>
          </w:tcPr>
          <w:p w14:paraId="70893AD5" w14:textId="77777777" w:rsidR="00845A88" w:rsidRDefault="0039107B">
            <w:pPr>
              <w:spacing w:after="0" w:line="259" w:lineRule="auto"/>
              <w:ind w:left="0" w:firstLine="0"/>
            </w:pPr>
            <w:r>
              <w:rPr>
                <w:b/>
              </w:rPr>
              <w:t>Kingsfield First School – Kool Kids</w:t>
            </w:r>
            <w:r>
              <w:t xml:space="preserve"> </w:t>
            </w:r>
          </w:p>
        </w:tc>
        <w:tc>
          <w:tcPr>
            <w:tcW w:w="1274" w:type="dxa"/>
            <w:tcBorders>
              <w:top w:val="single" w:sz="4" w:space="0" w:color="000000"/>
              <w:left w:val="nil"/>
              <w:bottom w:val="single" w:sz="4" w:space="0" w:color="000000"/>
              <w:right w:val="single" w:sz="4" w:space="0" w:color="000000"/>
            </w:tcBorders>
            <w:shd w:val="clear" w:color="auto" w:fill="00B0F0"/>
          </w:tcPr>
          <w:p w14:paraId="5BA2ED78" w14:textId="77777777" w:rsidR="00845A88" w:rsidRDefault="00845A88">
            <w:pPr>
              <w:spacing w:after="160" w:line="259" w:lineRule="auto"/>
              <w:ind w:left="0" w:firstLine="0"/>
            </w:pPr>
          </w:p>
        </w:tc>
      </w:tr>
      <w:tr w:rsidR="00845A88" w14:paraId="68776802" w14:textId="77777777">
        <w:trPr>
          <w:trHeight w:val="280"/>
        </w:trPr>
        <w:tc>
          <w:tcPr>
            <w:tcW w:w="4548" w:type="dxa"/>
            <w:tcBorders>
              <w:top w:val="single" w:sz="4" w:space="0" w:color="000000"/>
              <w:left w:val="single" w:sz="4" w:space="0" w:color="000000"/>
              <w:bottom w:val="single" w:sz="4" w:space="0" w:color="000000"/>
              <w:right w:val="single" w:sz="4" w:space="0" w:color="000000"/>
            </w:tcBorders>
          </w:tcPr>
          <w:p w14:paraId="1C0CB95F" w14:textId="77777777" w:rsidR="00845A88" w:rsidRDefault="0039107B">
            <w:pPr>
              <w:spacing w:after="0" w:line="259" w:lineRule="auto"/>
              <w:ind w:left="0" w:firstLine="0"/>
            </w:pPr>
            <w:r>
              <w:t xml:space="preserve">7.30am – 8.45am </w:t>
            </w:r>
          </w:p>
        </w:tc>
        <w:tc>
          <w:tcPr>
            <w:tcW w:w="1274" w:type="dxa"/>
            <w:tcBorders>
              <w:top w:val="single" w:sz="4" w:space="0" w:color="000000"/>
              <w:left w:val="single" w:sz="4" w:space="0" w:color="000000"/>
              <w:bottom w:val="single" w:sz="4" w:space="0" w:color="000000"/>
              <w:right w:val="single" w:sz="4" w:space="0" w:color="000000"/>
            </w:tcBorders>
          </w:tcPr>
          <w:p w14:paraId="2F303BEB" w14:textId="77777777" w:rsidR="00845A88" w:rsidRDefault="0039107B">
            <w:pPr>
              <w:spacing w:after="0" w:line="259" w:lineRule="auto"/>
              <w:ind w:left="1" w:firstLine="0"/>
            </w:pPr>
            <w:r>
              <w:t xml:space="preserve">£5.20 </w:t>
            </w:r>
          </w:p>
        </w:tc>
      </w:tr>
      <w:tr w:rsidR="00845A88" w14:paraId="47E5BB29"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47DDF310" w14:textId="77777777" w:rsidR="00845A88" w:rsidRDefault="0039107B">
            <w:pPr>
              <w:spacing w:after="0" w:line="259" w:lineRule="auto"/>
              <w:ind w:left="0" w:firstLine="0"/>
            </w:pPr>
            <w:r>
              <w:t xml:space="preserve">3.15pm – 4.30pm </w:t>
            </w:r>
          </w:p>
        </w:tc>
        <w:tc>
          <w:tcPr>
            <w:tcW w:w="1274" w:type="dxa"/>
            <w:tcBorders>
              <w:top w:val="single" w:sz="4" w:space="0" w:color="000000"/>
              <w:left w:val="single" w:sz="4" w:space="0" w:color="000000"/>
              <w:bottom w:val="single" w:sz="4" w:space="0" w:color="000000"/>
              <w:right w:val="single" w:sz="4" w:space="0" w:color="000000"/>
            </w:tcBorders>
          </w:tcPr>
          <w:p w14:paraId="28C27A97" w14:textId="77777777" w:rsidR="00845A88" w:rsidRDefault="0039107B">
            <w:pPr>
              <w:spacing w:after="0" w:line="259" w:lineRule="auto"/>
              <w:ind w:left="1" w:firstLine="0"/>
            </w:pPr>
            <w:r>
              <w:t xml:space="preserve">£3.80 </w:t>
            </w:r>
          </w:p>
        </w:tc>
      </w:tr>
      <w:tr w:rsidR="00845A88" w14:paraId="5089FBA1" w14:textId="77777777">
        <w:trPr>
          <w:trHeight w:val="281"/>
        </w:trPr>
        <w:tc>
          <w:tcPr>
            <w:tcW w:w="4548" w:type="dxa"/>
            <w:tcBorders>
              <w:top w:val="single" w:sz="4" w:space="0" w:color="000000"/>
              <w:left w:val="single" w:sz="4" w:space="0" w:color="000000"/>
              <w:bottom w:val="single" w:sz="4" w:space="0" w:color="000000"/>
              <w:right w:val="single" w:sz="4" w:space="0" w:color="000000"/>
            </w:tcBorders>
          </w:tcPr>
          <w:p w14:paraId="5349F899" w14:textId="77777777" w:rsidR="00845A88" w:rsidRDefault="0039107B">
            <w:pPr>
              <w:spacing w:after="0" w:line="259" w:lineRule="auto"/>
              <w:ind w:left="0" w:firstLine="0"/>
            </w:pPr>
            <w:r>
              <w:t xml:space="preserve">3.15pm – 5.15pm </w:t>
            </w:r>
          </w:p>
        </w:tc>
        <w:tc>
          <w:tcPr>
            <w:tcW w:w="1274" w:type="dxa"/>
            <w:tcBorders>
              <w:top w:val="single" w:sz="4" w:space="0" w:color="000000"/>
              <w:left w:val="single" w:sz="4" w:space="0" w:color="000000"/>
              <w:bottom w:val="single" w:sz="4" w:space="0" w:color="000000"/>
              <w:right w:val="single" w:sz="4" w:space="0" w:color="000000"/>
            </w:tcBorders>
          </w:tcPr>
          <w:p w14:paraId="57D2E437" w14:textId="77777777" w:rsidR="00845A88" w:rsidRDefault="0039107B">
            <w:pPr>
              <w:spacing w:after="0" w:line="259" w:lineRule="auto"/>
              <w:ind w:left="1" w:firstLine="0"/>
            </w:pPr>
            <w:r>
              <w:t xml:space="preserve">£7.10 </w:t>
            </w:r>
          </w:p>
        </w:tc>
      </w:tr>
      <w:tr w:rsidR="00845A88" w14:paraId="1717017D"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58872DAC" w14:textId="77777777" w:rsidR="00845A88" w:rsidRDefault="0039107B">
            <w:pPr>
              <w:spacing w:after="0" w:line="259" w:lineRule="auto"/>
              <w:ind w:left="0" w:firstLine="0"/>
            </w:pPr>
            <w:r>
              <w:t xml:space="preserve">3.15pm – 6pm </w:t>
            </w:r>
          </w:p>
        </w:tc>
        <w:tc>
          <w:tcPr>
            <w:tcW w:w="1274" w:type="dxa"/>
            <w:tcBorders>
              <w:top w:val="single" w:sz="4" w:space="0" w:color="000000"/>
              <w:left w:val="single" w:sz="4" w:space="0" w:color="000000"/>
              <w:bottom w:val="single" w:sz="4" w:space="0" w:color="000000"/>
              <w:right w:val="single" w:sz="4" w:space="0" w:color="000000"/>
            </w:tcBorders>
          </w:tcPr>
          <w:p w14:paraId="54F005B0" w14:textId="77777777" w:rsidR="00845A88" w:rsidRDefault="0039107B">
            <w:pPr>
              <w:spacing w:after="0" w:line="259" w:lineRule="auto"/>
              <w:ind w:left="1" w:firstLine="0"/>
            </w:pPr>
            <w:r>
              <w:t xml:space="preserve">£9.30 </w:t>
            </w:r>
          </w:p>
        </w:tc>
      </w:tr>
      <w:tr w:rsidR="00845A88" w14:paraId="671A1057" w14:textId="77777777">
        <w:trPr>
          <w:trHeight w:val="280"/>
        </w:trPr>
        <w:tc>
          <w:tcPr>
            <w:tcW w:w="4548" w:type="dxa"/>
            <w:tcBorders>
              <w:top w:val="single" w:sz="4" w:space="0" w:color="000000"/>
              <w:left w:val="single" w:sz="4" w:space="0" w:color="000000"/>
              <w:bottom w:val="single" w:sz="4" w:space="0" w:color="000000"/>
              <w:right w:val="single" w:sz="4" w:space="0" w:color="000000"/>
            </w:tcBorders>
          </w:tcPr>
          <w:p w14:paraId="68A0D600" w14:textId="77777777" w:rsidR="00845A88" w:rsidRDefault="0039107B">
            <w:pPr>
              <w:spacing w:after="0" w:line="259" w:lineRule="auto"/>
              <w:ind w:left="0" w:firstLine="0"/>
            </w:pPr>
            <w:r>
              <w:t xml:space="preserve">10% discount on more than one child attending </w:t>
            </w:r>
          </w:p>
        </w:tc>
        <w:tc>
          <w:tcPr>
            <w:tcW w:w="1274" w:type="dxa"/>
            <w:tcBorders>
              <w:top w:val="single" w:sz="4" w:space="0" w:color="000000"/>
              <w:left w:val="single" w:sz="4" w:space="0" w:color="000000"/>
              <w:bottom w:val="single" w:sz="4" w:space="0" w:color="000000"/>
              <w:right w:val="single" w:sz="4" w:space="0" w:color="000000"/>
            </w:tcBorders>
          </w:tcPr>
          <w:p w14:paraId="7D3EA3AD" w14:textId="77777777" w:rsidR="00845A88" w:rsidRDefault="0039107B">
            <w:pPr>
              <w:spacing w:after="0" w:line="259" w:lineRule="auto"/>
              <w:ind w:left="1" w:firstLine="0"/>
            </w:pPr>
            <w:r>
              <w:t xml:space="preserve"> </w:t>
            </w:r>
          </w:p>
        </w:tc>
      </w:tr>
      <w:tr w:rsidR="00845A88" w14:paraId="352AB2AD" w14:textId="77777777">
        <w:trPr>
          <w:trHeight w:val="276"/>
        </w:trPr>
        <w:tc>
          <w:tcPr>
            <w:tcW w:w="4548" w:type="dxa"/>
            <w:tcBorders>
              <w:top w:val="single" w:sz="4" w:space="0" w:color="000000"/>
              <w:left w:val="single" w:sz="4" w:space="0" w:color="000000"/>
              <w:bottom w:val="single" w:sz="4" w:space="0" w:color="000000"/>
              <w:right w:val="nil"/>
            </w:tcBorders>
            <w:shd w:val="clear" w:color="auto" w:fill="00B0F0"/>
          </w:tcPr>
          <w:p w14:paraId="6DF1DA68" w14:textId="77777777" w:rsidR="00845A88" w:rsidRDefault="0039107B">
            <w:pPr>
              <w:spacing w:after="0" w:line="259" w:lineRule="auto"/>
              <w:ind w:left="0" w:firstLine="0"/>
            </w:pPr>
            <w:r>
              <w:rPr>
                <w:b/>
              </w:rPr>
              <w:t>The Reginald Mitchell Primary School - Spitfires</w:t>
            </w:r>
            <w:r>
              <w:t xml:space="preserve"> </w:t>
            </w:r>
          </w:p>
        </w:tc>
        <w:tc>
          <w:tcPr>
            <w:tcW w:w="1274" w:type="dxa"/>
            <w:tcBorders>
              <w:top w:val="single" w:sz="4" w:space="0" w:color="000000"/>
              <w:left w:val="nil"/>
              <w:bottom w:val="single" w:sz="4" w:space="0" w:color="000000"/>
              <w:right w:val="single" w:sz="4" w:space="0" w:color="000000"/>
            </w:tcBorders>
            <w:shd w:val="clear" w:color="auto" w:fill="00B0F0"/>
          </w:tcPr>
          <w:p w14:paraId="7254AAD5" w14:textId="77777777" w:rsidR="00845A88" w:rsidRDefault="00845A88">
            <w:pPr>
              <w:spacing w:after="160" w:line="259" w:lineRule="auto"/>
              <w:ind w:left="0" w:firstLine="0"/>
            </w:pPr>
          </w:p>
        </w:tc>
      </w:tr>
      <w:tr w:rsidR="00845A88" w14:paraId="50F34FB4" w14:textId="77777777">
        <w:trPr>
          <w:trHeight w:val="1352"/>
        </w:trPr>
        <w:tc>
          <w:tcPr>
            <w:tcW w:w="4548" w:type="dxa"/>
            <w:tcBorders>
              <w:top w:val="single" w:sz="4" w:space="0" w:color="000000"/>
              <w:left w:val="single" w:sz="4" w:space="0" w:color="000000"/>
              <w:bottom w:val="single" w:sz="4" w:space="0" w:color="000000"/>
              <w:right w:val="single" w:sz="4" w:space="0" w:color="000000"/>
            </w:tcBorders>
          </w:tcPr>
          <w:p w14:paraId="42157615" w14:textId="77777777" w:rsidR="00845A88" w:rsidRDefault="0039107B">
            <w:pPr>
              <w:spacing w:after="0" w:line="259" w:lineRule="auto"/>
              <w:ind w:left="0" w:firstLine="0"/>
            </w:pPr>
            <w:r>
              <w:lastRenderedPageBreak/>
              <w:t xml:space="preserve">7.30am – 8.15am  </w:t>
            </w:r>
          </w:p>
          <w:p w14:paraId="4C5FD84C" w14:textId="77777777" w:rsidR="00845A88" w:rsidRDefault="0039107B">
            <w:pPr>
              <w:numPr>
                <w:ilvl w:val="0"/>
                <w:numId w:val="7"/>
              </w:numPr>
              <w:spacing w:after="0" w:line="259" w:lineRule="auto"/>
              <w:ind w:hanging="163"/>
            </w:pPr>
            <w:r>
              <w:t xml:space="preserve">child </w:t>
            </w:r>
          </w:p>
          <w:p w14:paraId="13F9BF31" w14:textId="77777777" w:rsidR="00845A88" w:rsidRDefault="0039107B">
            <w:pPr>
              <w:numPr>
                <w:ilvl w:val="0"/>
                <w:numId w:val="7"/>
              </w:numPr>
              <w:spacing w:after="0" w:line="259" w:lineRule="auto"/>
              <w:ind w:hanging="163"/>
            </w:pPr>
            <w:r>
              <w:t xml:space="preserve">children </w:t>
            </w:r>
          </w:p>
          <w:p w14:paraId="6F287DA2" w14:textId="77777777" w:rsidR="00845A88" w:rsidRDefault="0039107B">
            <w:pPr>
              <w:numPr>
                <w:ilvl w:val="0"/>
                <w:numId w:val="7"/>
              </w:numPr>
              <w:spacing w:after="0" w:line="259" w:lineRule="auto"/>
              <w:ind w:hanging="163"/>
            </w:pPr>
            <w:r>
              <w:t xml:space="preserve">children </w:t>
            </w:r>
          </w:p>
          <w:p w14:paraId="7F68B0F3" w14:textId="77777777" w:rsidR="00845A88" w:rsidRDefault="0039107B">
            <w:pPr>
              <w:numPr>
                <w:ilvl w:val="0"/>
                <w:numId w:val="7"/>
              </w:numPr>
              <w:spacing w:after="0" w:line="259" w:lineRule="auto"/>
              <w:ind w:hanging="163"/>
            </w:pPr>
            <w:r>
              <w:t xml:space="preserve">children </w:t>
            </w:r>
          </w:p>
        </w:tc>
        <w:tc>
          <w:tcPr>
            <w:tcW w:w="1274" w:type="dxa"/>
            <w:tcBorders>
              <w:top w:val="single" w:sz="4" w:space="0" w:color="000000"/>
              <w:left w:val="single" w:sz="4" w:space="0" w:color="000000"/>
              <w:bottom w:val="single" w:sz="4" w:space="0" w:color="000000"/>
              <w:right w:val="single" w:sz="4" w:space="0" w:color="000000"/>
            </w:tcBorders>
          </w:tcPr>
          <w:p w14:paraId="6E595947" w14:textId="77777777" w:rsidR="00845A88" w:rsidRDefault="0039107B">
            <w:pPr>
              <w:spacing w:after="0" w:line="259" w:lineRule="auto"/>
              <w:ind w:left="1" w:firstLine="0"/>
            </w:pPr>
            <w:r>
              <w:t xml:space="preserve"> </w:t>
            </w:r>
          </w:p>
          <w:p w14:paraId="74C2F47F" w14:textId="77777777" w:rsidR="00845A88" w:rsidRDefault="0039107B">
            <w:pPr>
              <w:spacing w:after="0" w:line="259" w:lineRule="auto"/>
              <w:ind w:left="1" w:firstLine="0"/>
            </w:pPr>
            <w:r>
              <w:t xml:space="preserve">£4.90 </w:t>
            </w:r>
          </w:p>
          <w:p w14:paraId="762AA824" w14:textId="77777777" w:rsidR="00845A88" w:rsidRDefault="0039107B">
            <w:pPr>
              <w:spacing w:after="0" w:line="259" w:lineRule="auto"/>
              <w:ind w:left="1" w:firstLine="0"/>
            </w:pPr>
            <w:r>
              <w:t xml:space="preserve">£9.35 </w:t>
            </w:r>
          </w:p>
          <w:p w14:paraId="5D815E98" w14:textId="77777777" w:rsidR="00845A88" w:rsidRDefault="0039107B">
            <w:pPr>
              <w:spacing w:after="0" w:line="259" w:lineRule="auto"/>
              <w:ind w:left="1" w:firstLine="0"/>
            </w:pPr>
            <w:r>
              <w:t xml:space="preserve">£13.80 </w:t>
            </w:r>
          </w:p>
          <w:p w14:paraId="4716CE40" w14:textId="77777777" w:rsidR="00845A88" w:rsidRDefault="0039107B">
            <w:pPr>
              <w:spacing w:after="0" w:line="259" w:lineRule="auto"/>
              <w:ind w:left="1" w:firstLine="0"/>
            </w:pPr>
            <w:r>
              <w:t xml:space="preserve">£18.40 </w:t>
            </w:r>
          </w:p>
        </w:tc>
      </w:tr>
      <w:tr w:rsidR="00845A88" w14:paraId="292C58E9" w14:textId="77777777">
        <w:trPr>
          <w:trHeight w:val="548"/>
        </w:trPr>
        <w:tc>
          <w:tcPr>
            <w:tcW w:w="4548" w:type="dxa"/>
            <w:tcBorders>
              <w:top w:val="single" w:sz="4" w:space="0" w:color="000000"/>
              <w:left w:val="single" w:sz="4" w:space="0" w:color="000000"/>
              <w:bottom w:val="single" w:sz="4" w:space="0" w:color="000000"/>
              <w:right w:val="single" w:sz="4" w:space="0" w:color="000000"/>
            </w:tcBorders>
          </w:tcPr>
          <w:p w14:paraId="2145A028" w14:textId="77777777" w:rsidR="00845A88" w:rsidRDefault="0039107B">
            <w:pPr>
              <w:spacing w:after="0" w:line="259" w:lineRule="auto"/>
              <w:ind w:left="0" w:right="2847" w:firstLine="0"/>
            </w:pPr>
            <w:r>
              <w:t xml:space="preserve">After 8.15am Per child </w:t>
            </w:r>
          </w:p>
        </w:tc>
        <w:tc>
          <w:tcPr>
            <w:tcW w:w="1274" w:type="dxa"/>
            <w:tcBorders>
              <w:top w:val="single" w:sz="4" w:space="0" w:color="000000"/>
              <w:left w:val="single" w:sz="4" w:space="0" w:color="000000"/>
              <w:bottom w:val="single" w:sz="4" w:space="0" w:color="000000"/>
              <w:right w:val="single" w:sz="4" w:space="0" w:color="000000"/>
            </w:tcBorders>
          </w:tcPr>
          <w:p w14:paraId="071DEA5D" w14:textId="77777777" w:rsidR="00845A88" w:rsidRDefault="0039107B">
            <w:pPr>
              <w:spacing w:after="0" w:line="259" w:lineRule="auto"/>
              <w:ind w:left="1" w:firstLine="0"/>
            </w:pPr>
            <w:r>
              <w:t xml:space="preserve"> </w:t>
            </w:r>
          </w:p>
          <w:p w14:paraId="21B49E5F" w14:textId="77777777" w:rsidR="00845A88" w:rsidRDefault="0039107B">
            <w:pPr>
              <w:spacing w:after="0" w:line="259" w:lineRule="auto"/>
              <w:ind w:left="1" w:firstLine="0"/>
            </w:pPr>
            <w:r>
              <w:t xml:space="preserve">£1.65 </w:t>
            </w:r>
          </w:p>
        </w:tc>
      </w:tr>
      <w:tr w:rsidR="00845A88" w14:paraId="41178D94" w14:textId="77777777">
        <w:trPr>
          <w:trHeight w:val="550"/>
        </w:trPr>
        <w:tc>
          <w:tcPr>
            <w:tcW w:w="4548" w:type="dxa"/>
            <w:tcBorders>
              <w:top w:val="single" w:sz="4" w:space="0" w:color="000000"/>
              <w:left w:val="single" w:sz="4" w:space="0" w:color="000000"/>
              <w:bottom w:val="single" w:sz="4" w:space="0" w:color="000000"/>
              <w:right w:val="single" w:sz="4" w:space="0" w:color="000000"/>
            </w:tcBorders>
          </w:tcPr>
          <w:p w14:paraId="255BB78A" w14:textId="77777777" w:rsidR="00845A88" w:rsidRDefault="0039107B">
            <w:pPr>
              <w:spacing w:after="0" w:line="259" w:lineRule="auto"/>
              <w:ind w:left="0" w:firstLine="0"/>
            </w:pPr>
            <w:r>
              <w:t xml:space="preserve">3.15pm – 4.15pm </w:t>
            </w:r>
          </w:p>
          <w:p w14:paraId="4A9CFB41" w14:textId="77777777" w:rsidR="00845A88" w:rsidRDefault="0039107B">
            <w:pPr>
              <w:spacing w:after="0" w:line="259" w:lineRule="auto"/>
              <w:ind w:left="0" w:firstLine="0"/>
            </w:pPr>
            <w:r>
              <w:t xml:space="preserve">1 child </w:t>
            </w:r>
          </w:p>
        </w:tc>
        <w:tc>
          <w:tcPr>
            <w:tcW w:w="1274" w:type="dxa"/>
            <w:tcBorders>
              <w:top w:val="single" w:sz="4" w:space="0" w:color="000000"/>
              <w:left w:val="single" w:sz="4" w:space="0" w:color="000000"/>
              <w:bottom w:val="single" w:sz="4" w:space="0" w:color="000000"/>
              <w:right w:val="single" w:sz="4" w:space="0" w:color="000000"/>
            </w:tcBorders>
          </w:tcPr>
          <w:p w14:paraId="035FC974" w14:textId="77777777" w:rsidR="00845A88" w:rsidRDefault="0039107B">
            <w:pPr>
              <w:spacing w:after="0" w:line="259" w:lineRule="auto"/>
              <w:ind w:left="1" w:firstLine="0"/>
            </w:pPr>
            <w:r>
              <w:t xml:space="preserve"> </w:t>
            </w:r>
          </w:p>
          <w:p w14:paraId="0CC01CA5" w14:textId="77777777" w:rsidR="00845A88" w:rsidRDefault="0039107B">
            <w:pPr>
              <w:spacing w:after="0" w:line="259" w:lineRule="auto"/>
              <w:ind w:left="1" w:firstLine="0"/>
            </w:pPr>
            <w:r>
              <w:t xml:space="preserve">£4.40 </w:t>
            </w:r>
          </w:p>
        </w:tc>
      </w:tr>
      <w:tr w:rsidR="00845A88" w14:paraId="6C517839" w14:textId="77777777">
        <w:trPr>
          <w:trHeight w:val="816"/>
        </w:trPr>
        <w:tc>
          <w:tcPr>
            <w:tcW w:w="4548" w:type="dxa"/>
            <w:tcBorders>
              <w:top w:val="single" w:sz="4" w:space="0" w:color="000000"/>
              <w:left w:val="single" w:sz="4" w:space="0" w:color="000000"/>
              <w:bottom w:val="single" w:sz="4" w:space="0" w:color="000000"/>
              <w:right w:val="single" w:sz="4" w:space="0" w:color="000000"/>
            </w:tcBorders>
          </w:tcPr>
          <w:p w14:paraId="3F9F43FA" w14:textId="77777777" w:rsidR="00845A88" w:rsidRDefault="0039107B">
            <w:pPr>
              <w:numPr>
                <w:ilvl w:val="0"/>
                <w:numId w:val="8"/>
              </w:numPr>
              <w:spacing w:after="0" w:line="259" w:lineRule="auto"/>
              <w:ind w:hanging="163"/>
            </w:pPr>
            <w:r>
              <w:t xml:space="preserve">children </w:t>
            </w:r>
          </w:p>
          <w:p w14:paraId="5BFFA629" w14:textId="77777777" w:rsidR="00845A88" w:rsidRDefault="0039107B">
            <w:pPr>
              <w:numPr>
                <w:ilvl w:val="0"/>
                <w:numId w:val="8"/>
              </w:numPr>
              <w:spacing w:after="0" w:line="259" w:lineRule="auto"/>
              <w:ind w:hanging="163"/>
            </w:pPr>
            <w:r>
              <w:t xml:space="preserve">children </w:t>
            </w:r>
          </w:p>
          <w:p w14:paraId="799652A6" w14:textId="77777777" w:rsidR="00845A88" w:rsidRDefault="0039107B">
            <w:pPr>
              <w:numPr>
                <w:ilvl w:val="0"/>
                <w:numId w:val="8"/>
              </w:numPr>
              <w:spacing w:after="0" w:line="259" w:lineRule="auto"/>
              <w:ind w:hanging="163"/>
            </w:pPr>
            <w:r>
              <w:t xml:space="preserve">children </w:t>
            </w:r>
          </w:p>
        </w:tc>
        <w:tc>
          <w:tcPr>
            <w:tcW w:w="1274" w:type="dxa"/>
            <w:tcBorders>
              <w:top w:val="single" w:sz="4" w:space="0" w:color="000000"/>
              <w:left w:val="single" w:sz="4" w:space="0" w:color="000000"/>
              <w:bottom w:val="single" w:sz="4" w:space="0" w:color="000000"/>
              <w:right w:val="single" w:sz="4" w:space="0" w:color="000000"/>
            </w:tcBorders>
          </w:tcPr>
          <w:p w14:paraId="16EDAFC1" w14:textId="77777777" w:rsidR="00845A88" w:rsidRDefault="0039107B">
            <w:pPr>
              <w:spacing w:after="0" w:line="259" w:lineRule="auto"/>
              <w:ind w:left="1" w:firstLine="0"/>
            </w:pPr>
            <w:r>
              <w:t xml:space="preserve">£8.30 </w:t>
            </w:r>
          </w:p>
          <w:p w14:paraId="377C45EC" w14:textId="77777777" w:rsidR="00845A88" w:rsidRDefault="0039107B">
            <w:pPr>
              <w:spacing w:after="0" w:line="259" w:lineRule="auto"/>
              <w:ind w:left="1" w:firstLine="0"/>
            </w:pPr>
            <w:r>
              <w:t xml:space="preserve">£12.25 </w:t>
            </w:r>
          </w:p>
          <w:p w14:paraId="35933B2A" w14:textId="77777777" w:rsidR="00845A88" w:rsidRDefault="0039107B">
            <w:pPr>
              <w:spacing w:after="0" w:line="259" w:lineRule="auto"/>
              <w:ind w:left="1" w:firstLine="0"/>
            </w:pPr>
            <w:r>
              <w:t xml:space="preserve">£16.20 </w:t>
            </w:r>
          </w:p>
        </w:tc>
      </w:tr>
      <w:tr w:rsidR="00845A88" w14:paraId="4F6D3EBA" w14:textId="77777777">
        <w:trPr>
          <w:trHeight w:val="1354"/>
        </w:trPr>
        <w:tc>
          <w:tcPr>
            <w:tcW w:w="4548" w:type="dxa"/>
            <w:tcBorders>
              <w:top w:val="single" w:sz="4" w:space="0" w:color="000000"/>
              <w:left w:val="single" w:sz="4" w:space="0" w:color="000000"/>
              <w:bottom w:val="single" w:sz="4" w:space="0" w:color="000000"/>
              <w:right w:val="single" w:sz="4" w:space="0" w:color="000000"/>
            </w:tcBorders>
          </w:tcPr>
          <w:p w14:paraId="0C7E04DE" w14:textId="77777777" w:rsidR="00845A88" w:rsidRDefault="0039107B">
            <w:pPr>
              <w:spacing w:after="0" w:line="259" w:lineRule="auto"/>
              <w:ind w:left="0" w:firstLine="0"/>
            </w:pPr>
            <w:r>
              <w:t xml:space="preserve">After 4.15pm </w:t>
            </w:r>
          </w:p>
          <w:p w14:paraId="598D6A53" w14:textId="77777777" w:rsidR="00845A88" w:rsidRDefault="0039107B">
            <w:pPr>
              <w:numPr>
                <w:ilvl w:val="0"/>
                <w:numId w:val="9"/>
              </w:numPr>
              <w:spacing w:after="0" w:line="259" w:lineRule="auto"/>
              <w:ind w:hanging="163"/>
            </w:pPr>
            <w:r>
              <w:t xml:space="preserve">child </w:t>
            </w:r>
          </w:p>
          <w:p w14:paraId="2134DC67" w14:textId="77777777" w:rsidR="00845A88" w:rsidRDefault="0039107B">
            <w:pPr>
              <w:numPr>
                <w:ilvl w:val="0"/>
                <w:numId w:val="9"/>
              </w:numPr>
              <w:spacing w:after="0" w:line="259" w:lineRule="auto"/>
              <w:ind w:hanging="163"/>
            </w:pPr>
            <w:r>
              <w:t xml:space="preserve">children </w:t>
            </w:r>
          </w:p>
          <w:p w14:paraId="03F824A0" w14:textId="77777777" w:rsidR="00845A88" w:rsidRDefault="0039107B">
            <w:pPr>
              <w:numPr>
                <w:ilvl w:val="0"/>
                <w:numId w:val="9"/>
              </w:numPr>
              <w:spacing w:after="0" w:line="259" w:lineRule="auto"/>
              <w:ind w:hanging="163"/>
            </w:pPr>
            <w:r>
              <w:t xml:space="preserve">children </w:t>
            </w:r>
          </w:p>
          <w:p w14:paraId="61A1D35B" w14:textId="77777777" w:rsidR="00845A88" w:rsidRDefault="0039107B">
            <w:pPr>
              <w:numPr>
                <w:ilvl w:val="0"/>
                <w:numId w:val="9"/>
              </w:numPr>
              <w:spacing w:after="0" w:line="259" w:lineRule="auto"/>
              <w:ind w:hanging="163"/>
            </w:pPr>
            <w:r>
              <w:t xml:space="preserve">children </w:t>
            </w:r>
          </w:p>
        </w:tc>
        <w:tc>
          <w:tcPr>
            <w:tcW w:w="1274" w:type="dxa"/>
            <w:tcBorders>
              <w:top w:val="single" w:sz="4" w:space="0" w:color="000000"/>
              <w:left w:val="single" w:sz="4" w:space="0" w:color="000000"/>
              <w:bottom w:val="single" w:sz="4" w:space="0" w:color="000000"/>
              <w:right w:val="single" w:sz="4" w:space="0" w:color="000000"/>
            </w:tcBorders>
          </w:tcPr>
          <w:p w14:paraId="183643F8" w14:textId="77777777" w:rsidR="00845A88" w:rsidRDefault="0039107B">
            <w:pPr>
              <w:spacing w:after="0" w:line="259" w:lineRule="auto"/>
              <w:ind w:left="1" w:firstLine="0"/>
            </w:pPr>
            <w:r>
              <w:t xml:space="preserve"> </w:t>
            </w:r>
          </w:p>
          <w:p w14:paraId="74DA48DF" w14:textId="77777777" w:rsidR="00845A88" w:rsidRDefault="0039107B">
            <w:pPr>
              <w:spacing w:after="0" w:line="259" w:lineRule="auto"/>
              <w:ind w:left="1" w:firstLine="0"/>
            </w:pPr>
            <w:r>
              <w:t xml:space="preserve">£9.30 </w:t>
            </w:r>
          </w:p>
          <w:p w14:paraId="752A93A9" w14:textId="77777777" w:rsidR="00845A88" w:rsidRDefault="0039107B">
            <w:pPr>
              <w:spacing w:after="0" w:line="259" w:lineRule="auto"/>
              <w:ind w:left="1" w:firstLine="0"/>
            </w:pPr>
            <w:r>
              <w:t xml:space="preserve">£17.70 </w:t>
            </w:r>
          </w:p>
          <w:p w14:paraId="7D6FB5F3" w14:textId="77777777" w:rsidR="00845A88" w:rsidRDefault="0039107B">
            <w:pPr>
              <w:spacing w:after="0" w:line="259" w:lineRule="auto"/>
              <w:ind w:left="1" w:firstLine="0"/>
            </w:pPr>
            <w:r>
              <w:t xml:space="preserve">£26.00 </w:t>
            </w:r>
          </w:p>
          <w:p w14:paraId="41A41959" w14:textId="77777777" w:rsidR="00845A88" w:rsidRDefault="0039107B">
            <w:pPr>
              <w:spacing w:after="0" w:line="259" w:lineRule="auto"/>
              <w:ind w:left="1" w:firstLine="0"/>
            </w:pPr>
            <w:r>
              <w:t xml:space="preserve">£34.45 </w:t>
            </w:r>
          </w:p>
        </w:tc>
      </w:tr>
      <w:tr w:rsidR="00845A88" w14:paraId="4ADDC5D3" w14:textId="77777777">
        <w:trPr>
          <w:trHeight w:val="280"/>
        </w:trPr>
        <w:tc>
          <w:tcPr>
            <w:tcW w:w="5822" w:type="dxa"/>
            <w:gridSpan w:val="2"/>
            <w:tcBorders>
              <w:top w:val="single" w:sz="4" w:space="0" w:color="000000"/>
              <w:left w:val="single" w:sz="4" w:space="0" w:color="000000"/>
              <w:bottom w:val="single" w:sz="4" w:space="0" w:color="000000"/>
              <w:right w:val="single" w:sz="4" w:space="0" w:color="000000"/>
            </w:tcBorders>
          </w:tcPr>
          <w:p w14:paraId="2D0C45C8" w14:textId="77777777" w:rsidR="00845A88" w:rsidRDefault="0039107B">
            <w:pPr>
              <w:spacing w:after="0" w:line="259" w:lineRule="auto"/>
              <w:ind w:left="0" w:firstLine="0"/>
            </w:pPr>
            <w:r>
              <w:t>10% discount on more than one child attending</w:t>
            </w:r>
            <w:r>
              <w:rPr>
                <w:b/>
              </w:rPr>
              <w:t xml:space="preserve"> </w:t>
            </w:r>
          </w:p>
        </w:tc>
      </w:tr>
      <w:tr w:rsidR="00845A88" w14:paraId="10D621E4" w14:textId="77777777">
        <w:trPr>
          <w:trHeight w:val="276"/>
        </w:trPr>
        <w:tc>
          <w:tcPr>
            <w:tcW w:w="5822" w:type="dxa"/>
            <w:gridSpan w:val="2"/>
            <w:tcBorders>
              <w:top w:val="single" w:sz="4" w:space="0" w:color="000000"/>
              <w:left w:val="single" w:sz="4" w:space="0" w:color="000000"/>
              <w:bottom w:val="single" w:sz="4" w:space="0" w:color="000000"/>
              <w:right w:val="single" w:sz="4" w:space="0" w:color="000000"/>
            </w:tcBorders>
            <w:shd w:val="clear" w:color="auto" w:fill="00B0F0"/>
          </w:tcPr>
          <w:p w14:paraId="38FB0406" w14:textId="77777777" w:rsidR="00845A88" w:rsidRDefault="0039107B">
            <w:pPr>
              <w:spacing w:after="0" w:line="259" w:lineRule="auto"/>
              <w:ind w:left="0" w:firstLine="0"/>
            </w:pPr>
            <w:r>
              <w:rPr>
                <w:b/>
              </w:rPr>
              <w:t>Oxhey First School – Tiger Club</w:t>
            </w:r>
            <w:r>
              <w:t xml:space="preserve"> </w:t>
            </w:r>
          </w:p>
        </w:tc>
      </w:tr>
      <w:tr w:rsidR="00845A88" w14:paraId="00FB56A3" w14:textId="77777777">
        <w:trPr>
          <w:trHeight w:val="287"/>
        </w:trPr>
        <w:tc>
          <w:tcPr>
            <w:tcW w:w="4548" w:type="dxa"/>
            <w:tcBorders>
              <w:top w:val="single" w:sz="4" w:space="0" w:color="000000"/>
              <w:left w:val="single" w:sz="4" w:space="0" w:color="000000"/>
              <w:bottom w:val="single" w:sz="4" w:space="0" w:color="000000"/>
              <w:right w:val="single" w:sz="4" w:space="0" w:color="000000"/>
            </w:tcBorders>
          </w:tcPr>
          <w:p w14:paraId="01DED4CA" w14:textId="77777777" w:rsidR="00845A88" w:rsidRDefault="0039107B">
            <w:pPr>
              <w:spacing w:after="0" w:line="259" w:lineRule="auto"/>
              <w:ind w:left="0" w:firstLine="0"/>
            </w:pPr>
            <w:r>
              <w:t xml:space="preserve">7.30am – 8.45am </w:t>
            </w:r>
          </w:p>
        </w:tc>
        <w:tc>
          <w:tcPr>
            <w:tcW w:w="1274" w:type="dxa"/>
            <w:tcBorders>
              <w:top w:val="single" w:sz="4" w:space="0" w:color="000000"/>
              <w:left w:val="single" w:sz="4" w:space="0" w:color="000000"/>
              <w:bottom w:val="single" w:sz="4" w:space="0" w:color="000000"/>
              <w:right w:val="single" w:sz="4" w:space="0" w:color="000000"/>
            </w:tcBorders>
          </w:tcPr>
          <w:p w14:paraId="5C95FC42" w14:textId="77777777" w:rsidR="00845A88" w:rsidRDefault="0039107B">
            <w:pPr>
              <w:spacing w:after="0" w:line="259" w:lineRule="auto"/>
              <w:ind w:left="1" w:firstLine="0"/>
            </w:pPr>
            <w:r>
              <w:t xml:space="preserve">£6.00 </w:t>
            </w:r>
          </w:p>
        </w:tc>
      </w:tr>
      <w:tr w:rsidR="00845A88" w14:paraId="426E8F41" w14:textId="77777777">
        <w:trPr>
          <w:trHeight w:val="286"/>
        </w:trPr>
        <w:tc>
          <w:tcPr>
            <w:tcW w:w="4548" w:type="dxa"/>
            <w:tcBorders>
              <w:top w:val="single" w:sz="4" w:space="0" w:color="000000"/>
              <w:left w:val="single" w:sz="4" w:space="0" w:color="000000"/>
              <w:bottom w:val="single" w:sz="4" w:space="0" w:color="000000"/>
              <w:right w:val="single" w:sz="4" w:space="0" w:color="000000"/>
            </w:tcBorders>
          </w:tcPr>
          <w:p w14:paraId="4537497C" w14:textId="77777777" w:rsidR="00845A88" w:rsidRDefault="0039107B">
            <w:pPr>
              <w:spacing w:after="0" w:line="259" w:lineRule="auto"/>
              <w:ind w:left="0" w:firstLine="0"/>
            </w:pPr>
            <w:r>
              <w:t xml:space="preserve">3.15pm – 4.30pm </w:t>
            </w:r>
          </w:p>
        </w:tc>
        <w:tc>
          <w:tcPr>
            <w:tcW w:w="1274" w:type="dxa"/>
            <w:tcBorders>
              <w:top w:val="single" w:sz="4" w:space="0" w:color="000000"/>
              <w:left w:val="single" w:sz="4" w:space="0" w:color="000000"/>
              <w:bottom w:val="single" w:sz="4" w:space="0" w:color="000000"/>
              <w:right w:val="single" w:sz="4" w:space="0" w:color="000000"/>
            </w:tcBorders>
          </w:tcPr>
          <w:p w14:paraId="750B0292" w14:textId="77777777" w:rsidR="00845A88" w:rsidRDefault="0039107B">
            <w:pPr>
              <w:spacing w:after="0" w:line="259" w:lineRule="auto"/>
              <w:ind w:left="1" w:firstLine="0"/>
            </w:pPr>
            <w:r>
              <w:t xml:space="preserve">£3.85 </w:t>
            </w:r>
          </w:p>
        </w:tc>
      </w:tr>
      <w:tr w:rsidR="00845A88" w14:paraId="464CFD42" w14:textId="77777777">
        <w:trPr>
          <w:trHeight w:val="286"/>
        </w:trPr>
        <w:tc>
          <w:tcPr>
            <w:tcW w:w="4548" w:type="dxa"/>
            <w:tcBorders>
              <w:top w:val="single" w:sz="4" w:space="0" w:color="000000"/>
              <w:left w:val="single" w:sz="4" w:space="0" w:color="000000"/>
              <w:bottom w:val="single" w:sz="4" w:space="0" w:color="000000"/>
              <w:right w:val="single" w:sz="4" w:space="0" w:color="000000"/>
            </w:tcBorders>
          </w:tcPr>
          <w:p w14:paraId="267A7FF7" w14:textId="77777777" w:rsidR="00845A88" w:rsidRDefault="0039107B">
            <w:pPr>
              <w:spacing w:after="0" w:line="259" w:lineRule="auto"/>
              <w:ind w:left="0" w:firstLine="0"/>
            </w:pPr>
            <w:r>
              <w:t xml:space="preserve">3.15pm – 6pm </w:t>
            </w:r>
          </w:p>
        </w:tc>
        <w:tc>
          <w:tcPr>
            <w:tcW w:w="1274" w:type="dxa"/>
            <w:tcBorders>
              <w:top w:val="single" w:sz="4" w:space="0" w:color="000000"/>
              <w:left w:val="single" w:sz="4" w:space="0" w:color="000000"/>
              <w:bottom w:val="single" w:sz="4" w:space="0" w:color="000000"/>
              <w:right w:val="single" w:sz="4" w:space="0" w:color="000000"/>
            </w:tcBorders>
          </w:tcPr>
          <w:p w14:paraId="448BE7EB" w14:textId="77777777" w:rsidR="00845A88" w:rsidRDefault="0039107B">
            <w:pPr>
              <w:spacing w:after="0" w:line="259" w:lineRule="auto"/>
              <w:ind w:left="1" w:firstLine="0"/>
            </w:pPr>
            <w:r>
              <w:t xml:space="preserve">£8.20 </w:t>
            </w:r>
          </w:p>
        </w:tc>
      </w:tr>
      <w:tr w:rsidR="00845A88" w14:paraId="7166BB7E" w14:textId="77777777">
        <w:trPr>
          <w:trHeight w:val="286"/>
        </w:trPr>
        <w:tc>
          <w:tcPr>
            <w:tcW w:w="4548" w:type="dxa"/>
            <w:tcBorders>
              <w:top w:val="single" w:sz="4" w:space="0" w:color="000000"/>
              <w:left w:val="single" w:sz="4" w:space="0" w:color="000000"/>
              <w:bottom w:val="single" w:sz="4" w:space="0" w:color="000000"/>
              <w:right w:val="single" w:sz="4" w:space="0" w:color="000000"/>
            </w:tcBorders>
          </w:tcPr>
          <w:p w14:paraId="129CB37B" w14:textId="77777777" w:rsidR="00845A88" w:rsidRDefault="0039107B">
            <w:pPr>
              <w:spacing w:after="0" w:line="259" w:lineRule="auto"/>
              <w:ind w:left="0" w:firstLine="0"/>
            </w:pPr>
            <w:r>
              <w:t xml:space="preserve">10% discount on more than one child attending </w:t>
            </w:r>
          </w:p>
        </w:tc>
        <w:tc>
          <w:tcPr>
            <w:tcW w:w="1274" w:type="dxa"/>
            <w:tcBorders>
              <w:top w:val="single" w:sz="4" w:space="0" w:color="000000"/>
              <w:left w:val="single" w:sz="4" w:space="0" w:color="000000"/>
              <w:bottom w:val="single" w:sz="4" w:space="0" w:color="000000"/>
              <w:right w:val="single" w:sz="4" w:space="0" w:color="000000"/>
            </w:tcBorders>
          </w:tcPr>
          <w:p w14:paraId="209E3BBE" w14:textId="77777777" w:rsidR="00845A88" w:rsidRDefault="0039107B">
            <w:pPr>
              <w:spacing w:after="0" w:line="259" w:lineRule="auto"/>
              <w:ind w:left="1" w:firstLine="0"/>
            </w:pPr>
            <w:r>
              <w:t xml:space="preserve"> </w:t>
            </w:r>
          </w:p>
        </w:tc>
      </w:tr>
      <w:tr w:rsidR="00845A88" w14:paraId="6176EB8D" w14:textId="77777777">
        <w:trPr>
          <w:trHeight w:val="281"/>
        </w:trPr>
        <w:tc>
          <w:tcPr>
            <w:tcW w:w="4548" w:type="dxa"/>
            <w:tcBorders>
              <w:top w:val="single" w:sz="4" w:space="0" w:color="000000"/>
              <w:left w:val="single" w:sz="4" w:space="0" w:color="000000"/>
              <w:bottom w:val="single" w:sz="4" w:space="0" w:color="000000"/>
              <w:right w:val="single" w:sz="4" w:space="0" w:color="000000"/>
            </w:tcBorders>
          </w:tcPr>
          <w:p w14:paraId="0D33B7F4" w14:textId="77777777" w:rsidR="00845A88" w:rsidRDefault="0039107B">
            <w:pPr>
              <w:spacing w:after="0" w:line="259" w:lineRule="auto"/>
              <w:ind w:left="0" w:firstLine="0"/>
            </w:pPr>
            <w:r>
              <w:t xml:space="preserve">Both morning &amp; afternoon session </w:t>
            </w:r>
          </w:p>
        </w:tc>
        <w:tc>
          <w:tcPr>
            <w:tcW w:w="1274" w:type="dxa"/>
            <w:tcBorders>
              <w:top w:val="single" w:sz="4" w:space="0" w:color="000000"/>
              <w:left w:val="single" w:sz="4" w:space="0" w:color="000000"/>
              <w:bottom w:val="single" w:sz="4" w:space="0" w:color="000000"/>
              <w:right w:val="single" w:sz="4" w:space="0" w:color="000000"/>
            </w:tcBorders>
          </w:tcPr>
          <w:p w14:paraId="1424C3C4" w14:textId="77777777" w:rsidR="00845A88" w:rsidRDefault="0039107B">
            <w:pPr>
              <w:spacing w:after="0" w:line="259" w:lineRule="auto"/>
              <w:ind w:left="1" w:firstLine="0"/>
            </w:pPr>
            <w:r>
              <w:t xml:space="preserve">£12.00 </w:t>
            </w:r>
          </w:p>
        </w:tc>
      </w:tr>
      <w:tr w:rsidR="00845A88" w14:paraId="2A69D3C2" w14:textId="77777777">
        <w:trPr>
          <w:trHeight w:val="275"/>
        </w:trPr>
        <w:tc>
          <w:tcPr>
            <w:tcW w:w="5822" w:type="dxa"/>
            <w:gridSpan w:val="2"/>
            <w:tcBorders>
              <w:top w:val="single" w:sz="4" w:space="0" w:color="000000"/>
              <w:left w:val="single" w:sz="4" w:space="0" w:color="000000"/>
              <w:bottom w:val="single" w:sz="4" w:space="0" w:color="000000"/>
              <w:right w:val="single" w:sz="4" w:space="0" w:color="000000"/>
            </w:tcBorders>
            <w:shd w:val="clear" w:color="auto" w:fill="00B0F0"/>
          </w:tcPr>
          <w:p w14:paraId="2A3766A7" w14:textId="77777777" w:rsidR="00845A88" w:rsidRDefault="0039107B">
            <w:pPr>
              <w:spacing w:after="0" w:line="259" w:lineRule="auto"/>
              <w:ind w:left="0" w:firstLine="0"/>
            </w:pPr>
            <w:r>
              <w:rPr>
                <w:b/>
              </w:rPr>
              <w:t xml:space="preserve">Castlechurch – High Fliers </w:t>
            </w:r>
          </w:p>
        </w:tc>
      </w:tr>
      <w:tr w:rsidR="00845A88" w14:paraId="004E9BC1" w14:textId="77777777">
        <w:trPr>
          <w:trHeight w:val="282"/>
        </w:trPr>
        <w:tc>
          <w:tcPr>
            <w:tcW w:w="4548" w:type="dxa"/>
            <w:tcBorders>
              <w:top w:val="single" w:sz="4" w:space="0" w:color="000000"/>
              <w:left w:val="single" w:sz="4" w:space="0" w:color="000000"/>
              <w:bottom w:val="single" w:sz="4" w:space="0" w:color="000000"/>
              <w:right w:val="single" w:sz="4" w:space="0" w:color="000000"/>
            </w:tcBorders>
          </w:tcPr>
          <w:p w14:paraId="38ED9112" w14:textId="77777777" w:rsidR="00845A88" w:rsidRDefault="0039107B">
            <w:pPr>
              <w:spacing w:after="0" w:line="259" w:lineRule="auto"/>
              <w:ind w:left="0" w:firstLine="0"/>
            </w:pPr>
            <w:r>
              <w:t xml:space="preserve">7.30am – 8.45am </w:t>
            </w:r>
          </w:p>
        </w:tc>
        <w:tc>
          <w:tcPr>
            <w:tcW w:w="1274" w:type="dxa"/>
            <w:tcBorders>
              <w:top w:val="single" w:sz="4" w:space="0" w:color="000000"/>
              <w:left w:val="single" w:sz="4" w:space="0" w:color="000000"/>
              <w:bottom w:val="single" w:sz="4" w:space="0" w:color="000000"/>
              <w:right w:val="single" w:sz="4" w:space="0" w:color="000000"/>
            </w:tcBorders>
          </w:tcPr>
          <w:p w14:paraId="0CE31FFB" w14:textId="77777777" w:rsidR="00845A88" w:rsidRDefault="0039107B">
            <w:pPr>
              <w:spacing w:after="0" w:line="259" w:lineRule="auto"/>
              <w:ind w:left="1" w:firstLine="0"/>
            </w:pPr>
            <w:r>
              <w:t xml:space="preserve">£4.35 </w:t>
            </w:r>
          </w:p>
        </w:tc>
      </w:tr>
      <w:tr w:rsidR="00845A88" w14:paraId="3F8F0A30"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62B9FE19" w14:textId="77777777" w:rsidR="00845A88" w:rsidRDefault="0039107B">
            <w:pPr>
              <w:spacing w:after="0" w:line="259" w:lineRule="auto"/>
              <w:ind w:left="0" w:firstLine="0"/>
            </w:pPr>
            <w:r>
              <w:t xml:space="preserve">3.15pm – 4.30pm  </w:t>
            </w:r>
          </w:p>
        </w:tc>
        <w:tc>
          <w:tcPr>
            <w:tcW w:w="1274" w:type="dxa"/>
            <w:tcBorders>
              <w:top w:val="single" w:sz="4" w:space="0" w:color="000000"/>
              <w:left w:val="single" w:sz="4" w:space="0" w:color="000000"/>
              <w:bottom w:val="single" w:sz="4" w:space="0" w:color="000000"/>
              <w:right w:val="single" w:sz="4" w:space="0" w:color="000000"/>
            </w:tcBorders>
          </w:tcPr>
          <w:p w14:paraId="1455EDC3" w14:textId="77777777" w:rsidR="00845A88" w:rsidRDefault="0039107B">
            <w:pPr>
              <w:spacing w:after="0" w:line="259" w:lineRule="auto"/>
              <w:ind w:left="1" w:firstLine="0"/>
            </w:pPr>
            <w:r>
              <w:t xml:space="preserve">£7.65 </w:t>
            </w:r>
          </w:p>
        </w:tc>
      </w:tr>
      <w:tr w:rsidR="00845A88" w14:paraId="5442FB83"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6D869DB0" w14:textId="77777777" w:rsidR="00845A88" w:rsidRDefault="0039107B">
            <w:pPr>
              <w:spacing w:after="0" w:line="259" w:lineRule="auto"/>
              <w:ind w:left="0" w:firstLine="0"/>
            </w:pPr>
            <w:r>
              <w:t xml:space="preserve">3.15pm – 5.30pm </w:t>
            </w:r>
          </w:p>
        </w:tc>
        <w:tc>
          <w:tcPr>
            <w:tcW w:w="1274" w:type="dxa"/>
            <w:tcBorders>
              <w:top w:val="single" w:sz="4" w:space="0" w:color="000000"/>
              <w:left w:val="single" w:sz="4" w:space="0" w:color="000000"/>
              <w:bottom w:val="single" w:sz="4" w:space="0" w:color="000000"/>
              <w:right w:val="single" w:sz="4" w:space="0" w:color="000000"/>
            </w:tcBorders>
          </w:tcPr>
          <w:p w14:paraId="605C695D" w14:textId="77777777" w:rsidR="00845A88" w:rsidRDefault="0039107B">
            <w:pPr>
              <w:spacing w:after="0" w:line="259" w:lineRule="auto"/>
              <w:ind w:left="1" w:firstLine="0"/>
            </w:pPr>
            <w:r>
              <w:t xml:space="preserve">£8.75 </w:t>
            </w:r>
          </w:p>
        </w:tc>
      </w:tr>
      <w:tr w:rsidR="00845A88" w14:paraId="2B0EC79A"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28B7AB8E" w14:textId="77777777" w:rsidR="00845A88" w:rsidRDefault="0039107B">
            <w:pPr>
              <w:spacing w:after="0" w:line="259" w:lineRule="auto"/>
              <w:ind w:left="0" w:firstLine="0"/>
            </w:pPr>
            <w:r>
              <w:t xml:space="preserve">3.15pm – 6.00pm </w:t>
            </w:r>
          </w:p>
        </w:tc>
        <w:tc>
          <w:tcPr>
            <w:tcW w:w="1274" w:type="dxa"/>
            <w:tcBorders>
              <w:top w:val="single" w:sz="4" w:space="0" w:color="000000"/>
              <w:left w:val="single" w:sz="4" w:space="0" w:color="000000"/>
              <w:bottom w:val="single" w:sz="4" w:space="0" w:color="000000"/>
              <w:right w:val="single" w:sz="4" w:space="0" w:color="000000"/>
            </w:tcBorders>
          </w:tcPr>
          <w:p w14:paraId="293D2DB2" w14:textId="77777777" w:rsidR="00845A88" w:rsidRDefault="0039107B">
            <w:pPr>
              <w:spacing w:after="0" w:line="259" w:lineRule="auto"/>
              <w:ind w:left="1" w:firstLine="0"/>
            </w:pPr>
            <w:r>
              <w:t xml:space="preserve">£9.85 </w:t>
            </w:r>
          </w:p>
        </w:tc>
      </w:tr>
      <w:tr w:rsidR="00845A88" w14:paraId="734F7096" w14:textId="77777777">
        <w:trPr>
          <w:trHeight w:val="280"/>
        </w:trPr>
        <w:tc>
          <w:tcPr>
            <w:tcW w:w="4548" w:type="dxa"/>
            <w:tcBorders>
              <w:top w:val="single" w:sz="4" w:space="0" w:color="000000"/>
              <w:left w:val="single" w:sz="4" w:space="0" w:color="000000"/>
              <w:bottom w:val="single" w:sz="4" w:space="0" w:color="000000"/>
              <w:right w:val="single" w:sz="4" w:space="0" w:color="000000"/>
            </w:tcBorders>
          </w:tcPr>
          <w:p w14:paraId="710C32CA" w14:textId="77777777" w:rsidR="00845A88" w:rsidRDefault="0039107B">
            <w:pPr>
              <w:spacing w:after="0" w:line="259" w:lineRule="auto"/>
              <w:ind w:left="0" w:firstLine="0"/>
            </w:pPr>
            <w:r>
              <w:t xml:space="preserve">10% discount on more than one child attending </w:t>
            </w:r>
          </w:p>
        </w:tc>
        <w:tc>
          <w:tcPr>
            <w:tcW w:w="1274" w:type="dxa"/>
            <w:tcBorders>
              <w:top w:val="single" w:sz="4" w:space="0" w:color="000000"/>
              <w:left w:val="single" w:sz="4" w:space="0" w:color="000000"/>
              <w:bottom w:val="single" w:sz="4" w:space="0" w:color="000000"/>
              <w:right w:val="single" w:sz="4" w:space="0" w:color="000000"/>
            </w:tcBorders>
          </w:tcPr>
          <w:p w14:paraId="7C055309" w14:textId="77777777" w:rsidR="00845A88" w:rsidRDefault="0039107B">
            <w:pPr>
              <w:spacing w:after="0" w:line="259" w:lineRule="auto"/>
              <w:ind w:left="1" w:firstLine="0"/>
            </w:pPr>
            <w:r>
              <w:t xml:space="preserve"> </w:t>
            </w:r>
          </w:p>
        </w:tc>
      </w:tr>
      <w:tr w:rsidR="00845A88" w14:paraId="7613F000" w14:textId="77777777">
        <w:trPr>
          <w:trHeight w:val="545"/>
        </w:trPr>
        <w:tc>
          <w:tcPr>
            <w:tcW w:w="5822" w:type="dxa"/>
            <w:gridSpan w:val="2"/>
            <w:tcBorders>
              <w:top w:val="single" w:sz="4" w:space="0" w:color="000000"/>
              <w:left w:val="single" w:sz="4" w:space="0" w:color="000000"/>
              <w:bottom w:val="single" w:sz="4" w:space="0" w:color="000000"/>
              <w:right w:val="single" w:sz="4" w:space="0" w:color="000000"/>
            </w:tcBorders>
            <w:shd w:val="clear" w:color="auto" w:fill="00B0F0"/>
          </w:tcPr>
          <w:p w14:paraId="499F0F1F" w14:textId="77777777" w:rsidR="00845A88" w:rsidRDefault="0039107B">
            <w:pPr>
              <w:spacing w:after="0" w:line="259" w:lineRule="auto"/>
              <w:ind w:left="0" w:firstLine="0"/>
              <w:jc w:val="both"/>
            </w:pPr>
            <w:r>
              <w:rPr>
                <w:b/>
              </w:rPr>
              <w:t>Wraparound charges – Nursery (£4.52 per hour) - lunchtime charges at cost</w:t>
            </w:r>
            <w:r>
              <w:t xml:space="preserve"> </w:t>
            </w:r>
          </w:p>
        </w:tc>
      </w:tr>
      <w:tr w:rsidR="00845A88" w14:paraId="20D04040" w14:textId="77777777">
        <w:trPr>
          <w:trHeight w:val="280"/>
        </w:trPr>
        <w:tc>
          <w:tcPr>
            <w:tcW w:w="4548" w:type="dxa"/>
            <w:tcBorders>
              <w:top w:val="single" w:sz="4" w:space="0" w:color="000000"/>
              <w:left w:val="single" w:sz="4" w:space="0" w:color="000000"/>
              <w:bottom w:val="single" w:sz="4" w:space="0" w:color="000000"/>
              <w:right w:val="single" w:sz="4" w:space="0" w:color="000000"/>
            </w:tcBorders>
          </w:tcPr>
          <w:p w14:paraId="75EB24BC" w14:textId="77777777" w:rsidR="00845A88" w:rsidRDefault="0039107B">
            <w:pPr>
              <w:spacing w:after="0" w:line="259" w:lineRule="auto"/>
              <w:ind w:left="0" w:firstLine="0"/>
            </w:pPr>
            <w:r>
              <w:t xml:space="preserve">Reginald Mitchell </w:t>
            </w:r>
          </w:p>
        </w:tc>
        <w:tc>
          <w:tcPr>
            <w:tcW w:w="1274" w:type="dxa"/>
            <w:tcBorders>
              <w:top w:val="single" w:sz="4" w:space="0" w:color="000000"/>
              <w:left w:val="single" w:sz="4" w:space="0" w:color="000000"/>
              <w:bottom w:val="single" w:sz="4" w:space="0" w:color="000000"/>
              <w:right w:val="single" w:sz="4" w:space="0" w:color="000000"/>
            </w:tcBorders>
          </w:tcPr>
          <w:p w14:paraId="58ED407F" w14:textId="77777777" w:rsidR="00845A88" w:rsidRDefault="0039107B">
            <w:pPr>
              <w:spacing w:after="0" w:line="259" w:lineRule="auto"/>
              <w:ind w:left="1" w:firstLine="0"/>
            </w:pPr>
            <w:r>
              <w:t xml:space="preserve">£13.56 </w:t>
            </w:r>
          </w:p>
        </w:tc>
      </w:tr>
      <w:tr w:rsidR="00845A88" w14:paraId="0245C77B"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703D913E" w14:textId="77777777" w:rsidR="00845A88" w:rsidRDefault="0039107B">
            <w:pPr>
              <w:spacing w:after="0" w:line="259" w:lineRule="auto"/>
              <w:ind w:left="0" w:firstLine="0"/>
            </w:pPr>
            <w:r>
              <w:t xml:space="preserve">Kingsfield </w:t>
            </w:r>
          </w:p>
        </w:tc>
        <w:tc>
          <w:tcPr>
            <w:tcW w:w="1274" w:type="dxa"/>
            <w:tcBorders>
              <w:top w:val="single" w:sz="4" w:space="0" w:color="000000"/>
              <w:left w:val="single" w:sz="4" w:space="0" w:color="000000"/>
              <w:bottom w:val="single" w:sz="4" w:space="0" w:color="000000"/>
              <w:right w:val="single" w:sz="4" w:space="0" w:color="000000"/>
            </w:tcBorders>
          </w:tcPr>
          <w:p w14:paraId="04F9E7FF" w14:textId="77777777" w:rsidR="00845A88" w:rsidRDefault="0039107B">
            <w:pPr>
              <w:spacing w:after="0" w:line="259" w:lineRule="auto"/>
              <w:ind w:left="1" w:firstLine="0"/>
            </w:pPr>
            <w:r>
              <w:t xml:space="preserve">£13.56 </w:t>
            </w:r>
          </w:p>
        </w:tc>
      </w:tr>
      <w:tr w:rsidR="00845A88" w14:paraId="1AAF1F45"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4A0262BE" w14:textId="77777777" w:rsidR="00845A88" w:rsidRDefault="0039107B">
            <w:pPr>
              <w:spacing w:after="0" w:line="259" w:lineRule="auto"/>
              <w:ind w:left="0" w:firstLine="0"/>
            </w:pPr>
            <w:r>
              <w:t xml:space="preserve">Knypersley </w:t>
            </w:r>
          </w:p>
        </w:tc>
        <w:tc>
          <w:tcPr>
            <w:tcW w:w="1274" w:type="dxa"/>
            <w:tcBorders>
              <w:top w:val="single" w:sz="4" w:space="0" w:color="000000"/>
              <w:left w:val="single" w:sz="4" w:space="0" w:color="000000"/>
              <w:bottom w:val="single" w:sz="4" w:space="0" w:color="000000"/>
              <w:right w:val="single" w:sz="4" w:space="0" w:color="000000"/>
            </w:tcBorders>
          </w:tcPr>
          <w:p w14:paraId="5893018B" w14:textId="77777777" w:rsidR="00845A88" w:rsidRDefault="0039107B">
            <w:pPr>
              <w:spacing w:after="0" w:line="259" w:lineRule="auto"/>
              <w:ind w:left="1" w:firstLine="0"/>
            </w:pPr>
            <w:r>
              <w:t xml:space="preserve">£13.56 </w:t>
            </w:r>
          </w:p>
        </w:tc>
      </w:tr>
      <w:tr w:rsidR="00845A88" w14:paraId="69A0FA37"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4B4F5183" w14:textId="77777777" w:rsidR="00845A88" w:rsidRDefault="0039107B">
            <w:pPr>
              <w:spacing w:after="0" w:line="259" w:lineRule="auto"/>
              <w:ind w:left="0" w:firstLine="0"/>
            </w:pPr>
            <w:r>
              <w:t xml:space="preserve">Oxhey </w:t>
            </w:r>
          </w:p>
        </w:tc>
        <w:tc>
          <w:tcPr>
            <w:tcW w:w="1274" w:type="dxa"/>
            <w:tcBorders>
              <w:top w:val="single" w:sz="4" w:space="0" w:color="000000"/>
              <w:left w:val="single" w:sz="4" w:space="0" w:color="000000"/>
              <w:bottom w:val="single" w:sz="4" w:space="0" w:color="000000"/>
              <w:right w:val="single" w:sz="4" w:space="0" w:color="000000"/>
            </w:tcBorders>
          </w:tcPr>
          <w:p w14:paraId="3CF6F850" w14:textId="77777777" w:rsidR="00845A88" w:rsidRDefault="0039107B">
            <w:pPr>
              <w:spacing w:after="0" w:line="259" w:lineRule="auto"/>
              <w:ind w:left="1" w:firstLine="0"/>
            </w:pPr>
            <w:r>
              <w:t xml:space="preserve">£13.56 </w:t>
            </w:r>
          </w:p>
        </w:tc>
      </w:tr>
      <w:tr w:rsidR="00845A88" w14:paraId="4F5EACBB"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5FABF20F" w14:textId="77777777" w:rsidR="00845A88" w:rsidRDefault="0039107B">
            <w:pPr>
              <w:spacing w:after="0" w:line="259" w:lineRule="auto"/>
              <w:ind w:left="0" w:firstLine="0"/>
            </w:pPr>
            <w:r>
              <w:t xml:space="preserve">Castlechurch </w:t>
            </w:r>
          </w:p>
        </w:tc>
        <w:tc>
          <w:tcPr>
            <w:tcW w:w="1274" w:type="dxa"/>
            <w:tcBorders>
              <w:top w:val="single" w:sz="4" w:space="0" w:color="000000"/>
              <w:left w:val="single" w:sz="4" w:space="0" w:color="000000"/>
              <w:bottom w:val="single" w:sz="4" w:space="0" w:color="000000"/>
              <w:right w:val="single" w:sz="4" w:space="0" w:color="000000"/>
            </w:tcBorders>
          </w:tcPr>
          <w:p w14:paraId="627220BC" w14:textId="77777777" w:rsidR="00845A88" w:rsidRDefault="0039107B">
            <w:pPr>
              <w:spacing w:after="0" w:line="259" w:lineRule="auto"/>
              <w:ind w:left="1" w:firstLine="0"/>
            </w:pPr>
            <w:r>
              <w:t xml:space="preserve">£13.56 </w:t>
            </w:r>
          </w:p>
        </w:tc>
      </w:tr>
      <w:tr w:rsidR="00845A88" w14:paraId="09E66435" w14:textId="77777777">
        <w:trPr>
          <w:trHeight w:val="279"/>
        </w:trPr>
        <w:tc>
          <w:tcPr>
            <w:tcW w:w="4548" w:type="dxa"/>
            <w:tcBorders>
              <w:top w:val="single" w:sz="4" w:space="0" w:color="000000"/>
              <w:left w:val="single" w:sz="4" w:space="0" w:color="000000"/>
              <w:bottom w:val="single" w:sz="4" w:space="0" w:color="000000"/>
              <w:right w:val="single" w:sz="4" w:space="0" w:color="000000"/>
            </w:tcBorders>
          </w:tcPr>
          <w:p w14:paraId="7E155301" w14:textId="77777777" w:rsidR="00845A88" w:rsidRDefault="0039107B">
            <w:pPr>
              <w:spacing w:after="0" w:line="259" w:lineRule="auto"/>
              <w:ind w:left="0" w:firstLine="0"/>
            </w:pPr>
            <w:r>
              <w:rPr>
                <w:b/>
              </w:rPr>
              <w:t xml:space="preserve">Community swimming </w:t>
            </w:r>
          </w:p>
        </w:tc>
        <w:tc>
          <w:tcPr>
            <w:tcW w:w="1274" w:type="dxa"/>
            <w:tcBorders>
              <w:top w:val="single" w:sz="4" w:space="0" w:color="000000"/>
              <w:left w:val="single" w:sz="4" w:space="0" w:color="000000"/>
              <w:bottom w:val="single" w:sz="4" w:space="0" w:color="000000"/>
              <w:right w:val="single" w:sz="4" w:space="0" w:color="000000"/>
            </w:tcBorders>
          </w:tcPr>
          <w:p w14:paraId="131E3BBC" w14:textId="77777777" w:rsidR="00845A88" w:rsidRDefault="0039107B">
            <w:pPr>
              <w:spacing w:after="0" w:line="259" w:lineRule="auto"/>
              <w:ind w:left="1" w:firstLine="0"/>
            </w:pPr>
            <w:r>
              <w:t xml:space="preserve"> </w:t>
            </w:r>
          </w:p>
        </w:tc>
      </w:tr>
      <w:tr w:rsidR="00845A88" w14:paraId="59AB0F75" w14:textId="77777777">
        <w:trPr>
          <w:trHeight w:val="547"/>
        </w:trPr>
        <w:tc>
          <w:tcPr>
            <w:tcW w:w="4548" w:type="dxa"/>
            <w:tcBorders>
              <w:top w:val="single" w:sz="4" w:space="0" w:color="000000"/>
              <w:left w:val="single" w:sz="4" w:space="0" w:color="000000"/>
              <w:bottom w:val="single" w:sz="4" w:space="0" w:color="000000"/>
              <w:right w:val="single" w:sz="4" w:space="0" w:color="000000"/>
            </w:tcBorders>
          </w:tcPr>
          <w:p w14:paraId="669EEE9D" w14:textId="77777777" w:rsidR="00845A88" w:rsidRDefault="0039107B">
            <w:pPr>
              <w:spacing w:after="0" w:line="259" w:lineRule="auto"/>
              <w:ind w:left="0" w:firstLine="0"/>
            </w:pPr>
            <w:r>
              <w:t xml:space="preserve">Knypersley </w:t>
            </w:r>
          </w:p>
        </w:tc>
        <w:tc>
          <w:tcPr>
            <w:tcW w:w="1274" w:type="dxa"/>
            <w:tcBorders>
              <w:top w:val="single" w:sz="4" w:space="0" w:color="000000"/>
              <w:left w:val="single" w:sz="4" w:space="0" w:color="000000"/>
              <w:bottom w:val="single" w:sz="4" w:space="0" w:color="000000"/>
              <w:right w:val="single" w:sz="4" w:space="0" w:color="000000"/>
            </w:tcBorders>
          </w:tcPr>
          <w:p w14:paraId="7A34E110" w14:textId="77777777" w:rsidR="00845A88" w:rsidRDefault="0039107B">
            <w:pPr>
              <w:spacing w:after="0" w:line="259" w:lineRule="auto"/>
              <w:ind w:left="1" w:firstLine="0"/>
            </w:pPr>
            <w:r>
              <w:t xml:space="preserve">£4.00 per adult </w:t>
            </w:r>
          </w:p>
        </w:tc>
      </w:tr>
      <w:tr w:rsidR="00845A88" w14:paraId="55EB1989" w14:textId="77777777">
        <w:trPr>
          <w:trHeight w:val="278"/>
        </w:trPr>
        <w:tc>
          <w:tcPr>
            <w:tcW w:w="4548" w:type="dxa"/>
            <w:tcBorders>
              <w:top w:val="single" w:sz="4" w:space="0" w:color="000000"/>
              <w:left w:val="single" w:sz="4" w:space="0" w:color="000000"/>
              <w:bottom w:val="single" w:sz="4" w:space="0" w:color="000000"/>
              <w:right w:val="single" w:sz="4" w:space="0" w:color="000000"/>
            </w:tcBorders>
          </w:tcPr>
          <w:p w14:paraId="127CE408" w14:textId="77777777" w:rsidR="00845A88" w:rsidRDefault="0039107B">
            <w:pPr>
              <w:spacing w:after="0" w:line="259" w:lineRule="auto"/>
              <w:ind w:left="0" w:firstLine="0"/>
            </w:pPr>
            <w:r>
              <w:t xml:space="preserve">Other schools </w:t>
            </w:r>
          </w:p>
        </w:tc>
        <w:tc>
          <w:tcPr>
            <w:tcW w:w="1274" w:type="dxa"/>
            <w:tcBorders>
              <w:top w:val="single" w:sz="4" w:space="0" w:color="000000"/>
              <w:left w:val="single" w:sz="4" w:space="0" w:color="000000"/>
              <w:bottom w:val="single" w:sz="4" w:space="0" w:color="000000"/>
              <w:right w:val="single" w:sz="4" w:space="0" w:color="000000"/>
            </w:tcBorders>
          </w:tcPr>
          <w:p w14:paraId="5C44C94B" w14:textId="77777777" w:rsidR="00845A88" w:rsidRDefault="0039107B">
            <w:pPr>
              <w:spacing w:after="0" w:line="259" w:lineRule="auto"/>
              <w:ind w:left="1" w:firstLine="0"/>
            </w:pPr>
            <w:r>
              <w:t xml:space="preserve">£1,950 pa </w:t>
            </w:r>
          </w:p>
        </w:tc>
      </w:tr>
      <w:tr w:rsidR="00845A88" w14:paraId="6FB55122" w14:textId="77777777">
        <w:trPr>
          <w:trHeight w:val="547"/>
        </w:trPr>
        <w:tc>
          <w:tcPr>
            <w:tcW w:w="4548" w:type="dxa"/>
            <w:tcBorders>
              <w:top w:val="single" w:sz="4" w:space="0" w:color="000000"/>
              <w:left w:val="single" w:sz="4" w:space="0" w:color="000000"/>
              <w:bottom w:val="single" w:sz="4" w:space="0" w:color="000000"/>
              <w:right w:val="single" w:sz="4" w:space="0" w:color="000000"/>
            </w:tcBorders>
          </w:tcPr>
          <w:p w14:paraId="373F8E10" w14:textId="77777777" w:rsidR="00845A88" w:rsidRDefault="0039107B">
            <w:pPr>
              <w:spacing w:after="0" w:line="259" w:lineRule="auto"/>
              <w:ind w:left="0" w:firstLine="0"/>
            </w:pPr>
            <w:r>
              <w:t xml:space="preserve">External organisations  </w:t>
            </w:r>
          </w:p>
        </w:tc>
        <w:tc>
          <w:tcPr>
            <w:tcW w:w="1274" w:type="dxa"/>
            <w:tcBorders>
              <w:top w:val="single" w:sz="4" w:space="0" w:color="000000"/>
              <w:left w:val="single" w:sz="4" w:space="0" w:color="000000"/>
              <w:bottom w:val="single" w:sz="4" w:space="0" w:color="000000"/>
              <w:right w:val="single" w:sz="4" w:space="0" w:color="000000"/>
            </w:tcBorders>
          </w:tcPr>
          <w:p w14:paraId="1C39C7DE" w14:textId="77777777" w:rsidR="00845A88" w:rsidRDefault="0039107B">
            <w:pPr>
              <w:spacing w:after="0" w:line="259" w:lineRule="auto"/>
              <w:ind w:left="1" w:firstLine="0"/>
            </w:pPr>
            <w:r>
              <w:t xml:space="preserve">£50 per hour </w:t>
            </w:r>
          </w:p>
        </w:tc>
      </w:tr>
    </w:tbl>
    <w:p w14:paraId="19F67C1E" w14:textId="77777777" w:rsidR="00845A88" w:rsidRDefault="0039107B">
      <w:pPr>
        <w:spacing w:after="0" w:line="259" w:lineRule="auto"/>
        <w:ind w:left="0" w:firstLine="0"/>
      </w:pPr>
      <w:r>
        <w:t xml:space="preserve"> </w:t>
      </w:r>
    </w:p>
    <w:p w14:paraId="20043AA1" w14:textId="77777777" w:rsidR="00845A88" w:rsidRDefault="0039107B">
      <w:pPr>
        <w:spacing w:after="12" w:line="259" w:lineRule="auto"/>
        <w:ind w:left="0" w:firstLine="0"/>
      </w:pPr>
      <w:r>
        <w:t xml:space="preserve"> </w:t>
      </w:r>
    </w:p>
    <w:p w14:paraId="5D4A0103" w14:textId="77777777" w:rsidR="00845A88" w:rsidRDefault="0039107B">
      <w:pPr>
        <w:numPr>
          <w:ilvl w:val="0"/>
          <w:numId w:val="2"/>
        </w:numPr>
        <w:ind w:hanging="360"/>
      </w:pPr>
      <w:r>
        <w:t xml:space="preserve">Charges for materials or ingredients where the pupils wish to have the finished product </w:t>
      </w:r>
    </w:p>
    <w:p w14:paraId="7B15B7B6" w14:textId="77777777" w:rsidR="00845A88" w:rsidRDefault="0039107B">
      <w:pPr>
        <w:spacing w:after="11" w:line="259" w:lineRule="auto"/>
        <w:ind w:left="0" w:firstLine="0"/>
      </w:pPr>
      <w:r>
        <w:t xml:space="preserve"> </w:t>
      </w:r>
    </w:p>
    <w:p w14:paraId="0B35C957" w14:textId="77777777" w:rsidR="00845A88" w:rsidRDefault="0039107B">
      <w:pPr>
        <w:numPr>
          <w:ilvl w:val="0"/>
          <w:numId w:val="2"/>
        </w:numPr>
        <w:ind w:hanging="360"/>
      </w:pPr>
      <w:r>
        <w:lastRenderedPageBreak/>
        <w:t xml:space="preserve">Cost of transport to take part in work experience </w:t>
      </w:r>
    </w:p>
    <w:p w14:paraId="2979CAC6" w14:textId="77777777" w:rsidR="00845A88" w:rsidRDefault="0039107B">
      <w:pPr>
        <w:spacing w:after="0" w:line="259" w:lineRule="auto"/>
        <w:ind w:left="0" w:firstLine="0"/>
      </w:pPr>
      <w:r>
        <w:t xml:space="preserve"> </w:t>
      </w:r>
    </w:p>
    <w:p w14:paraId="4064E24D" w14:textId="77777777" w:rsidR="00845A88" w:rsidRDefault="0039107B">
      <w:pPr>
        <w:ind w:left="-5"/>
      </w:pPr>
      <w:r>
        <w:t xml:space="preserve">Consideration will also be given by the Board of Directors to: </w:t>
      </w:r>
    </w:p>
    <w:p w14:paraId="794A6BAD" w14:textId="77777777" w:rsidR="00845A88" w:rsidRDefault="0039107B">
      <w:pPr>
        <w:spacing w:after="24" w:line="259" w:lineRule="auto"/>
        <w:ind w:left="0" w:firstLine="0"/>
      </w:pPr>
      <w:r>
        <w:t xml:space="preserve"> </w:t>
      </w:r>
    </w:p>
    <w:p w14:paraId="3711C588" w14:textId="77777777" w:rsidR="00845A88" w:rsidRDefault="0039107B">
      <w:pPr>
        <w:numPr>
          <w:ilvl w:val="0"/>
          <w:numId w:val="3"/>
        </w:numPr>
        <w:ind w:hanging="360"/>
      </w:pPr>
      <w:r>
        <w:t xml:space="preserve">the proportion of the costs recovered where a charge is to be made; </w:t>
      </w:r>
    </w:p>
    <w:p w14:paraId="3FD3CBA5" w14:textId="77777777" w:rsidR="00845A88" w:rsidRDefault="0039107B">
      <w:pPr>
        <w:spacing w:after="24" w:line="259" w:lineRule="auto"/>
        <w:ind w:left="720" w:firstLine="0"/>
      </w:pPr>
      <w:r>
        <w:t xml:space="preserve"> </w:t>
      </w:r>
    </w:p>
    <w:p w14:paraId="3B385F98" w14:textId="77777777" w:rsidR="00845A88" w:rsidRDefault="0039107B">
      <w:pPr>
        <w:numPr>
          <w:ilvl w:val="0"/>
          <w:numId w:val="3"/>
        </w:numPr>
        <w:ind w:hanging="360"/>
      </w:pPr>
      <w:r>
        <w:t xml:space="preserve">whether any remission is to extend beyond the statutory minimum; </w:t>
      </w:r>
    </w:p>
    <w:p w14:paraId="7CB81E36" w14:textId="77777777" w:rsidR="00845A88" w:rsidRDefault="0039107B">
      <w:pPr>
        <w:spacing w:after="24" w:line="259" w:lineRule="auto"/>
        <w:ind w:left="0" w:firstLine="0"/>
      </w:pPr>
      <w:r>
        <w:t xml:space="preserve"> </w:t>
      </w:r>
    </w:p>
    <w:p w14:paraId="3E6BEF35" w14:textId="77777777" w:rsidR="00845A88" w:rsidRDefault="0039107B">
      <w:pPr>
        <w:numPr>
          <w:ilvl w:val="0"/>
          <w:numId w:val="3"/>
        </w:numPr>
        <w:ind w:hanging="360"/>
      </w:pPr>
      <w:r>
        <w:t xml:space="preserve">whether or not special consideration is to be given to hardship cases not contained within the exemptions and how this is to be determined; </w:t>
      </w:r>
    </w:p>
    <w:p w14:paraId="4DC4AC2E" w14:textId="77777777" w:rsidR="00845A88" w:rsidRDefault="0039107B">
      <w:pPr>
        <w:spacing w:after="24" w:line="259" w:lineRule="auto"/>
        <w:ind w:left="0" w:firstLine="0"/>
      </w:pPr>
      <w:r>
        <w:t xml:space="preserve"> </w:t>
      </w:r>
    </w:p>
    <w:p w14:paraId="0D0E3815" w14:textId="77777777" w:rsidR="00845A88" w:rsidRDefault="0039107B">
      <w:pPr>
        <w:numPr>
          <w:ilvl w:val="0"/>
          <w:numId w:val="3"/>
        </w:numPr>
        <w:ind w:hanging="360"/>
      </w:pPr>
      <w:r>
        <w:t xml:space="preserve">arrangements for education where the parents fail to pay the charge being levied by the school; </w:t>
      </w:r>
    </w:p>
    <w:p w14:paraId="758A2929" w14:textId="77777777" w:rsidR="00845A88" w:rsidRDefault="0039107B">
      <w:pPr>
        <w:spacing w:after="24" w:line="259" w:lineRule="auto"/>
        <w:ind w:left="0" w:firstLine="0"/>
      </w:pPr>
      <w:r>
        <w:t xml:space="preserve"> </w:t>
      </w:r>
    </w:p>
    <w:p w14:paraId="5059F830" w14:textId="77777777" w:rsidR="00845A88" w:rsidRDefault="0039107B">
      <w:pPr>
        <w:numPr>
          <w:ilvl w:val="0"/>
          <w:numId w:val="3"/>
        </w:numPr>
        <w:ind w:hanging="360"/>
      </w:pPr>
      <w:r>
        <w:t xml:space="preserve">the level of support from the school budget where the level of voluntary contributions is insufficient to fund the visit or journey; </w:t>
      </w:r>
    </w:p>
    <w:p w14:paraId="269331AA" w14:textId="77777777" w:rsidR="00845A88" w:rsidRDefault="0039107B">
      <w:pPr>
        <w:spacing w:after="0" w:line="259" w:lineRule="auto"/>
        <w:ind w:left="0" w:firstLine="0"/>
      </w:pPr>
      <w:r>
        <w:t xml:space="preserve"> </w:t>
      </w:r>
    </w:p>
    <w:p w14:paraId="77E513A2" w14:textId="77777777" w:rsidR="00845A88" w:rsidRDefault="0039107B">
      <w:pPr>
        <w:numPr>
          <w:ilvl w:val="0"/>
          <w:numId w:val="3"/>
        </w:numPr>
        <w:spacing w:after="5" w:line="249" w:lineRule="auto"/>
        <w:ind w:hanging="360"/>
      </w:pPr>
      <w:r>
        <w:t xml:space="preserve">the maximum amount that can be used from the school’s budget to support community facilities is the amount of the school standards grant allocation; </w:t>
      </w:r>
    </w:p>
    <w:p w14:paraId="2A2F15A1" w14:textId="77777777" w:rsidR="00845A88" w:rsidRDefault="0039107B">
      <w:pPr>
        <w:spacing w:after="22" w:line="259" w:lineRule="auto"/>
        <w:ind w:left="0" w:firstLine="0"/>
      </w:pPr>
      <w:r>
        <w:t xml:space="preserve"> </w:t>
      </w:r>
    </w:p>
    <w:p w14:paraId="6B5D8AFE" w14:textId="77777777" w:rsidR="00845A88" w:rsidRDefault="0039107B">
      <w:pPr>
        <w:numPr>
          <w:ilvl w:val="0"/>
          <w:numId w:val="3"/>
        </w:numPr>
        <w:ind w:hanging="360"/>
      </w:pPr>
      <w:r>
        <w:t xml:space="preserve">any charge for a pupil activity should not exceed the actual cost. If further funds need to be raised to help in hardship cases, this must be voluntary </w:t>
      </w:r>
    </w:p>
    <w:p w14:paraId="7EAA1361" w14:textId="77777777" w:rsidR="00845A88" w:rsidRDefault="0039107B">
      <w:pPr>
        <w:spacing w:after="24" w:line="259" w:lineRule="auto"/>
        <w:ind w:left="0" w:firstLine="0"/>
      </w:pPr>
      <w:r>
        <w:t xml:space="preserve"> </w:t>
      </w:r>
    </w:p>
    <w:p w14:paraId="5DB659A9" w14:textId="77777777" w:rsidR="00845A88" w:rsidRDefault="0039107B">
      <w:pPr>
        <w:numPr>
          <w:ilvl w:val="0"/>
          <w:numId w:val="3"/>
        </w:numPr>
        <w:ind w:hanging="360"/>
      </w:pPr>
      <w:r>
        <w:t xml:space="preserve">for lettings, the charge should at least cover the cost, including: </w:t>
      </w:r>
    </w:p>
    <w:p w14:paraId="379A981D" w14:textId="77777777" w:rsidR="00845A88" w:rsidRDefault="0039107B">
      <w:pPr>
        <w:ind w:left="730"/>
      </w:pPr>
      <w:r>
        <w:t xml:space="preserve">Services (heat &amp; light) </w:t>
      </w:r>
    </w:p>
    <w:p w14:paraId="40CA63B5" w14:textId="77777777" w:rsidR="00845A88" w:rsidRDefault="0039107B">
      <w:pPr>
        <w:ind w:left="730"/>
      </w:pPr>
      <w:r>
        <w:t xml:space="preserve">Staffing (security, caretaking &amp; cleaning) </w:t>
      </w:r>
    </w:p>
    <w:p w14:paraId="2F5FE20F" w14:textId="77777777" w:rsidR="00845A88" w:rsidRDefault="0039107B">
      <w:pPr>
        <w:ind w:left="730"/>
      </w:pPr>
      <w:r>
        <w:t xml:space="preserve">Administration </w:t>
      </w:r>
    </w:p>
    <w:p w14:paraId="0C7021FC" w14:textId="77777777" w:rsidR="00845A88" w:rsidRDefault="0039107B">
      <w:pPr>
        <w:ind w:left="730"/>
      </w:pPr>
      <w:r>
        <w:t xml:space="preserve">Wear &amp; tear (sinking fund) </w:t>
      </w:r>
    </w:p>
    <w:p w14:paraId="44D46D6E" w14:textId="77777777" w:rsidR="00845A88" w:rsidRDefault="0039107B">
      <w:pPr>
        <w:spacing w:after="0" w:line="259" w:lineRule="auto"/>
        <w:ind w:left="0" w:firstLine="0"/>
      </w:pPr>
      <w:r>
        <w:t xml:space="preserve"> </w:t>
      </w:r>
    </w:p>
    <w:p w14:paraId="2476E73C" w14:textId="77777777" w:rsidR="00845A88" w:rsidRDefault="0039107B">
      <w:pPr>
        <w:ind w:left="730"/>
      </w:pPr>
      <w:r>
        <w:t xml:space="preserve">This will be agreed on an individual case basis. </w:t>
      </w:r>
    </w:p>
    <w:p w14:paraId="0091AD36" w14:textId="77777777" w:rsidR="00845A88" w:rsidRDefault="0039107B">
      <w:pPr>
        <w:spacing w:after="0" w:line="259" w:lineRule="auto"/>
        <w:ind w:left="0" w:firstLine="0"/>
      </w:pPr>
      <w:r>
        <w:t xml:space="preserve"> </w:t>
      </w:r>
    </w:p>
    <w:p w14:paraId="6FAE9DDF" w14:textId="77777777" w:rsidR="00845A88" w:rsidRDefault="0039107B">
      <w:pPr>
        <w:spacing w:after="0" w:line="259" w:lineRule="auto"/>
        <w:ind w:left="720" w:firstLine="0"/>
      </w:pPr>
      <w:r>
        <w:t xml:space="preserve"> </w:t>
      </w:r>
    </w:p>
    <w:p w14:paraId="18EB6921" w14:textId="77777777" w:rsidR="00845A88" w:rsidRDefault="0039107B">
      <w:pPr>
        <w:spacing w:after="0" w:line="259" w:lineRule="auto"/>
        <w:ind w:left="720" w:firstLine="0"/>
      </w:pPr>
      <w:r>
        <w:t xml:space="preserve"> </w:t>
      </w:r>
    </w:p>
    <w:p w14:paraId="1A2CD269" w14:textId="77777777" w:rsidR="00845A88" w:rsidRDefault="0039107B">
      <w:pPr>
        <w:pStyle w:val="Heading1"/>
        <w:spacing w:after="0"/>
        <w:ind w:left="-5"/>
      </w:pPr>
      <w:r>
        <w:t xml:space="preserve">Remissions </w:t>
      </w:r>
    </w:p>
    <w:p w14:paraId="4490BB32" w14:textId="77777777" w:rsidR="00845A88" w:rsidRDefault="0039107B">
      <w:pPr>
        <w:spacing w:after="0" w:line="259" w:lineRule="auto"/>
        <w:ind w:left="0" w:firstLine="0"/>
      </w:pPr>
      <w:r>
        <w:t xml:space="preserve"> </w:t>
      </w:r>
    </w:p>
    <w:p w14:paraId="7F6A37B7" w14:textId="77777777" w:rsidR="00845A88" w:rsidRDefault="0039107B">
      <w:pPr>
        <w:ind w:left="-5"/>
      </w:pPr>
      <w:r>
        <w:t xml:space="preserve">Children whose parents are in receipt of the following support payments will, in addition to having a free school lunch entitlement, also be entitled to the remission of charges for board and lodging costs during residential school trips.  The relevant support payments are: </w:t>
      </w:r>
    </w:p>
    <w:p w14:paraId="28E85D6B" w14:textId="77777777" w:rsidR="00845A88" w:rsidRDefault="0039107B">
      <w:pPr>
        <w:spacing w:after="11" w:line="259" w:lineRule="auto"/>
        <w:ind w:left="0" w:firstLine="0"/>
      </w:pPr>
      <w:r>
        <w:t xml:space="preserve"> </w:t>
      </w:r>
    </w:p>
    <w:p w14:paraId="7554A81C" w14:textId="77777777" w:rsidR="00845A88" w:rsidRDefault="0039107B">
      <w:pPr>
        <w:numPr>
          <w:ilvl w:val="0"/>
          <w:numId w:val="4"/>
        </w:numPr>
        <w:ind w:hanging="720"/>
      </w:pPr>
      <w:r>
        <w:t xml:space="preserve">Income Support; </w:t>
      </w:r>
    </w:p>
    <w:p w14:paraId="4BC23CFF" w14:textId="77777777" w:rsidR="00845A88" w:rsidRDefault="0039107B">
      <w:pPr>
        <w:spacing w:after="11" w:line="259" w:lineRule="auto"/>
        <w:ind w:left="0" w:firstLine="0"/>
      </w:pPr>
      <w:r>
        <w:t xml:space="preserve"> </w:t>
      </w:r>
    </w:p>
    <w:p w14:paraId="75AAE22B" w14:textId="77777777" w:rsidR="00845A88" w:rsidRDefault="0039107B">
      <w:pPr>
        <w:numPr>
          <w:ilvl w:val="0"/>
          <w:numId w:val="4"/>
        </w:numPr>
        <w:spacing w:after="5" w:line="249" w:lineRule="auto"/>
        <w:ind w:hanging="720"/>
      </w:pPr>
      <w:r>
        <w:t xml:space="preserve">Income Based Jobseeker’s Allowance; </w:t>
      </w:r>
    </w:p>
    <w:p w14:paraId="37B37C2A" w14:textId="77777777" w:rsidR="00845A88" w:rsidRDefault="0039107B">
      <w:pPr>
        <w:spacing w:after="12" w:line="259" w:lineRule="auto"/>
        <w:ind w:left="1440" w:firstLine="0"/>
      </w:pPr>
      <w:r>
        <w:t xml:space="preserve"> </w:t>
      </w:r>
    </w:p>
    <w:p w14:paraId="7BAF2A80" w14:textId="77777777" w:rsidR="00845A88" w:rsidRDefault="0039107B">
      <w:pPr>
        <w:numPr>
          <w:ilvl w:val="0"/>
          <w:numId w:val="4"/>
        </w:numPr>
        <w:ind w:hanging="720"/>
      </w:pPr>
      <w:r>
        <w:t xml:space="preserve">Income-related Employment and Support Allowance; </w:t>
      </w:r>
    </w:p>
    <w:p w14:paraId="09FE6923" w14:textId="77777777" w:rsidR="00845A88" w:rsidRDefault="0039107B">
      <w:pPr>
        <w:spacing w:after="12" w:line="259" w:lineRule="auto"/>
        <w:ind w:left="1440" w:firstLine="0"/>
      </w:pPr>
      <w:r>
        <w:t xml:space="preserve"> </w:t>
      </w:r>
    </w:p>
    <w:p w14:paraId="00142847" w14:textId="77777777" w:rsidR="00845A88" w:rsidRDefault="0039107B">
      <w:pPr>
        <w:numPr>
          <w:ilvl w:val="0"/>
          <w:numId w:val="4"/>
        </w:numPr>
        <w:ind w:hanging="720"/>
      </w:pPr>
      <w:r>
        <w:t xml:space="preserve">Support under part VI of the Immigration and Asylum Act 1999; </w:t>
      </w:r>
    </w:p>
    <w:p w14:paraId="2059E6FD" w14:textId="77777777" w:rsidR="00845A88" w:rsidRDefault="0039107B">
      <w:pPr>
        <w:spacing w:after="9" w:line="259" w:lineRule="auto"/>
        <w:ind w:left="0" w:firstLine="0"/>
      </w:pPr>
      <w:r>
        <w:t xml:space="preserve"> </w:t>
      </w:r>
    </w:p>
    <w:p w14:paraId="33FF3E6C" w14:textId="77777777" w:rsidR="00845A88" w:rsidRDefault="0039107B">
      <w:pPr>
        <w:numPr>
          <w:ilvl w:val="0"/>
          <w:numId w:val="4"/>
        </w:numPr>
        <w:ind w:hanging="720"/>
      </w:pPr>
      <w:r>
        <w:t xml:space="preserve">Child Tax Credit, where the parent is not entitled to Working Tax Credit and whose annual income (as assessed by HMRC) does not exceed £16,190; </w:t>
      </w:r>
    </w:p>
    <w:p w14:paraId="620A736C" w14:textId="77777777" w:rsidR="00845A88" w:rsidRDefault="0039107B">
      <w:pPr>
        <w:spacing w:after="11" w:line="259" w:lineRule="auto"/>
        <w:ind w:left="1440" w:firstLine="0"/>
      </w:pPr>
      <w:r>
        <w:t xml:space="preserve"> </w:t>
      </w:r>
    </w:p>
    <w:p w14:paraId="45FAED4C" w14:textId="77777777" w:rsidR="00845A88" w:rsidRDefault="0039107B">
      <w:pPr>
        <w:numPr>
          <w:ilvl w:val="0"/>
          <w:numId w:val="4"/>
        </w:numPr>
        <w:ind w:hanging="720"/>
      </w:pPr>
      <w:r>
        <w:t xml:space="preserve">The guarantee element of State Pension Credit; </w:t>
      </w:r>
    </w:p>
    <w:p w14:paraId="466E4823" w14:textId="77777777" w:rsidR="00845A88" w:rsidRDefault="0039107B">
      <w:pPr>
        <w:spacing w:after="12" w:line="259" w:lineRule="auto"/>
        <w:ind w:left="1440" w:firstLine="0"/>
      </w:pPr>
      <w:r>
        <w:t xml:space="preserve"> </w:t>
      </w:r>
    </w:p>
    <w:p w14:paraId="0FD24427" w14:textId="77777777" w:rsidR="00845A88" w:rsidRDefault="0039107B">
      <w:pPr>
        <w:numPr>
          <w:ilvl w:val="0"/>
          <w:numId w:val="4"/>
        </w:numPr>
        <w:spacing w:after="281"/>
        <w:ind w:hanging="720"/>
      </w:pPr>
      <w:r>
        <w:t xml:space="preserve">Support under part VI of the Immigration and Asylum Act 1999; </w:t>
      </w:r>
    </w:p>
    <w:p w14:paraId="108D530E" w14:textId="77777777" w:rsidR="00845A88" w:rsidRDefault="0039107B">
      <w:pPr>
        <w:numPr>
          <w:ilvl w:val="0"/>
          <w:numId w:val="4"/>
        </w:numPr>
        <w:spacing w:after="286"/>
        <w:ind w:hanging="720"/>
      </w:pPr>
      <w:r>
        <w:lastRenderedPageBreak/>
        <w:t xml:space="preserve">In receipt of the 4 week run on of working tax credit (this is where someone becomes unemployed or reduces their hours and so is no longer entitled to working tax credit but will continue to receive it for a further 4 weeks and is entitled to free meals during that time); </w:t>
      </w:r>
    </w:p>
    <w:p w14:paraId="18B7ED1F" w14:textId="77777777" w:rsidR="00845A88" w:rsidRDefault="0039107B">
      <w:pPr>
        <w:numPr>
          <w:ilvl w:val="0"/>
          <w:numId w:val="4"/>
        </w:numPr>
        <w:ind w:hanging="720"/>
      </w:pPr>
      <w:r>
        <w:t xml:space="preserve">Universal credit (provided you have an annual net earned household income of no more than £7,400 </w:t>
      </w:r>
    </w:p>
    <w:p w14:paraId="6310781B" w14:textId="77777777" w:rsidR="00845A88" w:rsidRDefault="0039107B">
      <w:pPr>
        <w:spacing w:after="270"/>
        <w:ind w:left="1450"/>
      </w:pPr>
      <w:r>
        <w:t xml:space="preserve">as assessed by earnings from up to three of your most recent assessment periods). Your net earned income is your household income after taxes and deductions and does not include income from Universal Credit or any other benefits you may receive. </w:t>
      </w:r>
    </w:p>
    <w:p w14:paraId="09DC8658" w14:textId="77777777" w:rsidR="00845A88" w:rsidRDefault="0039107B">
      <w:pPr>
        <w:ind w:left="-5"/>
      </w:pPr>
      <w:r>
        <w:t xml:space="preserve">Where the school is in receipt of pupil premium funding for individual pupils those families will be supported by the school to ensure all children access the full range of curriculum and extra curriculum opportunities on offer, in order to support both the personal and academic development of pupils. However, if any other families feel they are suffering hardship they are actively encouraged to make contact with the school to discuss this with the </w:t>
      </w:r>
    </w:p>
    <w:p w14:paraId="6C1A8BF9" w14:textId="77777777" w:rsidR="00845A88" w:rsidRDefault="0039107B">
      <w:pPr>
        <w:ind w:left="-5"/>
      </w:pPr>
      <w:r>
        <w:t xml:space="preserve">Headteacher /Head of School/ Exec Headteacher. If the school feels it necessary, they will support such families or </w:t>
      </w:r>
    </w:p>
    <w:p w14:paraId="5178BD87" w14:textId="77777777" w:rsidR="00845A88" w:rsidRDefault="0039107B">
      <w:pPr>
        <w:tabs>
          <w:tab w:val="center" w:pos="9028"/>
        </w:tabs>
        <w:ind w:left="-15" w:firstLine="0"/>
      </w:pPr>
      <w:r>
        <w:t xml:space="preserve">arrange a payment plan where this may be helpful </w:t>
      </w:r>
      <w:r>
        <w:tab/>
        <w:t xml:space="preserve"> </w:t>
      </w:r>
    </w:p>
    <w:p w14:paraId="200BB771" w14:textId="77777777" w:rsidR="00845A88" w:rsidRDefault="0039107B">
      <w:pPr>
        <w:spacing w:after="0" w:line="259" w:lineRule="auto"/>
        <w:ind w:left="0" w:firstLine="0"/>
      </w:pPr>
      <w:r>
        <w:t xml:space="preserve"> </w:t>
      </w:r>
    </w:p>
    <w:p w14:paraId="7C8923E4" w14:textId="77777777" w:rsidR="00845A88" w:rsidRDefault="0039107B">
      <w:pPr>
        <w:spacing w:after="0" w:line="259" w:lineRule="auto"/>
        <w:ind w:left="0" w:firstLine="0"/>
      </w:pPr>
      <w:r>
        <w:rPr>
          <w:b/>
        </w:rPr>
        <w:t xml:space="preserve"> </w:t>
      </w:r>
    </w:p>
    <w:p w14:paraId="3432EAB9" w14:textId="77777777" w:rsidR="00845A88" w:rsidRDefault="0039107B">
      <w:pPr>
        <w:spacing w:after="0" w:line="259" w:lineRule="auto"/>
        <w:ind w:left="0" w:firstLine="0"/>
      </w:pPr>
      <w:r>
        <w:rPr>
          <w:b/>
        </w:rPr>
        <w:t xml:space="preserve"> </w:t>
      </w:r>
    </w:p>
    <w:p w14:paraId="20638FA7" w14:textId="77777777" w:rsidR="00845A88" w:rsidRDefault="0039107B">
      <w:pPr>
        <w:spacing w:after="0" w:line="259" w:lineRule="auto"/>
        <w:ind w:left="0" w:firstLine="0"/>
      </w:pPr>
      <w:r>
        <w:rPr>
          <w:b/>
        </w:rPr>
        <w:t xml:space="preserve"> </w:t>
      </w:r>
    </w:p>
    <w:p w14:paraId="268AC858" w14:textId="77777777" w:rsidR="00845A88" w:rsidRDefault="0039107B">
      <w:pPr>
        <w:spacing w:after="0" w:line="259" w:lineRule="auto"/>
        <w:ind w:left="0" w:firstLine="0"/>
      </w:pPr>
      <w:r>
        <w:rPr>
          <w:b/>
        </w:rPr>
        <w:t xml:space="preserve"> </w:t>
      </w:r>
    </w:p>
    <w:p w14:paraId="3534A72B" w14:textId="77777777" w:rsidR="00845A88" w:rsidRDefault="0039107B">
      <w:pPr>
        <w:pStyle w:val="Heading1"/>
        <w:spacing w:after="0"/>
        <w:ind w:left="-5"/>
      </w:pPr>
      <w:r>
        <w:t xml:space="preserve">Voluntary Contribution </w:t>
      </w:r>
    </w:p>
    <w:p w14:paraId="3FFDF63C" w14:textId="77777777" w:rsidR="00845A88" w:rsidRDefault="0039107B">
      <w:pPr>
        <w:spacing w:after="0" w:line="259" w:lineRule="auto"/>
        <w:ind w:left="0" w:firstLine="0"/>
      </w:pPr>
      <w:r>
        <w:t xml:space="preserve"> </w:t>
      </w:r>
    </w:p>
    <w:p w14:paraId="0CDC3EEE" w14:textId="77777777" w:rsidR="00845A88" w:rsidRDefault="0039107B">
      <w:pPr>
        <w:ind w:left="-5"/>
      </w:pPr>
      <w:r>
        <w:t xml:space="preserve">Parents will be invited to make a voluntary contribution for the following: </w:t>
      </w:r>
    </w:p>
    <w:p w14:paraId="7866EFD9" w14:textId="77777777" w:rsidR="00845A88" w:rsidRDefault="0039107B">
      <w:pPr>
        <w:spacing w:after="0" w:line="259" w:lineRule="auto"/>
        <w:ind w:left="0" w:firstLine="0"/>
      </w:pPr>
      <w:r>
        <w:t xml:space="preserve"> </w:t>
      </w:r>
    </w:p>
    <w:p w14:paraId="200C4B4C" w14:textId="77777777" w:rsidR="00845A88" w:rsidRDefault="0039107B">
      <w:pPr>
        <w:numPr>
          <w:ilvl w:val="0"/>
          <w:numId w:val="5"/>
        </w:numPr>
        <w:ind w:hanging="233"/>
      </w:pPr>
      <w:r>
        <w:t xml:space="preserve">school trips and visits </w:t>
      </w:r>
    </w:p>
    <w:p w14:paraId="12B17901" w14:textId="77777777" w:rsidR="00845A88" w:rsidRDefault="0039107B">
      <w:pPr>
        <w:numPr>
          <w:ilvl w:val="0"/>
          <w:numId w:val="5"/>
        </w:numPr>
        <w:ind w:hanging="233"/>
      </w:pPr>
      <w:r>
        <w:t xml:space="preserve">visiting specialists such as theatre groups, craft specialists and sports instructors. </w:t>
      </w:r>
    </w:p>
    <w:p w14:paraId="3D7BDF66" w14:textId="77777777" w:rsidR="00845A88" w:rsidRDefault="0039107B">
      <w:pPr>
        <w:spacing w:after="0" w:line="259" w:lineRule="auto"/>
        <w:ind w:left="0" w:firstLine="0"/>
      </w:pPr>
      <w:r>
        <w:t xml:space="preserve"> </w:t>
      </w:r>
      <w:r>
        <w:tab/>
        <w:t xml:space="preserve"> </w:t>
      </w:r>
    </w:p>
    <w:p w14:paraId="54362332" w14:textId="77777777" w:rsidR="00845A88" w:rsidRDefault="0039107B">
      <w:pPr>
        <w:spacing w:after="0" w:line="259" w:lineRule="auto"/>
        <w:ind w:left="0" w:firstLine="0"/>
      </w:pPr>
      <w:r>
        <w:rPr>
          <w:b/>
        </w:rPr>
        <w:t xml:space="preserve"> </w:t>
      </w:r>
    </w:p>
    <w:p w14:paraId="3BF11885" w14:textId="77777777" w:rsidR="00845A88" w:rsidRDefault="0039107B">
      <w:pPr>
        <w:ind w:left="-5"/>
      </w:pPr>
      <w:r>
        <w:t xml:space="preserve">The terms of any request made to parents will specify that the request for a voluntary contribution and in no way represents a charge. In addition, the following will be made clear to parents: </w:t>
      </w:r>
    </w:p>
    <w:p w14:paraId="2B467A9D" w14:textId="77777777" w:rsidR="00845A88" w:rsidRDefault="0039107B">
      <w:pPr>
        <w:spacing w:after="0" w:line="259" w:lineRule="auto"/>
        <w:ind w:left="0" w:firstLine="0"/>
      </w:pPr>
      <w:r>
        <w:t xml:space="preserve"> </w:t>
      </w:r>
    </w:p>
    <w:p w14:paraId="49DA99C6" w14:textId="77777777" w:rsidR="00845A88" w:rsidRDefault="0039107B">
      <w:pPr>
        <w:numPr>
          <w:ilvl w:val="0"/>
          <w:numId w:val="6"/>
        </w:numPr>
        <w:spacing w:after="0" w:line="259" w:lineRule="auto"/>
        <w:ind w:right="162" w:hanging="720"/>
      </w:pPr>
      <w:r>
        <w:t xml:space="preserve">that the contribution is genuinely voluntary and a parent is under no obligation to pay; and </w:t>
      </w:r>
    </w:p>
    <w:p w14:paraId="624A185F" w14:textId="77777777" w:rsidR="00845A88" w:rsidRDefault="0039107B">
      <w:pPr>
        <w:spacing w:after="0" w:line="259" w:lineRule="auto"/>
        <w:ind w:left="0" w:firstLine="0"/>
      </w:pPr>
      <w:r>
        <w:t xml:space="preserve"> </w:t>
      </w:r>
    </w:p>
    <w:p w14:paraId="4F95CD60" w14:textId="77777777" w:rsidR="00845A88" w:rsidRDefault="0039107B">
      <w:pPr>
        <w:numPr>
          <w:ilvl w:val="0"/>
          <w:numId w:val="6"/>
        </w:numPr>
        <w:ind w:right="162" w:hanging="720"/>
      </w:pPr>
      <w:r>
        <w:t xml:space="preserve">that registered pupils at the school will not be treated differently according to whether or not their parents have made any contribution in response to the request. </w:t>
      </w:r>
    </w:p>
    <w:p w14:paraId="40F4C60C" w14:textId="77777777" w:rsidR="00845A88" w:rsidRDefault="0039107B">
      <w:pPr>
        <w:spacing w:after="0" w:line="259" w:lineRule="auto"/>
        <w:ind w:left="720" w:firstLine="0"/>
      </w:pPr>
      <w:r>
        <w:t xml:space="preserve"> </w:t>
      </w:r>
    </w:p>
    <w:p w14:paraId="095EA2F7" w14:textId="77777777" w:rsidR="00845A88" w:rsidRDefault="0039107B">
      <w:pPr>
        <w:ind w:left="-5"/>
      </w:pPr>
      <w:r>
        <w:t xml:space="preserve">The costs of any optional extra undertaken by any pupil whose parents/guardians are unable to pay may not be included in the charge to other pupils but must be funded through the delegated budget, school fund or other fundraising.  A £1 per child fee will be added to the cost of a trip to cover administration costs. </w:t>
      </w:r>
    </w:p>
    <w:p w14:paraId="0E9E80BA" w14:textId="77777777" w:rsidR="00845A88" w:rsidRDefault="0039107B">
      <w:pPr>
        <w:spacing w:after="0" w:line="259" w:lineRule="auto"/>
        <w:ind w:left="0" w:firstLine="0"/>
      </w:pPr>
      <w:r>
        <w:t xml:space="preserve"> </w:t>
      </w:r>
    </w:p>
    <w:p w14:paraId="71BD0C60" w14:textId="77777777" w:rsidR="00845A88" w:rsidRDefault="0039107B">
      <w:pPr>
        <w:ind w:left="-5"/>
      </w:pPr>
      <w:r>
        <w:t xml:space="preserve">The responsibility for determining the level of voluntary contribution is delegated to the Executive Head teacher / Headteacher </w:t>
      </w:r>
    </w:p>
    <w:p w14:paraId="7C90B08A" w14:textId="77777777" w:rsidR="00845A88" w:rsidRDefault="0039107B">
      <w:pPr>
        <w:spacing w:after="0" w:line="259" w:lineRule="auto"/>
        <w:ind w:left="0" w:firstLine="0"/>
      </w:pPr>
      <w:r>
        <w:t xml:space="preserve"> </w:t>
      </w:r>
    </w:p>
    <w:p w14:paraId="55D18D1A" w14:textId="77777777" w:rsidR="00845A88" w:rsidRDefault="0039107B">
      <w:pPr>
        <w:spacing w:after="0" w:line="259" w:lineRule="auto"/>
        <w:ind w:left="-5"/>
      </w:pPr>
      <w:r>
        <w:rPr>
          <w:b/>
        </w:rPr>
        <w:t xml:space="preserve">Version Control: </w:t>
      </w:r>
    </w:p>
    <w:tbl>
      <w:tblPr>
        <w:tblStyle w:val="TableGrid"/>
        <w:tblW w:w="9343" w:type="dxa"/>
        <w:tblInd w:w="-98" w:type="dxa"/>
        <w:tblCellMar>
          <w:top w:w="48" w:type="dxa"/>
          <w:left w:w="108" w:type="dxa"/>
          <w:right w:w="63" w:type="dxa"/>
        </w:tblCellMar>
        <w:tblLook w:val="04A0" w:firstRow="1" w:lastRow="0" w:firstColumn="1" w:lastColumn="0" w:noHBand="0" w:noVBand="1"/>
      </w:tblPr>
      <w:tblGrid>
        <w:gridCol w:w="1152"/>
        <w:gridCol w:w="1332"/>
        <w:gridCol w:w="5966"/>
        <w:gridCol w:w="893"/>
      </w:tblGrid>
      <w:tr w:rsidR="00845A88" w14:paraId="2FE76D83" w14:textId="77777777">
        <w:trPr>
          <w:trHeight w:val="518"/>
        </w:trPr>
        <w:tc>
          <w:tcPr>
            <w:tcW w:w="1152" w:type="dxa"/>
            <w:tcBorders>
              <w:top w:val="single" w:sz="4" w:space="0" w:color="000000"/>
              <w:left w:val="single" w:sz="4" w:space="0" w:color="000000"/>
              <w:bottom w:val="single" w:sz="4" w:space="0" w:color="000000"/>
              <w:right w:val="single" w:sz="4" w:space="0" w:color="000000"/>
            </w:tcBorders>
          </w:tcPr>
          <w:p w14:paraId="631EF8BB" w14:textId="77777777" w:rsidR="00845A88" w:rsidRDefault="0039107B">
            <w:pPr>
              <w:spacing w:after="0" w:line="259" w:lineRule="auto"/>
              <w:ind w:left="0" w:firstLine="0"/>
            </w:pPr>
            <w:r>
              <w:t xml:space="preserve">Version </w:t>
            </w:r>
          </w:p>
        </w:tc>
        <w:tc>
          <w:tcPr>
            <w:tcW w:w="1332" w:type="dxa"/>
            <w:tcBorders>
              <w:top w:val="single" w:sz="4" w:space="0" w:color="000000"/>
              <w:left w:val="single" w:sz="4" w:space="0" w:color="000000"/>
              <w:bottom w:val="single" w:sz="4" w:space="0" w:color="000000"/>
              <w:right w:val="single" w:sz="4" w:space="0" w:color="000000"/>
            </w:tcBorders>
          </w:tcPr>
          <w:p w14:paraId="3639196B" w14:textId="77777777" w:rsidR="00845A88" w:rsidRDefault="0039107B">
            <w:pPr>
              <w:spacing w:after="0" w:line="259" w:lineRule="auto"/>
              <w:ind w:left="0" w:firstLine="0"/>
            </w:pPr>
            <w:r>
              <w:t xml:space="preserve">Date </w:t>
            </w:r>
          </w:p>
        </w:tc>
        <w:tc>
          <w:tcPr>
            <w:tcW w:w="5966" w:type="dxa"/>
            <w:tcBorders>
              <w:top w:val="single" w:sz="4" w:space="0" w:color="000000"/>
              <w:left w:val="single" w:sz="4" w:space="0" w:color="000000"/>
              <w:bottom w:val="single" w:sz="4" w:space="0" w:color="000000"/>
              <w:right w:val="single" w:sz="4" w:space="0" w:color="000000"/>
            </w:tcBorders>
          </w:tcPr>
          <w:p w14:paraId="4790DE89" w14:textId="77777777" w:rsidR="00845A88" w:rsidRDefault="0039107B">
            <w:pPr>
              <w:spacing w:after="0" w:line="259" w:lineRule="auto"/>
              <w:ind w:left="0" w:firstLine="0"/>
            </w:pPr>
            <w:r>
              <w:t xml:space="preserve">Amendment </w:t>
            </w:r>
          </w:p>
        </w:tc>
        <w:tc>
          <w:tcPr>
            <w:tcW w:w="893" w:type="dxa"/>
            <w:tcBorders>
              <w:top w:val="single" w:sz="4" w:space="0" w:color="000000"/>
              <w:left w:val="single" w:sz="4" w:space="0" w:color="000000"/>
              <w:bottom w:val="single" w:sz="4" w:space="0" w:color="000000"/>
              <w:right w:val="single" w:sz="4" w:space="0" w:color="000000"/>
            </w:tcBorders>
          </w:tcPr>
          <w:p w14:paraId="1BB5FE3F" w14:textId="77777777" w:rsidR="00845A88" w:rsidRDefault="0039107B">
            <w:pPr>
              <w:spacing w:after="0" w:line="259" w:lineRule="auto"/>
              <w:ind w:left="0" w:firstLine="0"/>
            </w:pPr>
            <w:r>
              <w:t xml:space="preserve">By </w:t>
            </w:r>
          </w:p>
        </w:tc>
      </w:tr>
      <w:tr w:rsidR="00845A88" w14:paraId="6F9081D0" w14:textId="77777777">
        <w:trPr>
          <w:trHeight w:val="828"/>
        </w:trPr>
        <w:tc>
          <w:tcPr>
            <w:tcW w:w="1152" w:type="dxa"/>
            <w:tcBorders>
              <w:top w:val="single" w:sz="4" w:space="0" w:color="000000"/>
              <w:left w:val="single" w:sz="4" w:space="0" w:color="000000"/>
              <w:bottom w:val="single" w:sz="4" w:space="0" w:color="000000"/>
              <w:right w:val="single" w:sz="4" w:space="0" w:color="000000"/>
            </w:tcBorders>
          </w:tcPr>
          <w:p w14:paraId="5C60FE06" w14:textId="77777777" w:rsidR="00845A88" w:rsidRDefault="0039107B">
            <w:pPr>
              <w:spacing w:after="0" w:line="259" w:lineRule="auto"/>
              <w:ind w:left="0" w:firstLine="0"/>
            </w:pPr>
            <w:r>
              <w:t xml:space="preserve">V2 </w:t>
            </w:r>
          </w:p>
        </w:tc>
        <w:tc>
          <w:tcPr>
            <w:tcW w:w="1332" w:type="dxa"/>
            <w:tcBorders>
              <w:top w:val="single" w:sz="4" w:space="0" w:color="000000"/>
              <w:left w:val="single" w:sz="4" w:space="0" w:color="000000"/>
              <w:bottom w:val="single" w:sz="4" w:space="0" w:color="000000"/>
              <w:right w:val="single" w:sz="4" w:space="0" w:color="000000"/>
            </w:tcBorders>
          </w:tcPr>
          <w:p w14:paraId="0FFE184E" w14:textId="77777777" w:rsidR="00845A88" w:rsidRDefault="0039107B">
            <w:pPr>
              <w:spacing w:after="0" w:line="259" w:lineRule="auto"/>
              <w:ind w:left="0" w:firstLine="0"/>
            </w:pPr>
            <w:r>
              <w:t xml:space="preserve">07.06.2021 </w:t>
            </w:r>
          </w:p>
        </w:tc>
        <w:tc>
          <w:tcPr>
            <w:tcW w:w="5966" w:type="dxa"/>
            <w:tcBorders>
              <w:top w:val="single" w:sz="4" w:space="0" w:color="000000"/>
              <w:left w:val="single" w:sz="4" w:space="0" w:color="000000"/>
              <w:bottom w:val="single" w:sz="4" w:space="0" w:color="000000"/>
              <w:right w:val="single" w:sz="4" w:space="0" w:color="000000"/>
            </w:tcBorders>
          </w:tcPr>
          <w:p w14:paraId="21F71FEF" w14:textId="77777777" w:rsidR="00845A88" w:rsidRDefault="0039107B">
            <w:pPr>
              <w:spacing w:after="19" w:line="259" w:lineRule="auto"/>
              <w:ind w:left="0" w:firstLine="0"/>
            </w:pPr>
            <w:r>
              <w:t xml:space="preserve">Date of review- June 2021 and ratification changed to June </w:t>
            </w:r>
          </w:p>
          <w:p w14:paraId="2090E520" w14:textId="77777777" w:rsidR="00845A88" w:rsidRDefault="0039107B">
            <w:pPr>
              <w:spacing w:after="0" w:line="259" w:lineRule="auto"/>
              <w:ind w:left="0" w:firstLine="0"/>
            </w:pPr>
            <w:r>
              <w:t xml:space="preserve">2022(Front cover) </w:t>
            </w:r>
          </w:p>
        </w:tc>
        <w:tc>
          <w:tcPr>
            <w:tcW w:w="893" w:type="dxa"/>
            <w:tcBorders>
              <w:top w:val="single" w:sz="4" w:space="0" w:color="000000"/>
              <w:left w:val="single" w:sz="4" w:space="0" w:color="000000"/>
              <w:bottom w:val="single" w:sz="4" w:space="0" w:color="000000"/>
              <w:right w:val="single" w:sz="4" w:space="0" w:color="000000"/>
            </w:tcBorders>
          </w:tcPr>
          <w:p w14:paraId="71B2B32C" w14:textId="77777777" w:rsidR="00845A88" w:rsidRDefault="0039107B">
            <w:pPr>
              <w:spacing w:after="0" w:line="259" w:lineRule="auto"/>
              <w:ind w:left="0" w:firstLine="0"/>
            </w:pPr>
            <w:r>
              <w:t xml:space="preserve">CEO </w:t>
            </w:r>
          </w:p>
        </w:tc>
      </w:tr>
      <w:tr w:rsidR="00845A88" w14:paraId="6B1D48B0" w14:textId="77777777">
        <w:trPr>
          <w:trHeight w:val="828"/>
        </w:trPr>
        <w:tc>
          <w:tcPr>
            <w:tcW w:w="1152" w:type="dxa"/>
            <w:tcBorders>
              <w:top w:val="single" w:sz="4" w:space="0" w:color="000000"/>
              <w:left w:val="single" w:sz="4" w:space="0" w:color="000000"/>
              <w:bottom w:val="single" w:sz="4" w:space="0" w:color="000000"/>
              <w:right w:val="single" w:sz="4" w:space="0" w:color="000000"/>
            </w:tcBorders>
          </w:tcPr>
          <w:p w14:paraId="15D0F8E2" w14:textId="77777777" w:rsidR="00845A88" w:rsidRDefault="0039107B">
            <w:pPr>
              <w:spacing w:after="0" w:line="259" w:lineRule="auto"/>
              <w:ind w:left="0" w:firstLine="0"/>
            </w:pPr>
            <w:r>
              <w:rPr>
                <w:color w:val="5A5A5A"/>
              </w:rPr>
              <w:t xml:space="preserve">V2 </w:t>
            </w:r>
          </w:p>
        </w:tc>
        <w:tc>
          <w:tcPr>
            <w:tcW w:w="1332" w:type="dxa"/>
            <w:tcBorders>
              <w:top w:val="single" w:sz="4" w:space="0" w:color="000000"/>
              <w:left w:val="single" w:sz="4" w:space="0" w:color="000000"/>
              <w:bottom w:val="single" w:sz="4" w:space="0" w:color="000000"/>
              <w:right w:val="single" w:sz="4" w:space="0" w:color="000000"/>
            </w:tcBorders>
          </w:tcPr>
          <w:p w14:paraId="0CE8B45F" w14:textId="77777777" w:rsidR="00845A88" w:rsidRDefault="0039107B">
            <w:pPr>
              <w:spacing w:after="0" w:line="259" w:lineRule="auto"/>
              <w:ind w:left="0" w:firstLine="0"/>
            </w:pPr>
            <w:r>
              <w:t xml:space="preserve">07.06.2021 </w:t>
            </w:r>
          </w:p>
        </w:tc>
        <w:tc>
          <w:tcPr>
            <w:tcW w:w="5966" w:type="dxa"/>
            <w:tcBorders>
              <w:top w:val="single" w:sz="4" w:space="0" w:color="000000"/>
              <w:left w:val="single" w:sz="4" w:space="0" w:color="000000"/>
              <w:bottom w:val="single" w:sz="4" w:space="0" w:color="000000"/>
              <w:right w:val="single" w:sz="4" w:space="0" w:color="000000"/>
            </w:tcBorders>
          </w:tcPr>
          <w:p w14:paraId="565C51D0" w14:textId="77777777" w:rsidR="00845A88" w:rsidRDefault="0039107B">
            <w:pPr>
              <w:spacing w:after="0" w:line="259" w:lineRule="auto"/>
              <w:ind w:left="0" w:firstLine="0"/>
            </w:pPr>
            <w:r>
              <w:t xml:space="preserve">Page 3 Charges amended in line with NEF funding increase from £4.04 per hour to £4.10 per hour. </w:t>
            </w:r>
          </w:p>
        </w:tc>
        <w:tc>
          <w:tcPr>
            <w:tcW w:w="893" w:type="dxa"/>
            <w:tcBorders>
              <w:top w:val="single" w:sz="4" w:space="0" w:color="000000"/>
              <w:left w:val="single" w:sz="4" w:space="0" w:color="000000"/>
              <w:bottom w:val="single" w:sz="4" w:space="0" w:color="000000"/>
              <w:right w:val="single" w:sz="4" w:space="0" w:color="000000"/>
            </w:tcBorders>
          </w:tcPr>
          <w:p w14:paraId="2EBB8655" w14:textId="77777777" w:rsidR="00845A88" w:rsidRDefault="0039107B">
            <w:pPr>
              <w:spacing w:after="0" w:line="259" w:lineRule="auto"/>
              <w:ind w:left="0" w:firstLine="0"/>
            </w:pPr>
            <w:r>
              <w:t xml:space="preserve">CEO </w:t>
            </w:r>
          </w:p>
        </w:tc>
      </w:tr>
      <w:tr w:rsidR="00845A88" w14:paraId="5230A868" w14:textId="77777777">
        <w:trPr>
          <w:trHeight w:val="1322"/>
        </w:trPr>
        <w:tc>
          <w:tcPr>
            <w:tcW w:w="1152" w:type="dxa"/>
            <w:tcBorders>
              <w:top w:val="single" w:sz="4" w:space="0" w:color="000000"/>
              <w:left w:val="single" w:sz="4" w:space="0" w:color="000000"/>
              <w:bottom w:val="single" w:sz="4" w:space="0" w:color="000000"/>
              <w:right w:val="single" w:sz="4" w:space="0" w:color="000000"/>
            </w:tcBorders>
          </w:tcPr>
          <w:p w14:paraId="5D7A71A9" w14:textId="77777777" w:rsidR="00845A88" w:rsidRDefault="0039107B">
            <w:pPr>
              <w:spacing w:after="0" w:line="259" w:lineRule="auto"/>
              <w:ind w:left="0" w:firstLine="0"/>
            </w:pPr>
            <w:r>
              <w:rPr>
                <w:color w:val="5A5A5A"/>
              </w:rPr>
              <w:t xml:space="preserve">V2 </w:t>
            </w:r>
          </w:p>
        </w:tc>
        <w:tc>
          <w:tcPr>
            <w:tcW w:w="1332" w:type="dxa"/>
            <w:tcBorders>
              <w:top w:val="single" w:sz="4" w:space="0" w:color="000000"/>
              <w:left w:val="single" w:sz="4" w:space="0" w:color="000000"/>
              <w:bottom w:val="single" w:sz="4" w:space="0" w:color="000000"/>
              <w:right w:val="single" w:sz="4" w:space="0" w:color="000000"/>
            </w:tcBorders>
          </w:tcPr>
          <w:p w14:paraId="3D6745A0" w14:textId="77777777" w:rsidR="00845A88" w:rsidRDefault="0039107B">
            <w:pPr>
              <w:spacing w:after="0" w:line="259" w:lineRule="auto"/>
              <w:ind w:left="0" w:firstLine="0"/>
            </w:pPr>
            <w:r>
              <w:t xml:space="preserve">07.06.2021 </w:t>
            </w:r>
          </w:p>
        </w:tc>
        <w:tc>
          <w:tcPr>
            <w:tcW w:w="5966" w:type="dxa"/>
            <w:tcBorders>
              <w:top w:val="single" w:sz="4" w:space="0" w:color="000000"/>
              <w:left w:val="single" w:sz="4" w:space="0" w:color="000000"/>
              <w:bottom w:val="single" w:sz="4" w:space="0" w:color="000000"/>
              <w:right w:val="single" w:sz="4" w:space="0" w:color="000000"/>
            </w:tcBorders>
          </w:tcPr>
          <w:p w14:paraId="3DE6CDD0" w14:textId="77777777" w:rsidR="00845A88" w:rsidRDefault="0039107B">
            <w:pPr>
              <w:spacing w:after="0" w:line="239" w:lineRule="auto"/>
              <w:ind w:left="0" w:firstLine="0"/>
            </w:pPr>
            <w:r>
              <w:rPr>
                <w:b/>
              </w:rPr>
              <w:t>Added:</w:t>
            </w:r>
            <w:r>
              <w:t xml:space="preserve"> school meals (excluding universal free school meals and free school meals </w:t>
            </w:r>
          </w:p>
          <w:p w14:paraId="5A72715D" w14:textId="77777777" w:rsidR="00845A88" w:rsidRDefault="0039107B">
            <w:pPr>
              <w:spacing w:after="0" w:line="259" w:lineRule="auto"/>
              <w:ind w:left="65" w:firstLine="0"/>
              <w:jc w:val="center"/>
            </w:pPr>
            <w:r>
              <w:t xml:space="preserve">Cost per meal £2.45 (September 2021- July 2022) </w:t>
            </w:r>
          </w:p>
          <w:p w14:paraId="7373DD97" w14:textId="77777777" w:rsidR="00845A88" w:rsidRDefault="0039107B">
            <w:pPr>
              <w:spacing w:after="0" w:line="259" w:lineRule="auto"/>
              <w:ind w:left="0" w:firstLine="0"/>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F08DDC5" w14:textId="77777777" w:rsidR="00845A88" w:rsidRDefault="0039107B">
            <w:pPr>
              <w:spacing w:after="0" w:line="259" w:lineRule="auto"/>
              <w:ind w:left="0" w:firstLine="0"/>
            </w:pPr>
            <w:r>
              <w:t xml:space="preserve">CEO </w:t>
            </w:r>
          </w:p>
        </w:tc>
      </w:tr>
      <w:tr w:rsidR="00845A88" w14:paraId="196FFA68" w14:textId="77777777">
        <w:trPr>
          <w:trHeight w:val="828"/>
        </w:trPr>
        <w:tc>
          <w:tcPr>
            <w:tcW w:w="1152" w:type="dxa"/>
            <w:tcBorders>
              <w:top w:val="single" w:sz="4" w:space="0" w:color="000000"/>
              <w:left w:val="single" w:sz="4" w:space="0" w:color="000000"/>
              <w:bottom w:val="single" w:sz="4" w:space="0" w:color="000000"/>
              <w:right w:val="single" w:sz="4" w:space="0" w:color="000000"/>
            </w:tcBorders>
          </w:tcPr>
          <w:p w14:paraId="2FB96F74" w14:textId="77777777" w:rsidR="00845A88" w:rsidRDefault="0039107B">
            <w:pPr>
              <w:spacing w:after="0" w:line="259" w:lineRule="auto"/>
              <w:ind w:left="0" w:firstLine="0"/>
            </w:pPr>
            <w:r>
              <w:rPr>
                <w:color w:val="5A5A5A"/>
              </w:rPr>
              <w:t xml:space="preserve">V2 </w:t>
            </w:r>
          </w:p>
        </w:tc>
        <w:tc>
          <w:tcPr>
            <w:tcW w:w="1332" w:type="dxa"/>
            <w:tcBorders>
              <w:top w:val="single" w:sz="4" w:space="0" w:color="000000"/>
              <w:left w:val="single" w:sz="4" w:space="0" w:color="000000"/>
              <w:bottom w:val="single" w:sz="4" w:space="0" w:color="000000"/>
              <w:right w:val="single" w:sz="4" w:space="0" w:color="000000"/>
            </w:tcBorders>
          </w:tcPr>
          <w:p w14:paraId="77F58E87" w14:textId="77777777" w:rsidR="00845A88" w:rsidRDefault="0039107B">
            <w:pPr>
              <w:spacing w:after="0" w:line="259" w:lineRule="auto"/>
              <w:ind w:left="0" w:firstLine="0"/>
            </w:pPr>
            <w:r>
              <w:t xml:space="preserve">07.06.2021 </w:t>
            </w:r>
          </w:p>
        </w:tc>
        <w:tc>
          <w:tcPr>
            <w:tcW w:w="5966" w:type="dxa"/>
            <w:tcBorders>
              <w:top w:val="single" w:sz="4" w:space="0" w:color="000000"/>
              <w:left w:val="single" w:sz="4" w:space="0" w:color="000000"/>
              <w:bottom w:val="single" w:sz="4" w:space="0" w:color="000000"/>
              <w:right w:val="single" w:sz="4" w:space="0" w:color="000000"/>
            </w:tcBorders>
          </w:tcPr>
          <w:p w14:paraId="2269C5A2" w14:textId="77777777" w:rsidR="00845A88" w:rsidRDefault="0039107B">
            <w:pPr>
              <w:spacing w:after="16" w:line="259" w:lineRule="auto"/>
              <w:ind w:left="0" w:firstLine="0"/>
            </w:pPr>
            <w:r>
              <w:t xml:space="preserve">Session charge amended in line with NEF hourly increase from </w:t>
            </w:r>
          </w:p>
          <w:p w14:paraId="4ECFA39A" w14:textId="77777777" w:rsidR="00845A88" w:rsidRDefault="0039107B">
            <w:pPr>
              <w:spacing w:after="0" w:line="259" w:lineRule="auto"/>
              <w:ind w:left="0" w:firstLine="0"/>
            </w:pPr>
            <w:r>
              <w:t xml:space="preserve">£12.12 to £12.30 for 3 hours </w:t>
            </w:r>
          </w:p>
        </w:tc>
        <w:tc>
          <w:tcPr>
            <w:tcW w:w="893" w:type="dxa"/>
            <w:tcBorders>
              <w:top w:val="single" w:sz="4" w:space="0" w:color="000000"/>
              <w:left w:val="single" w:sz="4" w:space="0" w:color="000000"/>
              <w:bottom w:val="single" w:sz="4" w:space="0" w:color="000000"/>
              <w:right w:val="single" w:sz="4" w:space="0" w:color="000000"/>
            </w:tcBorders>
          </w:tcPr>
          <w:p w14:paraId="0EC43D4A" w14:textId="77777777" w:rsidR="00845A88" w:rsidRDefault="0039107B">
            <w:pPr>
              <w:spacing w:after="0" w:line="259" w:lineRule="auto"/>
              <w:ind w:left="0" w:firstLine="0"/>
            </w:pPr>
            <w:r>
              <w:t xml:space="preserve">CEO </w:t>
            </w:r>
          </w:p>
        </w:tc>
      </w:tr>
      <w:tr w:rsidR="00845A88" w14:paraId="11336AF4" w14:textId="77777777">
        <w:trPr>
          <w:trHeight w:val="1057"/>
        </w:trPr>
        <w:tc>
          <w:tcPr>
            <w:tcW w:w="1152" w:type="dxa"/>
            <w:tcBorders>
              <w:top w:val="single" w:sz="4" w:space="0" w:color="000000"/>
              <w:left w:val="single" w:sz="4" w:space="0" w:color="000000"/>
              <w:bottom w:val="single" w:sz="4" w:space="0" w:color="000000"/>
              <w:right w:val="single" w:sz="4" w:space="0" w:color="000000"/>
            </w:tcBorders>
          </w:tcPr>
          <w:p w14:paraId="77E615EF" w14:textId="77777777" w:rsidR="00845A88" w:rsidRDefault="0039107B">
            <w:pPr>
              <w:spacing w:after="0" w:line="259" w:lineRule="auto"/>
              <w:ind w:left="0" w:firstLine="0"/>
            </w:pPr>
            <w:r>
              <w:rPr>
                <w:color w:val="5A5A5A"/>
              </w:rPr>
              <w:t xml:space="preserve">V3 </w:t>
            </w:r>
          </w:p>
        </w:tc>
        <w:tc>
          <w:tcPr>
            <w:tcW w:w="1332" w:type="dxa"/>
            <w:tcBorders>
              <w:top w:val="single" w:sz="4" w:space="0" w:color="000000"/>
              <w:left w:val="single" w:sz="4" w:space="0" w:color="000000"/>
              <w:bottom w:val="single" w:sz="4" w:space="0" w:color="000000"/>
              <w:right w:val="single" w:sz="4" w:space="0" w:color="000000"/>
            </w:tcBorders>
          </w:tcPr>
          <w:p w14:paraId="50E46DD4" w14:textId="77777777" w:rsidR="00845A88" w:rsidRDefault="0039107B">
            <w:pPr>
              <w:spacing w:after="0" w:line="259" w:lineRule="auto"/>
              <w:ind w:left="0" w:firstLine="0"/>
            </w:pPr>
            <w:r>
              <w:t xml:space="preserve">30.06.2022 </w:t>
            </w:r>
          </w:p>
        </w:tc>
        <w:tc>
          <w:tcPr>
            <w:tcW w:w="5966" w:type="dxa"/>
            <w:tcBorders>
              <w:top w:val="single" w:sz="4" w:space="0" w:color="000000"/>
              <w:left w:val="single" w:sz="4" w:space="0" w:color="000000"/>
              <w:bottom w:val="single" w:sz="4" w:space="0" w:color="000000"/>
              <w:right w:val="single" w:sz="4" w:space="0" w:color="000000"/>
            </w:tcBorders>
          </w:tcPr>
          <w:p w14:paraId="66564F88" w14:textId="77777777" w:rsidR="00845A88" w:rsidRDefault="0039107B">
            <w:pPr>
              <w:spacing w:after="0" w:line="240" w:lineRule="auto"/>
              <w:ind w:left="0" w:firstLine="0"/>
            </w:pPr>
            <w:r>
              <w:t xml:space="preserve">School meal charge amended in line with SLA charge increase to £2.50 (September 2022 – July 2023) from £2.45 </w:t>
            </w:r>
          </w:p>
          <w:p w14:paraId="1835F55E" w14:textId="77777777" w:rsidR="00845A88" w:rsidRDefault="0039107B">
            <w:pPr>
              <w:spacing w:after="0" w:line="259" w:lineRule="auto"/>
              <w:ind w:left="0" w:firstLine="0"/>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912CC45" w14:textId="77777777" w:rsidR="00845A88" w:rsidRDefault="0039107B">
            <w:pPr>
              <w:spacing w:after="0" w:line="259" w:lineRule="auto"/>
              <w:ind w:left="0" w:firstLine="0"/>
            </w:pPr>
            <w:r>
              <w:t xml:space="preserve">CFO </w:t>
            </w:r>
          </w:p>
        </w:tc>
      </w:tr>
      <w:tr w:rsidR="00845A88" w14:paraId="2EF3A940" w14:textId="77777777">
        <w:trPr>
          <w:trHeight w:val="828"/>
        </w:trPr>
        <w:tc>
          <w:tcPr>
            <w:tcW w:w="1152" w:type="dxa"/>
            <w:tcBorders>
              <w:top w:val="single" w:sz="4" w:space="0" w:color="000000"/>
              <w:left w:val="single" w:sz="4" w:space="0" w:color="000000"/>
              <w:bottom w:val="single" w:sz="4" w:space="0" w:color="000000"/>
              <w:right w:val="single" w:sz="4" w:space="0" w:color="000000"/>
            </w:tcBorders>
          </w:tcPr>
          <w:p w14:paraId="7C9ADE17" w14:textId="77777777" w:rsidR="00845A88" w:rsidRDefault="0039107B">
            <w:pPr>
              <w:spacing w:after="0" w:line="259" w:lineRule="auto"/>
              <w:ind w:left="0" w:firstLine="0"/>
            </w:pPr>
            <w:r>
              <w:rPr>
                <w:color w:val="5A5A5A"/>
              </w:rPr>
              <w:t xml:space="preserve">V3 </w:t>
            </w:r>
          </w:p>
        </w:tc>
        <w:tc>
          <w:tcPr>
            <w:tcW w:w="1332" w:type="dxa"/>
            <w:tcBorders>
              <w:top w:val="single" w:sz="4" w:space="0" w:color="000000"/>
              <w:left w:val="single" w:sz="4" w:space="0" w:color="000000"/>
              <w:bottom w:val="single" w:sz="4" w:space="0" w:color="000000"/>
              <w:right w:val="single" w:sz="4" w:space="0" w:color="000000"/>
            </w:tcBorders>
          </w:tcPr>
          <w:p w14:paraId="5C47152F" w14:textId="77777777" w:rsidR="00845A88" w:rsidRDefault="0039107B">
            <w:pPr>
              <w:spacing w:after="0" w:line="259" w:lineRule="auto"/>
              <w:ind w:left="0" w:firstLine="0"/>
            </w:pPr>
            <w:r>
              <w:t xml:space="preserve">30.06.2022 </w:t>
            </w:r>
          </w:p>
        </w:tc>
        <w:tc>
          <w:tcPr>
            <w:tcW w:w="5966" w:type="dxa"/>
            <w:tcBorders>
              <w:top w:val="single" w:sz="4" w:space="0" w:color="000000"/>
              <w:left w:val="single" w:sz="4" w:space="0" w:color="000000"/>
              <w:bottom w:val="single" w:sz="4" w:space="0" w:color="000000"/>
              <w:right w:val="single" w:sz="4" w:space="0" w:color="000000"/>
            </w:tcBorders>
          </w:tcPr>
          <w:p w14:paraId="2E049D98" w14:textId="77777777" w:rsidR="00845A88" w:rsidRDefault="0039107B">
            <w:pPr>
              <w:spacing w:after="19" w:line="259" w:lineRule="auto"/>
              <w:ind w:left="0" w:firstLine="0"/>
            </w:pPr>
            <w:r>
              <w:t xml:space="preserve">Session charge amended in line with NEF hourly increase from </w:t>
            </w:r>
          </w:p>
          <w:p w14:paraId="021E8AD1" w14:textId="77777777" w:rsidR="00845A88" w:rsidRDefault="0039107B">
            <w:pPr>
              <w:spacing w:after="0" w:line="259" w:lineRule="auto"/>
              <w:ind w:left="0" w:firstLine="0"/>
            </w:pPr>
            <w:r>
              <w:t xml:space="preserve">£12.30 to £12.78 for 3 hours from Sept 2022 </w:t>
            </w:r>
          </w:p>
        </w:tc>
        <w:tc>
          <w:tcPr>
            <w:tcW w:w="893" w:type="dxa"/>
            <w:tcBorders>
              <w:top w:val="single" w:sz="4" w:space="0" w:color="000000"/>
              <w:left w:val="single" w:sz="4" w:space="0" w:color="000000"/>
              <w:bottom w:val="single" w:sz="4" w:space="0" w:color="000000"/>
              <w:right w:val="single" w:sz="4" w:space="0" w:color="000000"/>
            </w:tcBorders>
          </w:tcPr>
          <w:p w14:paraId="68C0290C" w14:textId="77777777" w:rsidR="00845A88" w:rsidRDefault="0039107B">
            <w:pPr>
              <w:spacing w:after="0" w:line="259" w:lineRule="auto"/>
              <w:ind w:left="0" w:firstLine="0"/>
            </w:pPr>
            <w:r>
              <w:t xml:space="preserve">CFO </w:t>
            </w:r>
          </w:p>
        </w:tc>
      </w:tr>
      <w:tr w:rsidR="00845A88" w14:paraId="36574A71" w14:textId="77777777">
        <w:trPr>
          <w:trHeight w:val="816"/>
        </w:trPr>
        <w:tc>
          <w:tcPr>
            <w:tcW w:w="1152" w:type="dxa"/>
            <w:tcBorders>
              <w:top w:val="single" w:sz="4" w:space="0" w:color="000000"/>
              <w:left w:val="single" w:sz="4" w:space="0" w:color="000000"/>
              <w:bottom w:val="single" w:sz="4" w:space="0" w:color="000000"/>
              <w:right w:val="single" w:sz="4" w:space="0" w:color="000000"/>
            </w:tcBorders>
          </w:tcPr>
          <w:p w14:paraId="54B0B857" w14:textId="77777777" w:rsidR="00845A88" w:rsidRDefault="0039107B">
            <w:pPr>
              <w:spacing w:after="0" w:line="259" w:lineRule="auto"/>
              <w:ind w:left="0" w:firstLine="0"/>
            </w:pPr>
            <w:r>
              <w:rPr>
                <w:color w:val="5A5A5A"/>
              </w:rPr>
              <w:t xml:space="preserve">V3 </w:t>
            </w:r>
          </w:p>
        </w:tc>
        <w:tc>
          <w:tcPr>
            <w:tcW w:w="1332" w:type="dxa"/>
            <w:tcBorders>
              <w:top w:val="single" w:sz="4" w:space="0" w:color="000000"/>
              <w:left w:val="single" w:sz="4" w:space="0" w:color="000000"/>
              <w:bottom w:val="single" w:sz="4" w:space="0" w:color="000000"/>
              <w:right w:val="single" w:sz="4" w:space="0" w:color="000000"/>
            </w:tcBorders>
          </w:tcPr>
          <w:p w14:paraId="1A9CD55F" w14:textId="77777777" w:rsidR="00845A88" w:rsidRDefault="0039107B">
            <w:pPr>
              <w:spacing w:after="0" w:line="259" w:lineRule="auto"/>
              <w:ind w:left="0" w:firstLine="0"/>
            </w:pPr>
            <w:r>
              <w:t xml:space="preserve">30.06.2022 </w:t>
            </w:r>
          </w:p>
        </w:tc>
        <w:tc>
          <w:tcPr>
            <w:tcW w:w="5966" w:type="dxa"/>
            <w:tcBorders>
              <w:top w:val="single" w:sz="4" w:space="0" w:color="000000"/>
              <w:left w:val="single" w:sz="4" w:space="0" w:color="000000"/>
              <w:bottom w:val="single" w:sz="4" w:space="0" w:color="000000"/>
              <w:right w:val="single" w:sz="4" w:space="0" w:color="000000"/>
            </w:tcBorders>
          </w:tcPr>
          <w:p w14:paraId="0DB26958" w14:textId="77777777" w:rsidR="00845A88" w:rsidRDefault="0039107B">
            <w:pPr>
              <w:spacing w:after="0" w:line="239" w:lineRule="auto"/>
              <w:ind w:left="0" w:firstLine="0"/>
            </w:pPr>
            <w:r>
              <w:rPr>
                <w:b/>
              </w:rPr>
              <w:t>Added</w:t>
            </w:r>
            <w:r>
              <w:t xml:space="preserve">: Extended school care activities charges for Castlechurch High Fliers </w:t>
            </w:r>
          </w:p>
          <w:p w14:paraId="1080018E" w14:textId="77777777" w:rsidR="00845A88" w:rsidRDefault="0039107B">
            <w:pPr>
              <w:spacing w:after="0" w:line="259" w:lineRule="auto"/>
              <w:ind w:left="721" w:firstLine="0"/>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9C85AFD" w14:textId="77777777" w:rsidR="00845A88" w:rsidRDefault="0039107B">
            <w:pPr>
              <w:spacing w:after="0" w:line="259" w:lineRule="auto"/>
              <w:ind w:left="0" w:firstLine="0"/>
            </w:pPr>
            <w:r>
              <w:t xml:space="preserve">CFO </w:t>
            </w:r>
          </w:p>
        </w:tc>
      </w:tr>
      <w:tr w:rsidR="00845A88" w14:paraId="3869E7D5" w14:textId="77777777">
        <w:trPr>
          <w:trHeight w:val="547"/>
        </w:trPr>
        <w:tc>
          <w:tcPr>
            <w:tcW w:w="1152" w:type="dxa"/>
            <w:tcBorders>
              <w:top w:val="single" w:sz="4" w:space="0" w:color="000000"/>
              <w:left w:val="single" w:sz="4" w:space="0" w:color="000000"/>
              <w:bottom w:val="single" w:sz="4" w:space="0" w:color="000000"/>
              <w:right w:val="single" w:sz="4" w:space="0" w:color="000000"/>
            </w:tcBorders>
          </w:tcPr>
          <w:p w14:paraId="4DCFA32C" w14:textId="77777777" w:rsidR="00845A88" w:rsidRDefault="0039107B">
            <w:pPr>
              <w:spacing w:after="0" w:line="259" w:lineRule="auto"/>
              <w:ind w:left="0" w:firstLine="0"/>
            </w:pPr>
            <w:r>
              <w:rPr>
                <w:color w:val="5A5A5A"/>
              </w:rPr>
              <w:t xml:space="preserve">V3 </w:t>
            </w:r>
          </w:p>
        </w:tc>
        <w:tc>
          <w:tcPr>
            <w:tcW w:w="1332" w:type="dxa"/>
            <w:tcBorders>
              <w:top w:val="single" w:sz="4" w:space="0" w:color="000000"/>
              <w:left w:val="single" w:sz="4" w:space="0" w:color="000000"/>
              <w:bottom w:val="single" w:sz="4" w:space="0" w:color="000000"/>
              <w:right w:val="single" w:sz="4" w:space="0" w:color="000000"/>
            </w:tcBorders>
          </w:tcPr>
          <w:p w14:paraId="31B3ABD2" w14:textId="77777777" w:rsidR="00845A88" w:rsidRDefault="0039107B">
            <w:pPr>
              <w:spacing w:after="0" w:line="259" w:lineRule="auto"/>
              <w:ind w:left="0" w:firstLine="0"/>
            </w:pPr>
            <w:r>
              <w:t xml:space="preserve">30.06.2022 </w:t>
            </w:r>
          </w:p>
        </w:tc>
        <w:tc>
          <w:tcPr>
            <w:tcW w:w="5966" w:type="dxa"/>
            <w:tcBorders>
              <w:top w:val="single" w:sz="4" w:space="0" w:color="000000"/>
              <w:left w:val="single" w:sz="4" w:space="0" w:color="000000"/>
              <w:bottom w:val="single" w:sz="4" w:space="0" w:color="000000"/>
              <w:right w:val="single" w:sz="4" w:space="0" w:color="000000"/>
            </w:tcBorders>
          </w:tcPr>
          <w:p w14:paraId="54D37326" w14:textId="77777777" w:rsidR="00845A88" w:rsidRDefault="0039107B">
            <w:pPr>
              <w:spacing w:after="0" w:line="259" w:lineRule="auto"/>
              <w:ind w:left="0" w:right="22" w:firstLine="0"/>
            </w:pPr>
            <w:r>
              <w:rPr>
                <w:b/>
              </w:rPr>
              <w:t>Added</w:t>
            </w:r>
            <w:r>
              <w:t xml:space="preserve">: Wraparound charges – Nursery charges for Castlechurch </w:t>
            </w:r>
            <w:r>
              <w:rPr>
                <w:b/>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EF56D2B" w14:textId="77777777" w:rsidR="00845A88" w:rsidRDefault="0039107B">
            <w:pPr>
              <w:spacing w:after="0" w:line="259" w:lineRule="auto"/>
              <w:ind w:left="0" w:firstLine="0"/>
            </w:pPr>
            <w:r>
              <w:t xml:space="preserve">CFO </w:t>
            </w:r>
          </w:p>
        </w:tc>
      </w:tr>
      <w:tr w:rsidR="00845A88" w14:paraId="535BC0E8" w14:textId="77777777">
        <w:trPr>
          <w:trHeight w:val="548"/>
        </w:trPr>
        <w:tc>
          <w:tcPr>
            <w:tcW w:w="1152" w:type="dxa"/>
            <w:tcBorders>
              <w:top w:val="single" w:sz="4" w:space="0" w:color="000000"/>
              <w:left w:val="single" w:sz="4" w:space="0" w:color="000000"/>
              <w:bottom w:val="single" w:sz="4" w:space="0" w:color="000000"/>
              <w:right w:val="single" w:sz="4" w:space="0" w:color="000000"/>
            </w:tcBorders>
          </w:tcPr>
          <w:p w14:paraId="51EFAEB8" w14:textId="77777777" w:rsidR="00845A88" w:rsidRDefault="0039107B">
            <w:pPr>
              <w:spacing w:after="0" w:line="259" w:lineRule="auto"/>
              <w:ind w:left="0" w:firstLine="0"/>
            </w:pPr>
            <w:r>
              <w:rPr>
                <w:color w:val="5A5A5A"/>
              </w:rPr>
              <w:t xml:space="preserve">V3 </w:t>
            </w:r>
          </w:p>
        </w:tc>
        <w:tc>
          <w:tcPr>
            <w:tcW w:w="1332" w:type="dxa"/>
            <w:tcBorders>
              <w:top w:val="single" w:sz="4" w:space="0" w:color="000000"/>
              <w:left w:val="single" w:sz="4" w:space="0" w:color="000000"/>
              <w:bottom w:val="single" w:sz="4" w:space="0" w:color="000000"/>
              <w:right w:val="single" w:sz="4" w:space="0" w:color="000000"/>
            </w:tcBorders>
          </w:tcPr>
          <w:p w14:paraId="730EA899" w14:textId="77777777" w:rsidR="00845A88" w:rsidRDefault="0039107B">
            <w:pPr>
              <w:spacing w:after="0" w:line="259" w:lineRule="auto"/>
              <w:ind w:left="0" w:firstLine="0"/>
            </w:pPr>
            <w:r>
              <w:t xml:space="preserve">30.06.2022 </w:t>
            </w:r>
          </w:p>
        </w:tc>
        <w:tc>
          <w:tcPr>
            <w:tcW w:w="5966" w:type="dxa"/>
            <w:tcBorders>
              <w:top w:val="single" w:sz="4" w:space="0" w:color="000000"/>
              <w:left w:val="single" w:sz="4" w:space="0" w:color="000000"/>
              <w:bottom w:val="single" w:sz="4" w:space="0" w:color="000000"/>
              <w:right w:val="single" w:sz="4" w:space="0" w:color="000000"/>
            </w:tcBorders>
          </w:tcPr>
          <w:p w14:paraId="1466FB08" w14:textId="77777777" w:rsidR="00845A88" w:rsidRDefault="0039107B">
            <w:pPr>
              <w:spacing w:after="0" w:line="259" w:lineRule="auto"/>
              <w:ind w:left="0" w:firstLine="0"/>
            </w:pPr>
            <w:r>
              <w:t xml:space="preserve">Knypersley swimming pool hire for other schools charge increase to £1,650 from £1500 </w:t>
            </w:r>
          </w:p>
        </w:tc>
        <w:tc>
          <w:tcPr>
            <w:tcW w:w="893" w:type="dxa"/>
            <w:tcBorders>
              <w:top w:val="single" w:sz="4" w:space="0" w:color="000000"/>
              <w:left w:val="single" w:sz="4" w:space="0" w:color="000000"/>
              <w:bottom w:val="single" w:sz="4" w:space="0" w:color="000000"/>
              <w:right w:val="single" w:sz="4" w:space="0" w:color="000000"/>
            </w:tcBorders>
          </w:tcPr>
          <w:p w14:paraId="4DB928B7" w14:textId="77777777" w:rsidR="00845A88" w:rsidRDefault="0039107B">
            <w:pPr>
              <w:spacing w:after="0" w:line="259" w:lineRule="auto"/>
              <w:ind w:left="0" w:firstLine="0"/>
            </w:pPr>
            <w:r>
              <w:t xml:space="preserve">CFO </w:t>
            </w:r>
          </w:p>
        </w:tc>
      </w:tr>
      <w:tr w:rsidR="00845A88" w14:paraId="668BDEF6" w14:textId="77777777">
        <w:trPr>
          <w:trHeight w:val="547"/>
        </w:trPr>
        <w:tc>
          <w:tcPr>
            <w:tcW w:w="1152" w:type="dxa"/>
            <w:tcBorders>
              <w:top w:val="single" w:sz="4" w:space="0" w:color="000000"/>
              <w:left w:val="single" w:sz="4" w:space="0" w:color="000000"/>
              <w:bottom w:val="single" w:sz="4" w:space="0" w:color="000000"/>
              <w:right w:val="single" w:sz="4" w:space="0" w:color="000000"/>
            </w:tcBorders>
          </w:tcPr>
          <w:p w14:paraId="0204689D" w14:textId="77777777" w:rsidR="00845A88" w:rsidRDefault="0039107B">
            <w:pPr>
              <w:spacing w:after="0" w:line="259" w:lineRule="auto"/>
              <w:ind w:left="0" w:firstLine="0"/>
            </w:pPr>
            <w:r>
              <w:rPr>
                <w:color w:val="5A5A5A"/>
              </w:rPr>
              <w:t xml:space="preserve">V3 </w:t>
            </w:r>
          </w:p>
        </w:tc>
        <w:tc>
          <w:tcPr>
            <w:tcW w:w="1332" w:type="dxa"/>
            <w:tcBorders>
              <w:top w:val="single" w:sz="4" w:space="0" w:color="000000"/>
              <w:left w:val="single" w:sz="4" w:space="0" w:color="000000"/>
              <w:bottom w:val="single" w:sz="4" w:space="0" w:color="000000"/>
              <w:right w:val="single" w:sz="4" w:space="0" w:color="000000"/>
            </w:tcBorders>
          </w:tcPr>
          <w:p w14:paraId="7E2E0AD3" w14:textId="77777777" w:rsidR="00845A88" w:rsidRDefault="0039107B">
            <w:pPr>
              <w:spacing w:after="0" w:line="259" w:lineRule="auto"/>
              <w:ind w:left="0" w:firstLine="0"/>
            </w:pPr>
            <w:r>
              <w:t xml:space="preserve">30.06.2022 </w:t>
            </w:r>
          </w:p>
        </w:tc>
        <w:tc>
          <w:tcPr>
            <w:tcW w:w="5966" w:type="dxa"/>
            <w:tcBorders>
              <w:top w:val="single" w:sz="4" w:space="0" w:color="000000"/>
              <w:left w:val="single" w:sz="4" w:space="0" w:color="000000"/>
              <w:bottom w:val="single" w:sz="4" w:space="0" w:color="000000"/>
              <w:right w:val="single" w:sz="4" w:space="0" w:color="000000"/>
            </w:tcBorders>
          </w:tcPr>
          <w:p w14:paraId="47623EE9" w14:textId="77777777" w:rsidR="00845A88" w:rsidRDefault="0039107B">
            <w:pPr>
              <w:spacing w:after="0" w:line="259" w:lineRule="auto"/>
              <w:ind w:left="0" w:firstLine="0"/>
            </w:pPr>
            <w:r>
              <w:t xml:space="preserve">Knypersley swimming pool hire for external organisation £30 per hour </w:t>
            </w:r>
          </w:p>
        </w:tc>
        <w:tc>
          <w:tcPr>
            <w:tcW w:w="893" w:type="dxa"/>
            <w:tcBorders>
              <w:top w:val="single" w:sz="4" w:space="0" w:color="000000"/>
              <w:left w:val="single" w:sz="4" w:space="0" w:color="000000"/>
              <w:bottom w:val="single" w:sz="4" w:space="0" w:color="000000"/>
              <w:right w:val="single" w:sz="4" w:space="0" w:color="000000"/>
            </w:tcBorders>
          </w:tcPr>
          <w:p w14:paraId="1F143D99" w14:textId="77777777" w:rsidR="00845A88" w:rsidRDefault="0039107B">
            <w:pPr>
              <w:spacing w:after="0" w:line="259" w:lineRule="auto"/>
              <w:ind w:left="0" w:firstLine="0"/>
            </w:pPr>
            <w:r>
              <w:t xml:space="preserve">CFO </w:t>
            </w:r>
          </w:p>
        </w:tc>
      </w:tr>
      <w:tr w:rsidR="00845A88" w14:paraId="01CDF3CB" w14:textId="77777777">
        <w:trPr>
          <w:trHeight w:val="547"/>
        </w:trPr>
        <w:tc>
          <w:tcPr>
            <w:tcW w:w="1152" w:type="dxa"/>
            <w:tcBorders>
              <w:top w:val="single" w:sz="4" w:space="0" w:color="000000"/>
              <w:left w:val="single" w:sz="4" w:space="0" w:color="000000"/>
              <w:bottom w:val="single" w:sz="4" w:space="0" w:color="000000"/>
              <w:right w:val="single" w:sz="4" w:space="0" w:color="000000"/>
            </w:tcBorders>
          </w:tcPr>
          <w:p w14:paraId="1EF56F0B" w14:textId="77777777" w:rsidR="00845A88" w:rsidRDefault="0039107B">
            <w:pPr>
              <w:spacing w:after="0" w:line="259" w:lineRule="auto"/>
              <w:ind w:left="0" w:firstLine="0"/>
            </w:pPr>
            <w:r>
              <w:rPr>
                <w:color w:val="5A5A5A"/>
              </w:rPr>
              <w:t xml:space="preserve">V4 </w:t>
            </w:r>
          </w:p>
        </w:tc>
        <w:tc>
          <w:tcPr>
            <w:tcW w:w="1332" w:type="dxa"/>
            <w:tcBorders>
              <w:top w:val="single" w:sz="4" w:space="0" w:color="000000"/>
              <w:left w:val="single" w:sz="4" w:space="0" w:color="000000"/>
              <w:bottom w:val="single" w:sz="4" w:space="0" w:color="000000"/>
              <w:right w:val="single" w:sz="4" w:space="0" w:color="000000"/>
            </w:tcBorders>
          </w:tcPr>
          <w:p w14:paraId="48B1AD25" w14:textId="77777777" w:rsidR="00845A88" w:rsidRDefault="0039107B">
            <w:pPr>
              <w:spacing w:after="0" w:line="259" w:lineRule="auto"/>
              <w:ind w:left="0" w:firstLine="0"/>
            </w:pPr>
            <w:r>
              <w:t xml:space="preserve">29.06.2023 </w:t>
            </w:r>
          </w:p>
        </w:tc>
        <w:tc>
          <w:tcPr>
            <w:tcW w:w="5966" w:type="dxa"/>
            <w:tcBorders>
              <w:top w:val="single" w:sz="4" w:space="0" w:color="000000"/>
              <w:left w:val="single" w:sz="4" w:space="0" w:color="000000"/>
              <w:bottom w:val="single" w:sz="4" w:space="0" w:color="000000"/>
              <w:right w:val="single" w:sz="4" w:space="0" w:color="000000"/>
            </w:tcBorders>
          </w:tcPr>
          <w:p w14:paraId="634C4E77" w14:textId="77777777" w:rsidR="00845A88" w:rsidRDefault="0039107B">
            <w:pPr>
              <w:spacing w:after="0" w:line="259" w:lineRule="auto"/>
              <w:ind w:left="0" w:right="40" w:firstLine="0"/>
            </w:pPr>
            <w:r>
              <w:t xml:space="preserve">Date of review- June 2023 and ratification changed to June 2024 (Front cover) </w:t>
            </w:r>
          </w:p>
        </w:tc>
        <w:tc>
          <w:tcPr>
            <w:tcW w:w="893" w:type="dxa"/>
            <w:tcBorders>
              <w:top w:val="single" w:sz="4" w:space="0" w:color="000000"/>
              <w:left w:val="single" w:sz="4" w:space="0" w:color="000000"/>
              <w:bottom w:val="single" w:sz="4" w:space="0" w:color="000000"/>
              <w:right w:val="single" w:sz="4" w:space="0" w:color="000000"/>
            </w:tcBorders>
          </w:tcPr>
          <w:p w14:paraId="016B05E6" w14:textId="77777777" w:rsidR="00845A88" w:rsidRDefault="0039107B">
            <w:pPr>
              <w:spacing w:after="0" w:line="259" w:lineRule="auto"/>
              <w:ind w:left="0" w:firstLine="0"/>
            </w:pPr>
            <w:r>
              <w:t xml:space="preserve">CFO </w:t>
            </w:r>
          </w:p>
        </w:tc>
      </w:tr>
      <w:tr w:rsidR="00845A88" w14:paraId="698D70C5" w14:textId="77777777">
        <w:trPr>
          <w:trHeight w:val="816"/>
        </w:trPr>
        <w:tc>
          <w:tcPr>
            <w:tcW w:w="1152" w:type="dxa"/>
            <w:tcBorders>
              <w:top w:val="single" w:sz="4" w:space="0" w:color="000000"/>
              <w:left w:val="single" w:sz="4" w:space="0" w:color="000000"/>
              <w:bottom w:val="single" w:sz="4" w:space="0" w:color="000000"/>
              <w:right w:val="single" w:sz="4" w:space="0" w:color="000000"/>
            </w:tcBorders>
          </w:tcPr>
          <w:p w14:paraId="550E5ECE" w14:textId="77777777" w:rsidR="00845A88" w:rsidRDefault="0039107B">
            <w:pPr>
              <w:spacing w:after="0" w:line="259" w:lineRule="auto"/>
              <w:ind w:left="0" w:firstLine="0"/>
            </w:pPr>
            <w:r>
              <w:rPr>
                <w:color w:val="5A5A5A"/>
              </w:rPr>
              <w:t xml:space="preserve">V4 </w:t>
            </w:r>
          </w:p>
        </w:tc>
        <w:tc>
          <w:tcPr>
            <w:tcW w:w="1332" w:type="dxa"/>
            <w:tcBorders>
              <w:top w:val="single" w:sz="4" w:space="0" w:color="000000"/>
              <w:left w:val="single" w:sz="4" w:space="0" w:color="000000"/>
              <w:bottom w:val="single" w:sz="4" w:space="0" w:color="000000"/>
              <w:right w:val="single" w:sz="4" w:space="0" w:color="000000"/>
            </w:tcBorders>
          </w:tcPr>
          <w:p w14:paraId="2357E2AF" w14:textId="77777777" w:rsidR="00845A88" w:rsidRDefault="0039107B">
            <w:pPr>
              <w:spacing w:after="0" w:line="259" w:lineRule="auto"/>
              <w:ind w:left="0" w:firstLine="0"/>
            </w:pPr>
            <w:r>
              <w:t xml:space="preserve">29.06.2023 </w:t>
            </w:r>
          </w:p>
        </w:tc>
        <w:tc>
          <w:tcPr>
            <w:tcW w:w="5966" w:type="dxa"/>
            <w:tcBorders>
              <w:top w:val="single" w:sz="4" w:space="0" w:color="000000"/>
              <w:left w:val="single" w:sz="4" w:space="0" w:color="000000"/>
              <w:bottom w:val="single" w:sz="4" w:space="0" w:color="000000"/>
              <w:right w:val="single" w:sz="4" w:space="0" w:color="000000"/>
            </w:tcBorders>
          </w:tcPr>
          <w:p w14:paraId="7DA016A2" w14:textId="77777777" w:rsidR="00845A88" w:rsidRDefault="0039107B">
            <w:pPr>
              <w:spacing w:after="0" w:line="240" w:lineRule="auto"/>
              <w:ind w:left="0" w:firstLine="0"/>
            </w:pPr>
            <w:r>
              <w:t xml:space="preserve">School meal charge amended in line with SLA charge increase to £2.83 per meal (September 2023 – July 2024) </w:t>
            </w:r>
          </w:p>
          <w:p w14:paraId="01913480" w14:textId="77777777" w:rsidR="00845A88" w:rsidRDefault="0039107B">
            <w:pPr>
              <w:spacing w:after="0" w:line="259" w:lineRule="auto"/>
              <w:ind w:left="0" w:firstLine="0"/>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A97B87D" w14:textId="77777777" w:rsidR="00845A88" w:rsidRDefault="0039107B">
            <w:pPr>
              <w:spacing w:after="0" w:line="259" w:lineRule="auto"/>
              <w:ind w:left="0" w:firstLine="0"/>
            </w:pPr>
            <w:r>
              <w:t xml:space="preserve">CFO </w:t>
            </w:r>
          </w:p>
        </w:tc>
      </w:tr>
      <w:tr w:rsidR="00845A88" w14:paraId="22328335" w14:textId="77777777">
        <w:trPr>
          <w:trHeight w:val="547"/>
        </w:trPr>
        <w:tc>
          <w:tcPr>
            <w:tcW w:w="1152" w:type="dxa"/>
            <w:tcBorders>
              <w:top w:val="single" w:sz="4" w:space="0" w:color="000000"/>
              <w:left w:val="single" w:sz="4" w:space="0" w:color="000000"/>
              <w:bottom w:val="single" w:sz="4" w:space="0" w:color="000000"/>
              <w:right w:val="single" w:sz="4" w:space="0" w:color="000000"/>
            </w:tcBorders>
          </w:tcPr>
          <w:p w14:paraId="722C274E" w14:textId="77777777" w:rsidR="00845A88" w:rsidRDefault="0039107B">
            <w:pPr>
              <w:spacing w:after="0" w:line="259" w:lineRule="auto"/>
              <w:ind w:left="0" w:firstLine="0"/>
            </w:pPr>
            <w:r>
              <w:rPr>
                <w:color w:val="5A5A5A"/>
              </w:rPr>
              <w:t xml:space="preserve">V4 </w:t>
            </w:r>
          </w:p>
        </w:tc>
        <w:tc>
          <w:tcPr>
            <w:tcW w:w="1332" w:type="dxa"/>
            <w:tcBorders>
              <w:top w:val="single" w:sz="4" w:space="0" w:color="000000"/>
              <w:left w:val="single" w:sz="4" w:space="0" w:color="000000"/>
              <w:bottom w:val="single" w:sz="4" w:space="0" w:color="000000"/>
              <w:right w:val="single" w:sz="4" w:space="0" w:color="000000"/>
            </w:tcBorders>
          </w:tcPr>
          <w:p w14:paraId="22ECD133" w14:textId="77777777" w:rsidR="00845A88" w:rsidRDefault="0039107B">
            <w:pPr>
              <w:spacing w:after="0" w:line="259" w:lineRule="auto"/>
              <w:ind w:left="0" w:firstLine="0"/>
            </w:pPr>
            <w:r>
              <w:t xml:space="preserve">29.06.2023 </w:t>
            </w:r>
          </w:p>
        </w:tc>
        <w:tc>
          <w:tcPr>
            <w:tcW w:w="5966" w:type="dxa"/>
            <w:tcBorders>
              <w:top w:val="single" w:sz="4" w:space="0" w:color="000000"/>
              <w:left w:val="single" w:sz="4" w:space="0" w:color="000000"/>
              <w:bottom w:val="single" w:sz="4" w:space="0" w:color="000000"/>
              <w:right w:val="single" w:sz="4" w:space="0" w:color="000000"/>
            </w:tcBorders>
          </w:tcPr>
          <w:p w14:paraId="722260B9" w14:textId="77777777" w:rsidR="00845A88" w:rsidRDefault="0039107B">
            <w:pPr>
              <w:spacing w:after="0" w:line="259" w:lineRule="auto"/>
              <w:ind w:left="0" w:firstLine="0"/>
            </w:pPr>
            <w:r>
              <w:t xml:space="preserve">Nursery session charge amended in line with NEF hourly increase to £4.52 per hour / £13.56 per 3 hour session </w:t>
            </w:r>
          </w:p>
        </w:tc>
        <w:tc>
          <w:tcPr>
            <w:tcW w:w="893" w:type="dxa"/>
            <w:tcBorders>
              <w:top w:val="single" w:sz="4" w:space="0" w:color="000000"/>
              <w:left w:val="single" w:sz="4" w:space="0" w:color="000000"/>
              <w:bottom w:val="single" w:sz="4" w:space="0" w:color="000000"/>
              <w:right w:val="single" w:sz="4" w:space="0" w:color="000000"/>
            </w:tcBorders>
          </w:tcPr>
          <w:p w14:paraId="2BE59930" w14:textId="77777777" w:rsidR="00845A88" w:rsidRDefault="0039107B">
            <w:pPr>
              <w:spacing w:after="0" w:line="259" w:lineRule="auto"/>
              <w:ind w:left="0" w:firstLine="0"/>
            </w:pPr>
            <w:r>
              <w:t xml:space="preserve">CFO </w:t>
            </w:r>
          </w:p>
        </w:tc>
      </w:tr>
      <w:tr w:rsidR="00845A88" w14:paraId="7033131C" w14:textId="77777777">
        <w:trPr>
          <w:trHeight w:val="547"/>
        </w:trPr>
        <w:tc>
          <w:tcPr>
            <w:tcW w:w="1152" w:type="dxa"/>
            <w:tcBorders>
              <w:top w:val="single" w:sz="4" w:space="0" w:color="000000"/>
              <w:left w:val="single" w:sz="4" w:space="0" w:color="000000"/>
              <w:bottom w:val="single" w:sz="4" w:space="0" w:color="000000"/>
              <w:right w:val="single" w:sz="4" w:space="0" w:color="000000"/>
            </w:tcBorders>
          </w:tcPr>
          <w:p w14:paraId="06E047A6" w14:textId="77777777" w:rsidR="00845A88" w:rsidRDefault="0039107B">
            <w:pPr>
              <w:spacing w:after="0" w:line="259" w:lineRule="auto"/>
              <w:ind w:left="0" w:firstLine="0"/>
            </w:pPr>
            <w:r>
              <w:rPr>
                <w:color w:val="5A5A5A"/>
              </w:rPr>
              <w:t xml:space="preserve">V4 </w:t>
            </w:r>
          </w:p>
        </w:tc>
        <w:tc>
          <w:tcPr>
            <w:tcW w:w="1332" w:type="dxa"/>
            <w:tcBorders>
              <w:top w:val="single" w:sz="4" w:space="0" w:color="000000"/>
              <w:left w:val="single" w:sz="4" w:space="0" w:color="000000"/>
              <w:bottom w:val="single" w:sz="4" w:space="0" w:color="000000"/>
              <w:right w:val="single" w:sz="4" w:space="0" w:color="000000"/>
            </w:tcBorders>
          </w:tcPr>
          <w:p w14:paraId="6529520A" w14:textId="77777777" w:rsidR="00845A88" w:rsidRDefault="0039107B">
            <w:pPr>
              <w:spacing w:after="0" w:line="259" w:lineRule="auto"/>
              <w:ind w:left="0" w:firstLine="0"/>
            </w:pPr>
            <w:r>
              <w:t xml:space="preserve">29.06.2023 </w:t>
            </w:r>
          </w:p>
        </w:tc>
        <w:tc>
          <w:tcPr>
            <w:tcW w:w="5966" w:type="dxa"/>
            <w:tcBorders>
              <w:top w:val="single" w:sz="4" w:space="0" w:color="000000"/>
              <w:left w:val="single" w:sz="4" w:space="0" w:color="000000"/>
              <w:bottom w:val="single" w:sz="4" w:space="0" w:color="000000"/>
              <w:right w:val="single" w:sz="4" w:space="0" w:color="000000"/>
            </w:tcBorders>
          </w:tcPr>
          <w:p w14:paraId="7D3D464F" w14:textId="77777777" w:rsidR="00845A88" w:rsidRDefault="0039107B">
            <w:pPr>
              <w:spacing w:after="0" w:line="259" w:lineRule="auto"/>
              <w:ind w:left="0" w:firstLine="0"/>
            </w:pPr>
            <w:r>
              <w:t xml:space="preserve">Extended school charges amended in line with Support Staff pay rise 9.42%  </w:t>
            </w:r>
          </w:p>
        </w:tc>
        <w:tc>
          <w:tcPr>
            <w:tcW w:w="893" w:type="dxa"/>
            <w:tcBorders>
              <w:top w:val="single" w:sz="4" w:space="0" w:color="000000"/>
              <w:left w:val="single" w:sz="4" w:space="0" w:color="000000"/>
              <w:bottom w:val="single" w:sz="4" w:space="0" w:color="000000"/>
              <w:right w:val="single" w:sz="4" w:space="0" w:color="000000"/>
            </w:tcBorders>
          </w:tcPr>
          <w:p w14:paraId="32BF4E7E" w14:textId="77777777" w:rsidR="00845A88" w:rsidRDefault="0039107B">
            <w:pPr>
              <w:spacing w:after="0" w:line="259" w:lineRule="auto"/>
              <w:ind w:left="0" w:firstLine="0"/>
            </w:pPr>
            <w:r>
              <w:t xml:space="preserve">CFO </w:t>
            </w:r>
          </w:p>
        </w:tc>
      </w:tr>
      <w:tr w:rsidR="00845A88" w14:paraId="0D2D8F36" w14:textId="77777777">
        <w:trPr>
          <w:trHeight w:val="3769"/>
        </w:trPr>
        <w:tc>
          <w:tcPr>
            <w:tcW w:w="1152" w:type="dxa"/>
            <w:tcBorders>
              <w:top w:val="single" w:sz="4" w:space="0" w:color="000000"/>
              <w:left w:val="single" w:sz="4" w:space="0" w:color="000000"/>
              <w:bottom w:val="single" w:sz="4" w:space="0" w:color="000000"/>
              <w:right w:val="single" w:sz="4" w:space="0" w:color="000000"/>
            </w:tcBorders>
          </w:tcPr>
          <w:p w14:paraId="7271031E" w14:textId="77777777" w:rsidR="00845A88" w:rsidRDefault="0039107B">
            <w:pPr>
              <w:spacing w:after="0" w:line="259" w:lineRule="auto"/>
              <w:ind w:left="0" w:firstLine="0"/>
            </w:pPr>
            <w:r>
              <w:rPr>
                <w:color w:val="5A5A5A"/>
              </w:rPr>
              <w:t xml:space="preserve">V4 </w:t>
            </w:r>
          </w:p>
        </w:tc>
        <w:tc>
          <w:tcPr>
            <w:tcW w:w="1332" w:type="dxa"/>
            <w:tcBorders>
              <w:top w:val="single" w:sz="4" w:space="0" w:color="000000"/>
              <w:left w:val="single" w:sz="4" w:space="0" w:color="000000"/>
              <w:bottom w:val="single" w:sz="4" w:space="0" w:color="000000"/>
              <w:right w:val="single" w:sz="4" w:space="0" w:color="000000"/>
            </w:tcBorders>
          </w:tcPr>
          <w:p w14:paraId="7491901B" w14:textId="77777777" w:rsidR="00845A88" w:rsidRDefault="0039107B">
            <w:pPr>
              <w:spacing w:after="0" w:line="259" w:lineRule="auto"/>
              <w:ind w:left="0" w:firstLine="0"/>
            </w:pPr>
            <w:r>
              <w:t xml:space="preserve">29.06.2023 </w:t>
            </w:r>
          </w:p>
        </w:tc>
        <w:tc>
          <w:tcPr>
            <w:tcW w:w="5966" w:type="dxa"/>
            <w:tcBorders>
              <w:top w:val="single" w:sz="4" w:space="0" w:color="000000"/>
              <w:left w:val="single" w:sz="4" w:space="0" w:color="000000"/>
              <w:bottom w:val="single" w:sz="4" w:space="0" w:color="000000"/>
              <w:right w:val="single" w:sz="4" w:space="0" w:color="000000"/>
            </w:tcBorders>
          </w:tcPr>
          <w:p w14:paraId="0F523F8B" w14:textId="77777777" w:rsidR="00845A88" w:rsidRDefault="0039107B">
            <w:pPr>
              <w:spacing w:after="0" w:line="239" w:lineRule="auto"/>
              <w:ind w:left="0" w:right="12" w:firstLine="0"/>
            </w:pPr>
            <w:r>
              <w:t xml:space="preserve">Swimming charges amended in line with energy cost rise 50% for Saturday/Sunday hire (additional energy to heat pool outside school hours): </w:t>
            </w:r>
          </w:p>
          <w:p w14:paraId="615C61FB" w14:textId="77777777" w:rsidR="00845A88" w:rsidRDefault="0039107B">
            <w:pPr>
              <w:spacing w:after="0" w:line="259" w:lineRule="auto"/>
              <w:ind w:left="0" w:firstLine="0"/>
            </w:pPr>
            <w:r>
              <w:t xml:space="preserve"> </w:t>
            </w:r>
          </w:p>
          <w:p w14:paraId="3027B3A6" w14:textId="77777777" w:rsidR="00845A88" w:rsidRDefault="0039107B">
            <w:pPr>
              <w:spacing w:after="0" w:line="239" w:lineRule="auto"/>
              <w:ind w:left="0" w:firstLine="0"/>
              <w:jc w:val="both"/>
            </w:pPr>
            <w:r>
              <w:t xml:space="preserve">External organisations (Puddleducks Saturday/Sunday) £50 per hour </w:t>
            </w:r>
          </w:p>
          <w:p w14:paraId="7E23BC7F" w14:textId="77777777" w:rsidR="00845A88" w:rsidRDefault="0039107B">
            <w:pPr>
              <w:spacing w:after="0" w:line="259" w:lineRule="auto"/>
              <w:ind w:left="0" w:firstLine="0"/>
            </w:pPr>
            <w:r>
              <w:t xml:space="preserve"> </w:t>
            </w:r>
          </w:p>
          <w:p w14:paraId="3C034222" w14:textId="77777777" w:rsidR="00845A88" w:rsidRDefault="0039107B">
            <w:pPr>
              <w:spacing w:after="0" w:line="239" w:lineRule="auto"/>
              <w:ind w:left="0" w:firstLine="0"/>
            </w:pPr>
            <w:r>
              <w:t xml:space="preserve">Swimming charges amended in line with Support Staff pay rise 9.42% and energy cost rise 15% (share of cost rise with swimming pool used within school hours): </w:t>
            </w:r>
          </w:p>
          <w:p w14:paraId="640CDEB4" w14:textId="77777777" w:rsidR="00845A88" w:rsidRDefault="0039107B">
            <w:pPr>
              <w:spacing w:after="0" w:line="259" w:lineRule="auto"/>
              <w:ind w:left="0" w:firstLine="0"/>
            </w:pPr>
            <w:r>
              <w:t xml:space="preserve"> </w:t>
            </w:r>
          </w:p>
          <w:p w14:paraId="5CC87CC0" w14:textId="77777777" w:rsidR="00845A88" w:rsidRDefault="0039107B">
            <w:pPr>
              <w:spacing w:after="0" w:line="259" w:lineRule="auto"/>
              <w:ind w:left="0" w:firstLine="0"/>
            </w:pPr>
            <w:r>
              <w:t xml:space="preserve">Other schools £1,950 (increase £300) </w:t>
            </w:r>
          </w:p>
          <w:p w14:paraId="1266B808" w14:textId="77777777" w:rsidR="00845A88" w:rsidRDefault="0039107B">
            <w:pPr>
              <w:spacing w:after="0" w:line="259" w:lineRule="auto"/>
              <w:ind w:left="0" w:firstLine="0"/>
            </w:pPr>
            <w:r>
              <w:t xml:space="preserve"> </w:t>
            </w:r>
          </w:p>
          <w:p w14:paraId="09AEBC10" w14:textId="77777777" w:rsidR="00845A88" w:rsidRDefault="0039107B">
            <w:pPr>
              <w:spacing w:after="0" w:line="259" w:lineRule="auto"/>
              <w:ind w:left="0" w:firstLine="0"/>
            </w:pPr>
            <w:r>
              <w:t xml:space="preserve">Community baby and adult swimming £4.00 per adult </w:t>
            </w:r>
          </w:p>
        </w:tc>
        <w:tc>
          <w:tcPr>
            <w:tcW w:w="893" w:type="dxa"/>
            <w:tcBorders>
              <w:top w:val="single" w:sz="4" w:space="0" w:color="000000"/>
              <w:left w:val="single" w:sz="4" w:space="0" w:color="000000"/>
              <w:bottom w:val="single" w:sz="4" w:space="0" w:color="000000"/>
              <w:right w:val="single" w:sz="4" w:space="0" w:color="000000"/>
            </w:tcBorders>
          </w:tcPr>
          <w:p w14:paraId="0F716B49" w14:textId="77777777" w:rsidR="00845A88" w:rsidRDefault="0039107B">
            <w:pPr>
              <w:spacing w:after="0" w:line="259" w:lineRule="auto"/>
              <w:ind w:left="0" w:firstLine="0"/>
            </w:pPr>
            <w:r>
              <w:t xml:space="preserve">CFO </w:t>
            </w:r>
          </w:p>
        </w:tc>
      </w:tr>
      <w:tr w:rsidR="00845A88" w14:paraId="1B93B7CB" w14:textId="77777777">
        <w:trPr>
          <w:trHeight w:val="818"/>
        </w:trPr>
        <w:tc>
          <w:tcPr>
            <w:tcW w:w="1152" w:type="dxa"/>
            <w:tcBorders>
              <w:top w:val="single" w:sz="4" w:space="0" w:color="000000"/>
              <w:left w:val="single" w:sz="4" w:space="0" w:color="000000"/>
              <w:bottom w:val="single" w:sz="4" w:space="0" w:color="000000"/>
              <w:right w:val="single" w:sz="4" w:space="0" w:color="000000"/>
            </w:tcBorders>
          </w:tcPr>
          <w:p w14:paraId="27DBCD3B" w14:textId="77777777" w:rsidR="00845A88" w:rsidRDefault="0039107B">
            <w:pPr>
              <w:spacing w:after="0" w:line="259" w:lineRule="auto"/>
              <w:ind w:left="0" w:firstLine="0"/>
            </w:pPr>
            <w:r>
              <w:rPr>
                <w:color w:val="5A5A5A"/>
              </w:rPr>
              <w:t xml:space="preserve">V4 </w:t>
            </w:r>
          </w:p>
        </w:tc>
        <w:tc>
          <w:tcPr>
            <w:tcW w:w="1332" w:type="dxa"/>
            <w:tcBorders>
              <w:top w:val="single" w:sz="4" w:space="0" w:color="000000"/>
              <w:left w:val="single" w:sz="4" w:space="0" w:color="000000"/>
              <w:bottom w:val="single" w:sz="4" w:space="0" w:color="000000"/>
              <w:right w:val="single" w:sz="4" w:space="0" w:color="000000"/>
            </w:tcBorders>
          </w:tcPr>
          <w:p w14:paraId="365D1645" w14:textId="77777777" w:rsidR="00845A88" w:rsidRDefault="0039107B">
            <w:pPr>
              <w:spacing w:after="0" w:line="259" w:lineRule="auto"/>
              <w:ind w:left="0" w:firstLine="0"/>
            </w:pPr>
            <w:r>
              <w:t xml:space="preserve">29.06.2023 </w:t>
            </w:r>
          </w:p>
        </w:tc>
        <w:tc>
          <w:tcPr>
            <w:tcW w:w="5966" w:type="dxa"/>
            <w:tcBorders>
              <w:top w:val="single" w:sz="4" w:space="0" w:color="000000"/>
              <w:left w:val="single" w:sz="4" w:space="0" w:color="000000"/>
              <w:bottom w:val="single" w:sz="4" w:space="0" w:color="000000"/>
              <w:right w:val="single" w:sz="4" w:space="0" w:color="000000"/>
            </w:tcBorders>
          </w:tcPr>
          <w:p w14:paraId="2C2C13A2" w14:textId="77777777" w:rsidR="00845A88" w:rsidRDefault="0039107B">
            <w:pPr>
              <w:spacing w:after="0" w:line="259" w:lineRule="auto"/>
              <w:ind w:left="0" w:firstLine="0"/>
            </w:pPr>
            <w:r>
              <w:t xml:space="preserve">Remissions criteria extended with </w:t>
            </w:r>
          </w:p>
          <w:p w14:paraId="31F9FB07" w14:textId="77777777" w:rsidR="00845A88" w:rsidRDefault="0039107B">
            <w:pPr>
              <w:spacing w:after="0" w:line="259" w:lineRule="auto"/>
              <w:ind w:left="0" w:firstLine="0"/>
            </w:pPr>
            <w:r>
              <w:t xml:space="preserve"> </w:t>
            </w:r>
          </w:p>
          <w:p w14:paraId="5E2018D4" w14:textId="77777777" w:rsidR="00845A88" w:rsidRDefault="0039107B">
            <w:pPr>
              <w:spacing w:after="0" w:line="259" w:lineRule="auto"/>
              <w:ind w:left="0" w:firstLine="0"/>
            </w:pPr>
            <w:r>
              <w:t xml:space="preserve">Income-related Employment and Support Allowance; </w:t>
            </w:r>
          </w:p>
        </w:tc>
        <w:tc>
          <w:tcPr>
            <w:tcW w:w="893" w:type="dxa"/>
            <w:tcBorders>
              <w:top w:val="single" w:sz="4" w:space="0" w:color="000000"/>
              <w:left w:val="single" w:sz="4" w:space="0" w:color="000000"/>
              <w:bottom w:val="single" w:sz="4" w:space="0" w:color="000000"/>
              <w:right w:val="single" w:sz="4" w:space="0" w:color="000000"/>
            </w:tcBorders>
          </w:tcPr>
          <w:p w14:paraId="10655C54" w14:textId="77777777" w:rsidR="00845A88" w:rsidRDefault="0039107B">
            <w:pPr>
              <w:spacing w:after="0" w:line="259" w:lineRule="auto"/>
              <w:ind w:left="0" w:firstLine="0"/>
            </w:pPr>
            <w:r>
              <w:t xml:space="preserve">CFO </w:t>
            </w:r>
          </w:p>
        </w:tc>
      </w:tr>
    </w:tbl>
    <w:p w14:paraId="0CFE9FD8" w14:textId="77777777" w:rsidR="00845A88" w:rsidRDefault="0039107B">
      <w:pPr>
        <w:spacing w:after="0" w:line="259" w:lineRule="auto"/>
        <w:ind w:left="0" w:firstLine="0"/>
        <w:jc w:val="both"/>
      </w:pPr>
      <w:r>
        <w:rPr>
          <w:b/>
        </w:rPr>
        <w:t xml:space="preserve"> </w:t>
      </w:r>
    </w:p>
    <w:sectPr w:rsidR="00845A88">
      <w:pgSz w:w="11906" w:h="16838"/>
      <w:pgMar w:top="725" w:right="718" w:bottom="7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EB"/>
    <w:multiLevelType w:val="hybridMultilevel"/>
    <w:tmpl w:val="D210648E"/>
    <w:lvl w:ilvl="0" w:tplc="0BB0DBEA">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5A4E68">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6C9F98">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962130">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346482">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F876D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82F876">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CA7CC">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449DE2">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635CA0"/>
    <w:multiLevelType w:val="hybridMultilevel"/>
    <w:tmpl w:val="75386882"/>
    <w:lvl w:ilvl="0" w:tplc="A510DC66">
      <w:start w:val="2"/>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9E71D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6AAD02">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B8647C">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EC1F00">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AD8E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40FBD0">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84C142">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A1FC2">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625562"/>
    <w:multiLevelType w:val="hybridMultilevel"/>
    <w:tmpl w:val="8FDA46C8"/>
    <w:lvl w:ilvl="0" w:tplc="F59C27E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E6945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470B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A8207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942C6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D69DD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9A815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C6AE5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F6C7B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107760"/>
    <w:multiLevelType w:val="hybridMultilevel"/>
    <w:tmpl w:val="EABA7C24"/>
    <w:lvl w:ilvl="0" w:tplc="E0FA8100">
      <w:start w:val="1"/>
      <w:numFmt w:val="lowerLetter"/>
      <w:lvlText w:val="%1)"/>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6E6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04394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D67A6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5CBEE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01E2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8EEC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B8EDF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36A56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D5499F"/>
    <w:multiLevelType w:val="hybridMultilevel"/>
    <w:tmpl w:val="388845C0"/>
    <w:lvl w:ilvl="0" w:tplc="2ACA049A">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84824">
      <w:start w:val="1"/>
      <w:numFmt w:val="lowerRoman"/>
      <w:lvlText w:val="%2."/>
      <w:lvlJc w:val="left"/>
      <w:pPr>
        <w:ind w:left="1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40C32C">
      <w:start w:val="1"/>
      <w:numFmt w:val="lowerRoman"/>
      <w:lvlText w:val="%3"/>
      <w:lvlJc w:val="left"/>
      <w:pPr>
        <w:ind w:left="5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78DC88">
      <w:start w:val="1"/>
      <w:numFmt w:val="decimal"/>
      <w:lvlText w:val="%4"/>
      <w:lvlJc w:val="left"/>
      <w:pPr>
        <w:ind w:left="6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72635E">
      <w:start w:val="1"/>
      <w:numFmt w:val="lowerLetter"/>
      <w:lvlText w:val="%5"/>
      <w:lvlJc w:val="left"/>
      <w:pPr>
        <w:ind w:left="6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FE6C66">
      <w:start w:val="1"/>
      <w:numFmt w:val="lowerRoman"/>
      <w:lvlText w:val="%6"/>
      <w:lvlJc w:val="left"/>
      <w:pPr>
        <w:ind w:left="7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768F74">
      <w:start w:val="1"/>
      <w:numFmt w:val="decimal"/>
      <w:lvlText w:val="%7"/>
      <w:lvlJc w:val="left"/>
      <w:pPr>
        <w:ind w:left="8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7E24B0">
      <w:start w:val="1"/>
      <w:numFmt w:val="lowerLetter"/>
      <w:lvlText w:val="%8"/>
      <w:lvlJc w:val="left"/>
      <w:pPr>
        <w:ind w:left="9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24AA4C">
      <w:start w:val="1"/>
      <w:numFmt w:val="lowerRoman"/>
      <w:lvlText w:val="%9"/>
      <w:lvlJc w:val="left"/>
      <w:pPr>
        <w:ind w:left="9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B65EBD"/>
    <w:multiLevelType w:val="hybridMultilevel"/>
    <w:tmpl w:val="80A6C9AA"/>
    <w:lvl w:ilvl="0" w:tplc="3A842A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46E5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403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2628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615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6E78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85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86AB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64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F17377"/>
    <w:multiLevelType w:val="hybridMultilevel"/>
    <w:tmpl w:val="FFECB4C2"/>
    <w:lvl w:ilvl="0" w:tplc="FC1E9F76">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2101A">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4C6350">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3403AA">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CD21C">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1E764E">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01DFC">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3C53E0">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081C28">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F63D9A"/>
    <w:multiLevelType w:val="hybridMultilevel"/>
    <w:tmpl w:val="DD8000E8"/>
    <w:lvl w:ilvl="0" w:tplc="12A24C5E">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5ADA9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0ED2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C2C16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5AA86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C024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4688C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36E08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B49C1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6F1D01"/>
    <w:multiLevelType w:val="hybridMultilevel"/>
    <w:tmpl w:val="BE5661F8"/>
    <w:lvl w:ilvl="0" w:tplc="CF20ADAA">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EB2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ACBC3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E8C4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685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A8E4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1A57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2A9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60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5"/>
  </w:num>
  <w:num w:numId="4">
    <w:abstractNumId w:val="7"/>
  </w:num>
  <w:num w:numId="5">
    <w:abstractNumId w:val="2"/>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88"/>
    <w:rsid w:val="0039107B"/>
    <w:rsid w:val="00845A88"/>
    <w:rsid w:val="00D3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3EFB"/>
  <w15:docId w15:val="{E897A173-378E-4767-BC8C-29BCEC68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7"/>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5" ma:contentTypeDescription="Create a new document." ma:contentTypeScope="" ma:versionID="8e9426d95bcfb20497398085010fdb3e">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9d2fca20b961aeea9415d68555c852eb"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Props1.xml><?xml version="1.0" encoding="utf-8"?>
<ds:datastoreItem xmlns:ds="http://schemas.openxmlformats.org/officeDocument/2006/customXml" ds:itemID="{D46B3EDD-0D29-494B-BC41-7A00D1598AEC}"/>
</file>

<file path=customXml/itemProps2.xml><?xml version="1.0" encoding="utf-8"?>
<ds:datastoreItem xmlns:ds="http://schemas.openxmlformats.org/officeDocument/2006/customXml" ds:itemID="{BA40B8FE-099E-49C3-A822-816C8DA82695}"/>
</file>

<file path=customXml/itemProps3.xml><?xml version="1.0" encoding="utf-8"?>
<ds:datastoreItem xmlns:ds="http://schemas.openxmlformats.org/officeDocument/2006/customXml" ds:itemID="{3B549D92-3E6A-4498-83F2-5CA789796FE4}"/>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10744</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Victoria Mills (Children First Learning Partnership)</cp:lastModifiedBy>
  <cp:revision>2</cp:revision>
  <dcterms:created xsi:type="dcterms:W3CDTF">2024-03-06T13:35:00Z</dcterms:created>
  <dcterms:modified xsi:type="dcterms:W3CDTF">2024-03-06T13:35:00Z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ies>
</file>